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F2" w:rsidRDefault="00745C2D">
      <w:pPr>
        <w:pStyle w:val="aff2"/>
        <w:spacing w:before="91" w:beforeAutospacing="0" w:after="0" w:afterAutospacing="0" w:line="320" w:lineRule="exact"/>
        <w:jc w:val="center"/>
        <w:rPr>
          <w:rFonts w:asciiTheme="minorHAnsi" w:eastAsiaTheme="minorEastAsia" w:hAnsi="Calibri" w:cstheme="minorBidi"/>
          <w:b/>
          <w:color w:val="000000" w:themeColor="text1"/>
          <w:kern w:val="24"/>
          <w:sz w:val="36"/>
          <w:szCs w:val="36"/>
        </w:rPr>
      </w:pPr>
      <w:r>
        <w:rPr>
          <w:rFonts w:asciiTheme="minorHAnsi" w:eastAsiaTheme="minorEastAsia" w:hAnsi="Calibri" w:cstheme="minorBidi" w:hint="eastAsia"/>
          <w:b/>
          <w:color w:val="000000" w:themeColor="text1"/>
          <w:kern w:val="24"/>
          <w:sz w:val="36"/>
          <w:szCs w:val="36"/>
        </w:rPr>
        <w:t>2017</w:t>
      </w:r>
      <w:r>
        <w:rPr>
          <w:rFonts w:asciiTheme="minorHAnsi" w:eastAsiaTheme="minorEastAsia" w:hAnsi="Calibri" w:cstheme="minorBidi" w:hint="eastAsia"/>
          <w:b/>
          <w:color w:val="000000" w:themeColor="text1"/>
          <w:kern w:val="24"/>
          <w:sz w:val="36"/>
          <w:szCs w:val="36"/>
        </w:rPr>
        <w:t>年全国</w:t>
      </w:r>
      <w:r w:rsidR="00E43B57">
        <w:rPr>
          <w:rFonts w:asciiTheme="minorHAnsi" w:eastAsiaTheme="minorEastAsia" w:hAnsi="Calibri" w:cstheme="minorBidi" w:hint="eastAsia"/>
          <w:b/>
          <w:color w:val="000000" w:themeColor="text1"/>
          <w:kern w:val="24"/>
          <w:sz w:val="36"/>
          <w:szCs w:val="36"/>
        </w:rPr>
        <w:t>合同能源管理优秀案例</w:t>
      </w:r>
      <w:r>
        <w:rPr>
          <w:rFonts w:asciiTheme="minorHAnsi" w:eastAsiaTheme="minorEastAsia" w:hAnsi="Calibri" w:cstheme="minorBidi" w:hint="eastAsia"/>
          <w:b/>
          <w:color w:val="000000" w:themeColor="text1"/>
          <w:kern w:val="24"/>
          <w:sz w:val="36"/>
          <w:szCs w:val="36"/>
        </w:rPr>
        <w:t>备选项目</w:t>
      </w:r>
    </w:p>
    <w:p w:rsidR="004223F2" w:rsidRDefault="004223F2">
      <w:pPr>
        <w:spacing w:line="320" w:lineRule="exact"/>
        <w:jc w:val="center"/>
        <w:rPr>
          <w:rFonts w:ascii="Times New Roman" w:eastAsia="黑体" w:hAnsi="Times New Roman" w:cs="Times New Roman"/>
          <w:sz w:val="36"/>
          <w:szCs w:val="21"/>
        </w:rPr>
      </w:pPr>
    </w:p>
    <w:sdt>
      <w:sdtPr>
        <w:rPr>
          <w:rFonts w:ascii="Times New Roman" w:hAnsi="Times New Roman" w:cs="Times New Roman"/>
          <w:lang w:val="zh-CN"/>
        </w:rPr>
        <w:id w:val="-1747795161"/>
        <w:docPartObj>
          <w:docPartGallery w:val="Table of Contents"/>
          <w:docPartUnique/>
        </w:docPartObj>
      </w:sdtPr>
      <w:sdtContent>
        <w:p w:rsidR="00AE5865" w:rsidRDefault="00AE5865">
          <w:pPr>
            <w:jc w:val="center"/>
          </w:pPr>
          <w:r>
            <w:rPr>
              <w:rFonts w:ascii="宋体" w:eastAsia="宋体" w:hAnsi="宋体"/>
            </w:rPr>
            <w:t>目录</w:t>
          </w:r>
        </w:p>
        <w:p w:rsidR="00AE5865" w:rsidRDefault="00DA139C">
          <w:pPr>
            <w:pStyle w:val="11"/>
            <w:tabs>
              <w:tab w:val="right" w:leader="dot" w:pos="9746"/>
            </w:tabs>
          </w:pPr>
          <w:r w:rsidRPr="00DA139C">
            <w:rPr>
              <w:rFonts w:ascii="Times New Roman" w:hAnsi="Times New Roman"/>
            </w:rPr>
            <w:fldChar w:fldCharType="begin"/>
          </w:r>
          <w:r w:rsidR="00AE5865">
            <w:rPr>
              <w:rFonts w:ascii="Times New Roman" w:hAnsi="Times New Roman"/>
            </w:rPr>
            <w:instrText xml:space="preserve"> TOC \o "1-3" \h \z \u </w:instrText>
          </w:r>
          <w:r w:rsidRPr="00DA139C">
            <w:rPr>
              <w:rFonts w:ascii="Times New Roman" w:hAnsi="Times New Roman"/>
            </w:rPr>
            <w:fldChar w:fldCharType="separate"/>
          </w:r>
          <w:hyperlink w:anchor="_Toc15233" w:history="1">
            <w:r w:rsidR="00AE5865">
              <w:rPr>
                <w:rFonts w:ascii="Times New Roman" w:eastAsia="黑体" w:hAnsi="Times New Roman"/>
                <w:szCs w:val="32"/>
              </w:rPr>
              <w:t>第一篇</w:t>
            </w:r>
            <w:r w:rsidR="00AE5865">
              <w:rPr>
                <w:rFonts w:ascii="Times New Roman" w:eastAsia="黑体" w:hAnsi="Times New Roman"/>
                <w:szCs w:val="32"/>
              </w:rPr>
              <w:t xml:space="preserve"> </w:t>
            </w:r>
            <w:r w:rsidR="00AE5865">
              <w:rPr>
                <w:rFonts w:ascii="Times New Roman" w:eastAsia="黑体" w:hAnsi="Times New Roman"/>
                <w:szCs w:val="32"/>
              </w:rPr>
              <w:t>工业领域</w:t>
            </w:r>
            <w:r w:rsidR="00AE5865">
              <w:tab/>
            </w:r>
            <w:fldSimple w:instr=" PAGEREF _Toc15233 ">
              <w:r w:rsidR="00AE5865">
                <w:t>2</w:t>
              </w:r>
            </w:fldSimple>
          </w:hyperlink>
        </w:p>
        <w:p w:rsidR="00AE5865" w:rsidRDefault="00DA139C">
          <w:pPr>
            <w:pStyle w:val="24"/>
            <w:tabs>
              <w:tab w:val="right" w:leader="dot" w:pos="9746"/>
            </w:tabs>
          </w:pPr>
          <w:hyperlink w:anchor="_Toc16098" w:history="1">
            <w:r w:rsidR="00AE5865">
              <w:rPr>
                <w:rFonts w:ascii="Times New Roman" w:eastAsia="黑体" w:hAnsi="Times New Roman"/>
                <w:szCs w:val="21"/>
              </w:rPr>
              <w:t>冶金行业</w:t>
            </w:r>
            <w:r w:rsidR="00AE5865">
              <w:tab/>
            </w:r>
            <w:fldSimple w:instr=" PAGEREF _Toc16098 ">
              <w:r w:rsidR="00AE5865">
                <w:t>2</w:t>
              </w:r>
            </w:fldSimple>
          </w:hyperlink>
        </w:p>
        <w:p w:rsidR="00AE5865" w:rsidRDefault="00DA139C">
          <w:pPr>
            <w:pStyle w:val="32"/>
            <w:tabs>
              <w:tab w:val="right" w:leader="dot" w:pos="9746"/>
            </w:tabs>
          </w:pPr>
          <w:hyperlink w:anchor="_Toc23014" w:history="1">
            <w:r w:rsidR="00AE5865">
              <w:rPr>
                <w:rFonts w:ascii="Times New Roman" w:eastAsia="黑体" w:hAnsi="Times New Roman"/>
                <w:szCs w:val="21"/>
              </w:rPr>
              <w:t>承德钢铁集团有限公司</w:t>
            </w:r>
            <w:r w:rsidR="00AE5865">
              <w:rPr>
                <w:rFonts w:ascii="Times New Roman" w:eastAsia="黑体" w:hAnsi="Times New Roman"/>
                <w:szCs w:val="21"/>
              </w:rPr>
              <w:t xml:space="preserve">70MW </w:t>
            </w:r>
            <w:r w:rsidR="00AE5865">
              <w:rPr>
                <w:rFonts w:ascii="Times New Roman" w:eastAsia="黑体" w:hAnsi="Times New Roman"/>
                <w:szCs w:val="21"/>
              </w:rPr>
              <w:t>煤气资源综合利用发电工程合同能源管理项目</w:t>
            </w:r>
            <w:r w:rsidR="00AE5865">
              <w:tab/>
            </w:r>
            <w:fldSimple w:instr=" PAGEREF _Toc23014 ">
              <w:r w:rsidR="00AE5865">
                <w:t>2</w:t>
              </w:r>
            </w:fldSimple>
          </w:hyperlink>
        </w:p>
        <w:p w:rsidR="00AE5865" w:rsidRDefault="00DA139C">
          <w:pPr>
            <w:pStyle w:val="24"/>
            <w:tabs>
              <w:tab w:val="right" w:leader="dot" w:pos="9746"/>
            </w:tabs>
          </w:pPr>
          <w:hyperlink w:anchor="_Toc5331" w:history="1">
            <w:r w:rsidR="00AE5865">
              <w:rPr>
                <w:rFonts w:ascii="Times New Roman" w:eastAsia="黑体" w:hAnsi="Times New Roman"/>
                <w:szCs w:val="21"/>
              </w:rPr>
              <w:t>化工行业</w:t>
            </w:r>
            <w:r w:rsidR="00AE5865">
              <w:tab/>
            </w:r>
            <w:fldSimple w:instr=" PAGEREF _Toc5331 ">
              <w:r w:rsidR="00AE5865">
                <w:t>6</w:t>
              </w:r>
            </w:fldSimple>
          </w:hyperlink>
        </w:p>
        <w:p w:rsidR="00AE5865" w:rsidRDefault="00DA139C">
          <w:pPr>
            <w:pStyle w:val="32"/>
            <w:tabs>
              <w:tab w:val="right" w:leader="dot" w:pos="9746"/>
            </w:tabs>
          </w:pPr>
          <w:hyperlink w:anchor="_Toc3539" w:history="1">
            <w:r w:rsidR="00AE5865">
              <w:rPr>
                <w:rFonts w:ascii="Times New Roman" w:eastAsia="黑体" w:hAnsi="Times New Roman"/>
                <w:szCs w:val="21"/>
              </w:rPr>
              <w:t>中国石油化工股份有限公司北京燕山分公司第二苯酚丙酮装置换热网络工艺优化项目</w:t>
            </w:r>
            <w:r w:rsidR="00AE5865">
              <w:tab/>
            </w:r>
            <w:fldSimple w:instr=" PAGEREF _Toc3539 ">
              <w:r w:rsidR="00AE5865">
                <w:t>6</w:t>
              </w:r>
            </w:fldSimple>
          </w:hyperlink>
        </w:p>
        <w:p w:rsidR="00AE5865" w:rsidRDefault="00DA139C">
          <w:pPr>
            <w:pStyle w:val="32"/>
            <w:tabs>
              <w:tab w:val="right" w:leader="dot" w:pos="9746"/>
            </w:tabs>
          </w:pPr>
          <w:hyperlink w:anchor="_Toc31847" w:history="1">
            <w:r w:rsidR="00AE5865">
              <w:rPr>
                <w:rFonts w:ascii="Times New Roman" w:eastAsia="黑体" w:hAnsi="Times New Roman"/>
                <w:szCs w:val="21"/>
              </w:rPr>
              <w:t>湖南煤化新能源有限公司煤气鼓风机系统节能改造项目</w:t>
            </w:r>
            <w:r w:rsidR="00AE5865">
              <w:tab/>
            </w:r>
            <w:fldSimple w:instr=" PAGEREF _Toc31847 ">
              <w:r w:rsidR="00AE5865">
                <w:t>8</w:t>
              </w:r>
            </w:fldSimple>
          </w:hyperlink>
        </w:p>
        <w:p w:rsidR="00AE5865" w:rsidRDefault="00DA139C">
          <w:pPr>
            <w:pStyle w:val="24"/>
            <w:tabs>
              <w:tab w:val="right" w:leader="dot" w:pos="9746"/>
            </w:tabs>
          </w:pPr>
          <w:hyperlink w:anchor="_Toc24349" w:history="1">
            <w:r w:rsidR="00AE5865">
              <w:rPr>
                <w:rFonts w:ascii="Times New Roman" w:eastAsia="黑体" w:hAnsi="Times New Roman"/>
                <w:szCs w:val="21"/>
              </w:rPr>
              <w:t>电力行业</w:t>
            </w:r>
            <w:r w:rsidR="00AE5865">
              <w:tab/>
            </w:r>
            <w:fldSimple w:instr=" PAGEREF _Toc24349 ">
              <w:r w:rsidR="00AE5865">
                <w:t>10</w:t>
              </w:r>
            </w:fldSimple>
          </w:hyperlink>
        </w:p>
        <w:p w:rsidR="00AE5865" w:rsidRDefault="00DA139C">
          <w:pPr>
            <w:pStyle w:val="32"/>
            <w:tabs>
              <w:tab w:val="right" w:leader="dot" w:pos="9746"/>
            </w:tabs>
          </w:pPr>
          <w:hyperlink w:anchor="_Toc14874" w:history="1">
            <w:r w:rsidR="00AE5865">
              <w:rPr>
                <w:rFonts w:ascii="Times New Roman" w:eastAsia="黑体" w:hAnsi="Times New Roman"/>
                <w:szCs w:val="21"/>
              </w:rPr>
              <w:t>山西华泽铝电有限公司</w:t>
            </w:r>
            <w:r w:rsidR="00AE5865">
              <w:rPr>
                <w:rFonts w:ascii="Times New Roman" w:eastAsia="黑体" w:hAnsi="Times New Roman"/>
                <w:szCs w:val="21"/>
              </w:rPr>
              <w:t>2×300MW</w:t>
            </w:r>
            <w:r w:rsidR="00AE5865">
              <w:rPr>
                <w:rFonts w:ascii="Times New Roman" w:eastAsia="黑体" w:hAnsi="Times New Roman"/>
                <w:szCs w:val="21"/>
              </w:rPr>
              <w:t>机组</w:t>
            </w:r>
            <w:r w:rsidR="00AE5865">
              <w:rPr>
                <w:rFonts w:ascii="Times New Roman" w:eastAsia="黑体" w:hAnsi="Times New Roman"/>
                <w:szCs w:val="21"/>
              </w:rPr>
              <w:t>#3</w:t>
            </w:r>
            <w:r w:rsidR="00AE5865">
              <w:rPr>
                <w:rFonts w:ascii="Times New Roman" w:eastAsia="黑体" w:hAnsi="Times New Roman"/>
                <w:szCs w:val="21"/>
              </w:rPr>
              <w:t>机组电动给水泵节能改造合同能源管理项目</w:t>
            </w:r>
            <w:r w:rsidR="00AE5865">
              <w:tab/>
            </w:r>
            <w:fldSimple w:instr=" PAGEREF _Toc14874 ">
              <w:r w:rsidR="00AE5865">
                <w:t>10</w:t>
              </w:r>
            </w:fldSimple>
          </w:hyperlink>
        </w:p>
        <w:p w:rsidR="00AE5865" w:rsidRDefault="00DA139C">
          <w:pPr>
            <w:pStyle w:val="24"/>
            <w:tabs>
              <w:tab w:val="right" w:leader="dot" w:pos="9746"/>
            </w:tabs>
          </w:pPr>
          <w:hyperlink w:anchor="_Toc9538" w:history="1">
            <w:r w:rsidR="00AE5865">
              <w:rPr>
                <w:rFonts w:ascii="Times New Roman" w:eastAsia="黑体" w:hAnsi="Times New Roman"/>
                <w:szCs w:val="21"/>
              </w:rPr>
              <w:t>制造行业</w:t>
            </w:r>
            <w:r w:rsidR="00AE5865">
              <w:tab/>
            </w:r>
            <w:r w:rsidR="00AE5865">
              <w:rPr>
                <w:rFonts w:hint="eastAsia"/>
              </w:rPr>
              <w:t>13</w:t>
            </w:r>
          </w:hyperlink>
        </w:p>
        <w:p w:rsidR="00AE5865" w:rsidRDefault="00DA139C">
          <w:pPr>
            <w:pStyle w:val="32"/>
            <w:tabs>
              <w:tab w:val="right" w:leader="dot" w:pos="9746"/>
            </w:tabs>
          </w:pPr>
          <w:hyperlink w:anchor="_Toc28001" w:history="1">
            <w:r w:rsidR="00AE5865">
              <w:rPr>
                <w:rFonts w:ascii="Times New Roman" w:eastAsia="黑体" w:hAnsi="Times New Roman"/>
                <w:szCs w:val="21"/>
              </w:rPr>
              <w:t>山东胜利生物工程有限公司离心空压机节能改造项目</w:t>
            </w:r>
            <w:r w:rsidR="00AE5865">
              <w:tab/>
            </w:r>
            <w:fldSimple w:instr=" PAGEREF _Toc28001 ">
              <w:r w:rsidR="00AE5865">
                <w:t>1</w:t>
              </w:r>
              <w:r w:rsidR="00AE5865">
                <w:rPr>
                  <w:rFonts w:hint="eastAsia"/>
                </w:rPr>
                <w:t>3</w:t>
              </w:r>
            </w:fldSimple>
          </w:hyperlink>
        </w:p>
        <w:p w:rsidR="00AE5865" w:rsidRDefault="00DA139C">
          <w:pPr>
            <w:pStyle w:val="32"/>
            <w:tabs>
              <w:tab w:val="right" w:leader="dot" w:pos="9746"/>
            </w:tabs>
          </w:pPr>
          <w:hyperlink w:anchor="_Toc22291" w:history="1">
            <w:r w:rsidR="00AE5865">
              <w:rPr>
                <w:rFonts w:ascii="Times New Roman" w:eastAsia="黑体" w:hAnsi="Times New Roman"/>
                <w:szCs w:val="21"/>
              </w:rPr>
              <w:t>广州风神汽车有限公司郑州分公司郑州整车厂房与东风汽车有限公司郑州发动机厂房</w:t>
            </w:r>
            <w:r w:rsidR="00AE5865">
              <w:rPr>
                <w:rFonts w:ascii="Times New Roman" w:eastAsia="黑体" w:hAnsi="Times New Roman"/>
                <w:szCs w:val="21"/>
              </w:rPr>
              <w:t>LED</w:t>
            </w:r>
            <w:r w:rsidR="00AE5865">
              <w:rPr>
                <w:rFonts w:ascii="Times New Roman" w:eastAsia="黑体" w:hAnsi="Times New Roman"/>
                <w:szCs w:val="21"/>
              </w:rPr>
              <w:t>照明节能改造项目</w:t>
            </w:r>
            <w:r w:rsidR="00AE5865">
              <w:tab/>
            </w:r>
            <w:fldSimple w:instr=" PAGEREF _Toc22291 ">
              <w:r w:rsidR="00AE5865">
                <w:t>1</w:t>
              </w:r>
              <w:r w:rsidR="00AE5865">
                <w:rPr>
                  <w:rFonts w:hint="eastAsia"/>
                </w:rPr>
                <w:t>5</w:t>
              </w:r>
            </w:fldSimple>
          </w:hyperlink>
        </w:p>
        <w:p w:rsidR="00AE5865" w:rsidRDefault="00DA139C">
          <w:pPr>
            <w:pStyle w:val="32"/>
            <w:tabs>
              <w:tab w:val="right" w:leader="dot" w:pos="9746"/>
            </w:tabs>
          </w:pPr>
          <w:hyperlink w:anchor="_Toc24447" w:history="1">
            <w:r w:rsidR="00AE5865">
              <w:rPr>
                <w:rFonts w:ascii="Times New Roman" w:eastAsia="黑体" w:hAnsi="Times New Roman"/>
                <w:szCs w:val="21"/>
              </w:rPr>
              <w:t>安徽美芝精密制造有限公司中央空调变频节能改造项目</w:t>
            </w:r>
            <w:r w:rsidR="00AE5865">
              <w:tab/>
            </w:r>
            <w:r w:rsidR="00AE5865">
              <w:rPr>
                <w:rFonts w:hint="eastAsia"/>
              </w:rPr>
              <w:t>17</w:t>
            </w:r>
          </w:hyperlink>
        </w:p>
        <w:p w:rsidR="00AE5865" w:rsidRDefault="00DA139C">
          <w:pPr>
            <w:pStyle w:val="11"/>
            <w:tabs>
              <w:tab w:val="right" w:leader="dot" w:pos="9746"/>
            </w:tabs>
          </w:pPr>
          <w:hyperlink w:anchor="_Toc32044" w:history="1">
            <w:r w:rsidR="00AE5865">
              <w:rPr>
                <w:rFonts w:ascii="Times New Roman" w:eastAsia="黑体" w:hAnsi="Times New Roman"/>
                <w:szCs w:val="32"/>
              </w:rPr>
              <w:t>第二篇</w:t>
            </w:r>
            <w:r w:rsidR="00AE5865">
              <w:rPr>
                <w:rFonts w:ascii="Times New Roman" w:eastAsia="黑体" w:hAnsi="Times New Roman"/>
                <w:szCs w:val="32"/>
              </w:rPr>
              <w:t xml:space="preserve"> </w:t>
            </w:r>
            <w:r w:rsidR="00AE5865">
              <w:rPr>
                <w:rFonts w:ascii="Times New Roman" w:eastAsia="黑体" w:hAnsi="Times New Roman"/>
                <w:szCs w:val="32"/>
              </w:rPr>
              <w:t>建筑领域</w:t>
            </w:r>
            <w:r w:rsidR="00AE5865">
              <w:tab/>
            </w:r>
            <w:r w:rsidR="00AE5865">
              <w:rPr>
                <w:rFonts w:hint="eastAsia"/>
              </w:rPr>
              <w:t>19</w:t>
            </w:r>
          </w:hyperlink>
        </w:p>
        <w:p w:rsidR="00AE5865" w:rsidRDefault="00DA139C">
          <w:pPr>
            <w:pStyle w:val="32"/>
            <w:tabs>
              <w:tab w:val="right" w:leader="dot" w:pos="9746"/>
            </w:tabs>
          </w:pPr>
          <w:hyperlink w:anchor="_Toc13854" w:history="1">
            <w:r w:rsidR="00AE5865">
              <w:rPr>
                <w:rFonts w:ascii="Times New Roman" w:eastAsia="黑体" w:hAnsi="Times New Roman"/>
                <w:szCs w:val="21"/>
              </w:rPr>
              <w:t>西安宏府鹍翔九天区域能源站</w:t>
            </w:r>
            <w:r w:rsidR="00AE5865">
              <w:rPr>
                <w:rFonts w:ascii="Times New Roman" w:eastAsia="黑体" w:hAnsi="Times New Roman"/>
                <w:szCs w:val="21"/>
              </w:rPr>
              <w:t xml:space="preserve">D </w:t>
            </w:r>
            <w:r w:rsidR="00AE5865">
              <w:rPr>
                <w:rFonts w:ascii="Times New Roman" w:eastAsia="黑体" w:hAnsi="Times New Roman"/>
                <w:szCs w:val="21"/>
              </w:rPr>
              <w:t>、</w:t>
            </w:r>
            <w:r w:rsidR="00AE5865">
              <w:rPr>
                <w:rFonts w:ascii="Times New Roman" w:eastAsia="黑体" w:hAnsi="Times New Roman"/>
                <w:szCs w:val="21"/>
              </w:rPr>
              <w:t>E</w:t>
            </w:r>
            <w:r w:rsidR="00AE5865">
              <w:rPr>
                <w:rFonts w:ascii="Times New Roman" w:eastAsia="黑体" w:hAnsi="Times New Roman"/>
                <w:szCs w:val="21"/>
              </w:rPr>
              <w:t>合同能源管理项目</w:t>
            </w:r>
            <w:r w:rsidR="00AE5865">
              <w:tab/>
            </w:r>
            <w:r w:rsidR="00AE5865">
              <w:rPr>
                <w:rFonts w:hint="eastAsia"/>
              </w:rPr>
              <w:t>19</w:t>
            </w:r>
          </w:hyperlink>
        </w:p>
        <w:p w:rsidR="00AE5865" w:rsidRDefault="00DA139C">
          <w:pPr>
            <w:pStyle w:val="32"/>
            <w:tabs>
              <w:tab w:val="right" w:leader="dot" w:pos="9746"/>
            </w:tabs>
          </w:pPr>
          <w:hyperlink w:anchor="_Toc18059" w:history="1">
            <w:r w:rsidR="00AE5865">
              <w:rPr>
                <w:rFonts w:ascii="Times New Roman" w:eastAsia="黑体" w:hAnsi="Times New Roman"/>
                <w:szCs w:val="21"/>
              </w:rPr>
              <w:t>宁德新能源科技有限公司中央空调冷冻站节能服务项目</w:t>
            </w:r>
            <w:r w:rsidR="00AE5865">
              <w:tab/>
            </w:r>
            <w:r w:rsidR="00AE5865">
              <w:rPr>
                <w:rFonts w:hint="eastAsia"/>
              </w:rPr>
              <w:t>24</w:t>
            </w:r>
          </w:hyperlink>
        </w:p>
        <w:p w:rsidR="00AE5865" w:rsidRDefault="00DA139C">
          <w:pPr>
            <w:pStyle w:val="32"/>
            <w:tabs>
              <w:tab w:val="right" w:leader="dot" w:pos="9746"/>
            </w:tabs>
          </w:pPr>
          <w:hyperlink w:anchor="_Toc20883" w:history="1">
            <w:r w:rsidR="00AE5865">
              <w:rPr>
                <w:rFonts w:ascii="Times New Roman" w:eastAsia="黑体" w:hAnsi="Times New Roman"/>
                <w:szCs w:val="21"/>
              </w:rPr>
              <w:t>天津天诚酒店合同能源管理项目</w:t>
            </w:r>
            <w:r w:rsidR="00AE5865">
              <w:tab/>
            </w:r>
            <w:r w:rsidR="00AE5865">
              <w:rPr>
                <w:rFonts w:hint="eastAsia"/>
              </w:rPr>
              <w:t>27</w:t>
            </w:r>
          </w:hyperlink>
        </w:p>
        <w:p w:rsidR="00AE5865" w:rsidRDefault="00DA139C">
          <w:pPr>
            <w:pStyle w:val="24"/>
            <w:tabs>
              <w:tab w:val="right" w:leader="dot" w:pos="9746"/>
            </w:tabs>
            <w:ind w:firstLineChars="200" w:firstLine="420"/>
          </w:pPr>
          <w:hyperlink w:anchor="_Toc29395" w:history="1">
            <w:r w:rsidR="00AE5865">
              <w:rPr>
                <w:rFonts w:ascii="Times New Roman" w:eastAsia="黑体" w:hAnsi="Times New Roman" w:hint="eastAsia"/>
                <w:szCs w:val="36"/>
              </w:rPr>
              <w:t>蛇口希尔顿南海酒店综合节能改造项目</w:t>
            </w:r>
            <w:r w:rsidR="00AE5865">
              <w:tab/>
            </w:r>
            <w:fldSimple w:instr=" PAGEREF _Toc29395 ">
              <w:r w:rsidR="00AE5865">
                <w:rPr>
                  <w:rFonts w:hint="eastAsia"/>
                </w:rPr>
                <w:t>3</w:t>
              </w:r>
              <w:r w:rsidR="00AE5865">
                <w:t>1</w:t>
              </w:r>
            </w:fldSimple>
          </w:hyperlink>
        </w:p>
        <w:p w:rsidR="00AE5865" w:rsidRDefault="00DA139C">
          <w:pPr>
            <w:pStyle w:val="11"/>
            <w:tabs>
              <w:tab w:val="right" w:leader="dot" w:pos="9746"/>
            </w:tabs>
          </w:pPr>
          <w:hyperlink w:anchor="_Toc4073" w:history="1">
            <w:r w:rsidR="00AE5865">
              <w:rPr>
                <w:rFonts w:ascii="Times New Roman" w:eastAsia="黑体" w:hAnsi="Times New Roman"/>
                <w:szCs w:val="32"/>
              </w:rPr>
              <w:t>第三篇</w:t>
            </w:r>
            <w:r w:rsidR="00AE5865">
              <w:rPr>
                <w:rFonts w:ascii="Times New Roman" w:eastAsia="黑体" w:hAnsi="Times New Roman"/>
                <w:szCs w:val="32"/>
              </w:rPr>
              <w:t xml:space="preserve"> </w:t>
            </w:r>
            <w:r w:rsidR="00AE5865">
              <w:rPr>
                <w:rFonts w:ascii="Times New Roman" w:eastAsia="黑体" w:hAnsi="Times New Roman"/>
                <w:szCs w:val="32"/>
              </w:rPr>
              <w:t>公共设施领域</w:t>
            </w:r>
            <w:r w:rsidR="00AE5865">
              <w:tab/>
            </w:r>
            <w:r w:rsidR="00AE5865">
              <w:rPr>
                <w:rFonts w:hint="eastAsia"/>
              </w:rPr>
              <w:t>35</w:t>
            </w:r>
          </w:hyperlink>
        </w:p>
        <w:p w:rsidR="00AE5865" w:rsidRDefault="00DA139C">
          <w:pPr>
            <w:pStyle w:val="32"/>
            <w:tabs>
              <w:tab w:val="right" w:leader="dot" w:pos="9746"/>
            </w:tabs>
          </w:pPr>
          <w:hyperlink w:anchor="_Toc7123" w:history="1">
            <w:r w:rsidR="00AE5865">
              <w:rPr>
                <w:rFonts w:ascii="Times New Roman" w:eastAsia="黑体" w:hAnsi="Times New Roman"/>
                <w:szCs w:val="21"/>
              </w:rPr>
              <w:t>北京北燃热力有限公司观音寺供热厂</w:t>
            </w:r>
            <w:r w:rsidR="00AE5865">
              <w:rPr>
                <w:rFonts w:ascii="Times New Roman" w:eastAsia="黑体" w:hAnsi="Times New Roman"/>
                <w:szCs w:val="21"/>
              </w:rPr>
              <w:t>3</w:t>
            </w:r>
            <w:r w:rsidR="00AE5865">
              <w:rPr>
                <w:rFonts w:ascii="Times New Roman" w:eastAsia="黑体" w:hAnsi="Times New Roman"/>
                <w:szCs w:val="21"/>
              </w:rPr>
              <w:t>台</w:t>
            </w:r>
            <w:r w:rsidR="00AE5865">
              <w:rPr>
                <w:rFonts w:ascii="Times New Roman" w:eastAsia="黑体" w:hAnsi="Times New Roman"/>
                <w:szCs w:val="21"/>
              </w:rPr>
              <w:t>80MW</w:t>
            </w:r>
            <w:r w:rsidR="00AE5865">
              <w:rPr>
                <w:rFonts w:ascii="Times New Roman" w:eastAsia="黑体" w:hAnsi="Times New Roman"/>
                <w:szCs w:val="21"/>
              </w:rPr>
              <w:t>燃气热水锅炉烟气余热回收项目</w:t>
            </w:r>
            <w:r w:rsidR="00AE5865">
              <w:tab/>
            </w:r>
            <w:r w:rsidR="00AE5865">
              <w:rPr>
                <w:rFonts w:hint="eastAsia"/>
              </w:rPr>
              <w:t>35</w:t>
            </w:r>
          </w:hyperlink>
        </w:p>
        <w:p w:rsidR="00AE5865" w:rsidRDefault="00DA139C">
          <w:pPr>
            <w:pStyle w:val="32"/>
            <w:tabs>
              <w:tab w:val="right" w:leader="dot" w:pos="9746"/>
            </w:tabs>
          </w:pPr>
          <w:hyperlink w:anchor="_Toc24387" w:history="1">
            <w:r w:rsidR="00AE5865">
              <w:rPr>
                <w:rFonts w:ascii="Times New Roman" w:eastAsia="黑体" w:hAnsi="Times New Roman"/>
                <w:szCs w:val="21"/>
              </w:rPr>
              <w:t>菏泽永恒热力有限公司集中供热工程节能改造合同能源管理项目</w:t>
            </w:r>
            <w:r w:rsidR="00AE5865">
              <w:tab/>
            </w:r>
            <w:fldSimple w:instr=" PAGEREF _Toc24387 ">
              <w:r w:rsidR="00AE5865">
                <w:rPr>
                  <w:rFonts w:hint="eastAsia"/>
                </w:rPr>
                <w:t>40</w:t>
              </w:r>
            </w:fldSimple>
          </w:hyperlink>
        </w:p>
        <w:p w:rsidR="00AE5865" w:rsidRDefault="00DA139C">
          <w:pPr>
            <w:pStyle w:val="32"/>
            <w:tabs>
              <w:tab w:val="right" w:leader="dot" w:pos="9746"/>
            </w:tabs>
          </w:pPr>
          <w:hyperlink w:anchor="_Toc28699" w:history="1">
            <w:r w:rsidR="00AE5865">
              <w:rPr>
                <w:rFonts w:ascii="Times New Roman" w:eastAsia="黑体" w:hAnsi="Times New Roman"/>
                <w:szCs w:val="21"/>
              </w:rPr>
              <w:t>通化恒泰热力有限公司能源管理系统及管网系统优化节能改造项目</w:t>
            </w:r>
            <w:r w:rsidR="00AE5865">
              <w:tab/>
            </w:r>
            <w:fldSimple w:instr=" PAGEREF _Toc28699 ">
              <w:r w:rsidR="00AE5865">
                <w:rPr>
                  <w:rFonts w:hint="eastAsia"/>
                </w:rPr>
                <w:t>43</w:t>
              </w:r>
            </w:fldSimple>
          </w:hyperlink>
        </w:p>
        <w:p w:rsidR="00AE5865" w:rsidRDefault="00DA139C">
          <w:pPr>
            <w:pStyle w:val="32"/>
            <w:tabs>
              <w:tab w:val="right" w:leader="dot" w:pos="9746"/>
            </w:tabs>
          </w:pPr>
          <w:hyperlink w:anchor="_Toc14852" w:history="1">
            <w:r w:rsidR="00AE5865">
              <w:rPr>
                <w:rFonts w:ascii="Times New Roman" w:eastAsia="黑体" w:hAnsi="Times New Roman"/>
                <w:szCs w:val="21"/>
              </w:rPr>
              <w:t>泰州市路灯管理处泰州城区高效智慧</w:t>
            </w:r>
            <w:r w:rsidR="00AE5865">
              <w:rPr>
                <w:rFonts w:ascii="Times New Roman" w:eastAsia="黑体" w:hAnsi="Times New Roman"/>
                <w:szCs w:val="21"/>
              </w:rPr>
              <w:t xml:space="preserve">LED </w:t>
            </w:r>
            <w:r w:rsidR="00AE5865">
              <w:rPr>
                <w:rFonts w:ascii="Times New Roman" w:eastAsia="黑体" w:hAnsi="Times New Roman"/>
                <w:szCs w:val="21"/>
              </w:rPr>
              <w:t>路灯节能改造项目</w:t>
            </w:r>
            <w:r w:rsidR="00AE5865">
              <w:tab/>
            </w:r>
            <w:r w:rsidR="00AE5865">
              <w:rPr>
                <w:rFonts w:hint="eastAsia"/>
              </w:rPr>
              <w:t>46</w:t>
            </w:r>
          </w:hyperlink>
        </w:p>
        <w:p w:rsidR="00AE5865" w:rsidRDefault="00DA139C">
          <w:pPr>
            <w:pStyle w:val="32"/>
            <w:tabs>
              <w:tab w:val="right" w:leader="dot" w:pos="9746"/>
            </w:tabs>
          </w:pPr>
          <w:hyperlink w:anchor="_Toc20097" w:history="1">
            <w:r w:rsidR="00AE5865">
              <w:rPr>
                <w:rFonts w:ascii="Times New Roman" w:eastAsia="黑体" w:hAnsi="Times New Roman"/>
                <w:szCs w:val="21"/>
              </w:rPr>
              <w:t>重庆两江新区城市道路照明</w:t>
            </w:r>
            <w:r w:rsidR="00AE5865">
              <w:rPr>
                <w:rFonts w:ascii="Times New Roman" w:eastAsia="黑体" w:hAnsi="Times New Roman"/>
                <w:szCs w:val="21"/>
              </w:rPr>
              <w:t>LED</w:t>
            </w:r>
            <w:r w:rsidR="00AE5865">
              <w:rPr>
                <w:rFonts w:ascii="Times New Roman" w:eastAsia="黑体" w:hAnsi="Times New Roman"/>
                <w:szCs w:val="21"/>
              </w:rPr>
              <w:t>路灯节能改造工程</w:t>
            </w:r>
            <w:r w:rsidR="00AE5865">
              <w:tab/>
            </w:r>
            <w:r w:rsidR="00AE5865">
              <w:rPr>
                <w:rFonts w:hint="eastAsia"/>
              </w:rPr>
              <w:t>48</w:t>
            </w:r>
          </w:hyperlink>
        </w:p>
        <w:p w:rsidR="00AE5865" w:rsidRDefault="00DA139C">
          <w:pPr>
            <w:pStyle w:val="32"/>
            <w:tabs>
              <w:tab w:val="right" w:leader="dot" w:pos="9746"/>
            </w:tabs>
          </w:pPr>
          <w:hyperlink w:anchor="_Toc20934" w:history="1">
            <w:r w:rsidR="00AE5865">
              <w:rPr>
                <w:rFonts w:ascii="Times New Roman" w:eastAsia="黑体" w:hAnsi="Times New Roman"/>
                <w:szCs w:val="21"/>
              </w:rPr>
              <w:t>湖北省交通运输厅鄂西高速公路管理处沪渝高速鄂西段隧道</w:t>
            </w:r>
            <w:r w:rsidR="00AE5865">
              <w:rPr>
                <w:rFonts w:ascii="Times New Roman" w:eastAsia="黑体" w:hAnsi="Times New Roman"/>
                <w:szCs w:val="21"/>
              </w:rPr>
              <w:t>LED</w:t>
            </w:r>
            <w:r w:rsidR="00AE5865">
              <w:rPr>
                <w:rFonts w:ascii="Times New Roman" w:eastAsia="黑体" w:hAnsi="Times New Roman"/>
                <w:szCs w:val="21"/>
              </w:rPr>
              <w:t>照明改造合同能源管理项目</w:t>
            </w:r>
            <w:r w:rsidR="00AE5865">
              <w:tab/>
            </w:r>
            <w:fldSimple w:instr=" PAGEREF _Toc20934 ">
              <w:r w:rsidR="00AE5865">
                <w:rPr>
                  <w:rFonts w:hint="eastAsia"/>
                </w:rPr>
                <w:t>50</w:t>
              </w:r>
            </w:fldSimple>
          </w:hyperlink>
        </w:p>
        <w:p w:rsidR="00AE5865" w:rsidRDefault="00DA139C">
          <w:pPr>
            <w:pStyle w:val="24"/>
            <w:tabs>
              <w:tab w:val="right" w:leader="dot" w:pos="9746"/>
            </w:tabs>
            <w:ind w:firstLineChars="200" w:firstLine="420"/>
          </w:pPr>
          <w:hyperlink w:anchor="_Toc19224" w:history="1">
            <w:r w:rsidR="00AE5865">
              <w:rPr>
                <w:rFonts w:ascii="Times New Roman" w:eastAsia="黑体" w:hAnsi="Times New Roman" w:hint="eastAsia"/>
                <w:szCs w:val="36"/>
              </w:rPr>
              <w:t>天津市</w:t>
            </w:r>
            <w:r w:rsidR="00AE5865">
              <w:rPr>
                <w:rFonts w:ascii="Times New Roman" w:eastAsia="黑体" w:hAnsi="Times New Roman"/>
                <w:szCs w:val="36"/>
              </w:rPr>
              <w:t>泰达国际心血管病医院合同能源管理项目</w:t>
            </w:r>
            <w:r w:rsidR="00AE5865">
              <w:tab/>
            </w:r>
            <w:r w:rsidR="00AE5865">
              <w:rPr>
                <w:rFonts w:hint="eastAsia"/>
              </w:rPr>
              <w:t>54</w:t>
            </w:r>
          </w:hyperlink>
        </w:p>
        <w:p w:rsidR="004223F2" w:rsidRDefault="00DA139C">
          <w:pPr>
            <w:spacing w:line="320" w:lineRule="exact"/>
            <w:rPr>
              <w:rFonts w:ascii="Times New Roman" w:hAnsi="Times New Roman" w:cs="Times New Roman"/>
            </w:rPr>
          </w:pPr>
          <w:r>
            <w:rPr>
              <w:rFonts w:ascii="Times New Roman" w:eastAsia="宋体" w:hAnsi="Times New Roman" w:cs="Times New Roman"/>
              <w:bCs/>
              <w:lang w:val="zh-CN"/>
            </w:rPr>
            <w:fldChar w:fldCharType="end"/>
          </w:r>
        </w:p>
      </w:sdtContent>
    </w:sdt>
    <w:p w:rsidR="004223F2" w:rsidRDefault="00E43B57">
      <w:pPr>
        <w:widowControl/>
        <w:spacing w:line="320" w:lineRule="exact"/>
        <w:jc w:val="left"/>
        <w:rPr>
          <w:rFonts w:ascii="Times New Roman" w:eastAsia="黑体" w:hAnsi="Times New Roman" w:cs="Times New Roman"/>
          <w:sz w:val="44"/>
          <w:szCs w:val="21"/>
        </w:rPr>
      </w:pPr>
      <w:r>
        <w:rPr>
          <w:rFonts w:ascii="Times New Roman" w:eastAsia="黑体" w:hAnsi="Times New Roman" w:cs="Times New Roman"/>
          <w:sz w:val="44"/>
          <w:szCs w:val="21"/>
        </w:rPr>
        <w:br w:type="page"/>
      </w:r>
    </w:p>
    <w:p w:rsidR="004223F2" w:rsidRDefault="00E43B57">
      <w:pPr>
        <w:pStyle w:val="10"/>
        <w:spacing w:line="320" w:lineRule="exact"/>
        <w:jc w:val="center"/>
        <w:rPr>
          <w:rFonts w:ascii="Times New Roman" w:eastAsia="黑体" w:hAnsi="Times New Roman" w:cs="Times New Roman"/>
          <w:b w:val="0"/>
          <w:sz w:val="32"/>
          <w:szCs w:val="32"/>
        </w:rPr>
      </w:pPr>
      <w:bookmarkStart w:id="0" w:name="_Toc15233"/>
      <w:r>
        <w:rPr>
          <w:rFonts w:ascii="Times New Roman" w:eastAsia="黑体" w:hAnsi="Times New Roman" w:cs="Times New Roman"/>
          <w:b w:val="0"/>
          <w:sz w:val="32"/>
          <w:szCs w:val="32"/>
        </w:rPr>
        <w:lastRenderedPageBreak/>
        <w:t>第一篇</w:t>
      </w:r>
      <w:r>
        <w:rPr>
          <w:rFonts w:ascii="Times New Roman" w:eastAsia="黑体" w:hAnsi="Times New Roman" w:cs="Times New Roman"/>
          <w:b w:val="0"/>
          <w:sz w:val="32"/>
          <w:szCs w:val="32"/>
        </w:rPr>
        <w:t xml:space="preserve"> </w:t>
      </w:r>
      <w:r>
        <w:rPr>
          <w:rFonts w:ascii="Times New Roman" w:eastAsia="黑体" w:hAnsi="Times New Roman" w:cs="Times New Roman"/>
          <w:b w:val="0"/>
          <w:sz w:val="32"/>
          <w:szCs w:val="32"/>
        </w:rPr>
        <w:t>工业领域</w:t>
      </w:r>
      <w:bookmarkEnd w:id="0"/>
    </w:p>
    <w:p w:rsidR="004223F2" w:rsidRDefault="00E43B57">
      <w:pPr>
        <w:pStyle w:val="20"/>
        <w:spacing w:line="320" w:lineRule="exact"/>
        <w:rPr>
          <w:rFonts w:ascii="Times New Roman" w:eastAsia="黑体" w:hAnsi="Times New Roman" w:cs="Times New Roman"/>
          <w:b w:val="0"/>
          <w:sz w:val="28"/>
          <w:szCs w:val="21"/>
        </w:rPr>
      </w:pPr>
      <w:bookmarkStart w:id="1" w:name="_Toc16098"/>
      <w:r>
        <w:rPr>
          <w:rFonts w:ascii="Times New Roman" w:eastAsia="黑体" w:hAnsi="Times New Roman" w:cs="Times New Roman"/>
          <w:b w:val="0"/>
          <w:sz w:val="28"/>
          <w:szCs w:val="21"/>
        </w:rPr>
        <w:t>冶金行业</w:t>
      </w:r>
      <w:bookmarkEnd w:id="1"/>
    </w:p>
    <w:p w:rsidR="004223F2" w:rsidRDefault="00E43B57">
      <w:pPr>
        <w:pStyle w:val="31"/>
        <w:spacing w:line="320" w:lineRule="exact"/>
        <w:jc w:val="center"/>
        <w:rPr>
          <w:rFonts w:ascii="Times New Roman" w:eastAsia="黑体" w:hAnsi="Times New Roman" w:cs="Times New Roman"/>
          <w:b w:val="0"/>
          <w:sz w:val="28"/>
          <w:szCs w:val="21"/>
        </w:rPr>
      </w:pPr>
      <w:bookmarkStart w:id="2" w:name="_Toc23014"/>
      <w:r>
        <w:rPr>
          <w:rFonts w:ascii="Times New Roman" w:eastAsia="黑体" w:hAnsi="Times New Roman" w:cs="Times New Roman"/>
          <w:b w:val="0"/>
          <w:sz w:val="28"/>
          <w:szCs w:val="21"/>
        </w:rPr>
        <w:t>承德钢铁集团有限公司</w:t>
      </w:r>
      <w:r>
        <w:rPr>
          <w:rFonts w:ascii="Times New Roman" w:eastAsia="黑体" w:hAnsi="Times New Roman" w:cs="Times New Roman"/>
          <w:b w:val="0"/>
          <w:sz w:val="28"/>
          <w:szCs w:val="21"/>
        </w:rPr>
        <w:t xml:space="preserve">70MW </w:t>
      </w:r>
      <w:r>
        <w:rPr>
          <w:rFonts w:ascii="Times New Roman" w:eastAsia="黑体" w:hAnsi="Times New Roman" w:cs="Times New Roman"/>
          <w:b w:val="0"/>
          <w:sz w:val="28"/>
          <w:szCs w:val="21"/>
        </w:rPr>
        <w:t>煤气资源综合利用发电工程合同能源管理项目</w:t>
      </w:r>
      <w:bookmarkEnd w:id="2"/>
    </w:p>
    <w:p w:rsidR="004223F2" w:rsidRDefault="00E43B57">
      <w:pPr>
        <w:spacing w:line="320" w:lineRule="exact"/>
        <w:ind w:firstLineChars="202" w:firstLine="424"/>
        <w:rPr>
          <w:rFonts w:ascii="Times New Roman" w:eastAsia="仿宋_GB2312" w:hAnsi="Times New Roman" w:cs="Times New Roman"/>
          <w:b/>
          <w:color w:val="FF0000"/>
          <w:szCs w:val="21"/>
        </w:rPr>
      </w:pPr>
      <w:r>
        <w:rPr>
          <w:rFonts w:ascii="Times New Roman" w:eastAsia="黑体" w:hAnsi="Times New Roman" w:cs="Times New Roman"/>
          <w:szCs w:val="21"/>
        </w:rPr>
        <w:t>一、项目名称</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仿宋_GB2312" w:hAnsi="Times New Roman" w:cs="Times New Roman"/>
          <w:szCs w:val="21"/>
        </w:rPr>
        <w:t>承德钢铁集团有限公司</w:t>
      </w:r>
      <w:r>
        <w:rPr>
          <w:rFonts w:ascii="Times New Roman" w:eastAsia="仿宋_GB2312" w:hAnsi="Times New Roman" w:cs="Times New Roman"/>
          <w:szCs w:val="21"/>
        </w:rPr>
        <w:t xml:space="preserve">70MW </w:t>
      </w:r>
      <w:r>
        <w:rPr>
          <w:rFonts w:ascii="Times New Roman" w:eastAsia="仿宋_GB2312" w:hAnsi="Times New Roman" w:cs="Times New Roman"/>
          <w:szCs w:val="21"/>
        </w:rPr>
        <w:t>煤气资源综合利用发电工程合同能源管理项目</w:t>
      </w:r>
    </w:p>
    <w:p w:rsidR="004223F2" w:rsidRDefault="00E43B57">
      <w:pPr>
        <w:spacing w:line="320" w:lineRule="exact"/>
        <w:ind w:firstLineChars="202" w:firstLine="424"/>
        <w:rPr>
          <w:rFonts w:ascii="Times New Roman" w:eastAsia="黑体" w:hAnsi="Times New Roman" w:cs="Times New Roman"/>
          <w:szCs w:val="21"/>
        </w:rPr>
      </w:pPr>
      <w:r>
        <w:rPr>
          <w:rFonts w:ascii="Times New Roman" w:eastAsia="黑体" w:hAnsi="Times New Roman" w:cs="Times New Roman"/>
          <w:szCs w:val="21"/>
        </w:rPr>
        <w:t>二、项目业主</w:t>
      </w:r>
    </w:p>
    <w:p w:rsidR="004223F2" w:rsidRDefault="00E43B57">
      <w:pPr>
        <w:adjustRightInd w:val="0"/>
        <w:snapToGrid w:val="0"/>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承德钢铁集团有限公司始建于</w:t>
      </w:r>
      <w:r>
        <w:rPr>
          <w:rFonts w:ascii="Times New Roman" w:eastAsia="仿宋_GB2312" w:hAnsi="Times New Roman" w:cs="Times New Roman"/>
          <w:szCs w:val="21"/>
        </w:rPr>
        <w:t>1954</w:t>
      </w:r>
      <w:r>
        <w:rPr>
          <w:rFonts w:ascii="Times New Roman" w:eastAsia="仿宋_GB2312" w:hAnsi="Times New Roman" w:cs="Times New Roman"/>
          <w:szCs w:val="21"/>
        </w:rPr>
        <w:t>年，是国家</w:t>
      </w:r>
      <w:r>
        <w:rPr>
          <w:rFonts w:ascii="Times New Roman" w:eastAsia="仿宋_GB2312" w:hAnsi="Times New Roman" w:cs="Times New Roman"/>
          <w:szCs w:val="21"/>
        </w:rPr>
        <w:t>“</w:t>
      </w:r>
      <w:r>
        <w:rPr>
          <w:rFonts w:ascii="Times New Roman" w:eastAsia="仿宋_GB2312" w:hAnsi="Times New Roman" w:cs="Times New Roman"/>
          <w:szCs w:val="21"/>
        </w:rPr>
        <w:t>一五</w:t>
      </w:r>
      <w:r>
        <w:rPr>
          <w:rFonts w:ascii="Times New Roman" w:eastAsia="仿宋_GB2312" w:hAnsi="Times New Roman" w:cs="Times New Roman"/>
          <w:szCs w:val="21"/>
        </w:rPr>
        <w:t>”</w:t>
      </w:r>
      <w:r>
        <w:rPr>
          <w:rFonts w:ascii="Times New Roman" w:eastAsia="仿宋_GB2312" w:hAnsi="Times New Roman" w:cs="Times New Roman"/>
          <w:szCs w:val="21"/>
        </w:rPr>
        <w:t>时期前苏联援建的</w:t>
      </w:r>
      <w:r>
        <w:rPr>
          <w:rFonts w:ascii="Times New Roman" w:eastAsia="仿宋_GB2312" w:hAnsi="Times New Roman" w:cs="Times New Roman"/>
          <w:szCs w:val="21"/>
        </w:rPr>
        <w:t>156</w:t>
      </w:r>
      <w:r>
        <w:rPr>
          <w:rFonts w:ascii="Times New Roman" w:eastAsia="仿宋_GB2312" w:hAnsi="Times New Roman" w:cs="Times New Roman"/>
          <w:szCs w:val="21"/>
        </w:rPr>
        <w:t>项重点工程之一。是一家集焦化、烧结、球团、炼铁、炼钢、轧钢、钒制品为一体的大型钢铁联合企业，位于河北省承德市双滦区滦河镇。承钢公司经过不断的技术改造，目前已形成钢产能</w:t>
      </w:r>
      <w:r>
        <w:rPr>
          <w:rFonts w:ascii="Times New Roman" w:eastAsia="仿宋_GB2312" w:hAnsi="Times New Roman" w:cs="Times New Roman"/>
          <w:szCs w:val="21"/>
        </w:rPr>
        <w:t>800</w:t>
      </w:r>
      <w:r>
        <w:rPr>
          <w:rFonts w:ascii="Times New Roman" w:eastAsia="仿宋_GB2312" w:hAnsi="Times New Roman" w:cs="Times New Roman"/>
          <w:szCs w:val="21"/>
        </w:rPr>
        <w:t>万吨</w:t>
      </w:r>
      <w:r>
        <w:rPr>
          <w:rFonts w:ascii="Times New Roman" w:eastAsia="仿宋_GB2312" w:hAnsi="Times New Roman" w:cs="Times New Roman"/>
          <w:szCs w:val="21"/>
        </w:rPr>
        <w:t>/</w:t>
      </w:r>
      <w:r>
        <w:rPr>
          <w:rFonts w:ascii="Times New Roman" w:eastAsia="仿宋_GB2312" w:hAnsi="Times New Roman" w:cs="Times New Roman"/>
          <w:szCs w:val="21"/>
        </w:rPr>
        <w:t>年、钒渣产能</w:t>
      </w:r>
      <w:r>
        <w:rPr>
          <w:rFonts w:ascii="Times New Roman" w:eastAsia="仿宋_GB2312" w:hAnsi="Times New Roman" w:cs="Times New Roman"/>
          <w:szCs w:val="21"/>
        </w:rPr>
        <w:t>36</w:t>
      </w:r>
      <w:r>
        <w:rPr>
          <w:rFonts w:ascii="Times New Roman" w:eastAsia="仿宋_GB2312" w:hAnsi="Times New Roman" w:cs="Times New Roman"/>
          <w:szCs w:val="21"/>
        </w:rPr>
        <w:t>万吨</w:t>
      </w:r>
      <w:r>
        <w:rPr>
          <w:rFonts w:ascii="Times New Roman" w:eastAsia="仿宋_GB2312" w:hAnsi="Times New Roman" w:cs="Times New Roman"/>
          <w:szCs w:val="21"/>
        </w:rPr>
        <w:t>/</w:t>
      </w:r>
      <w:r>
        <w:rPr>
          <w:rFonts w:ascii="Times New Roman" w:eastAsia="仿宋_GB2312" w:hAnsi="Times New Roman" w:cs="Times New Roman"/>
          <w:szCs w:val="21"/>
        </w:rPr>
        <w:t>年、钒产品产能</w:t>
      </w:r>
      <w:r>
        <w:rPr>
          <w:rFonts w:ascii="Times New Roman" w:eastAsia="仿宋_GB2312" w:hAnsi="Times New Roman" w:cs="Times New Roman"/>
          <w:szCs w:val="21"/>
        </w:rPr>
        <w:t>3</w:t>
      </w:r>
      <w:r>
        <w:rPr>
          <w:rFonts w:ascii="Times New Roman" w:eastAsia="仿宋_GB2312" w:hAnsi="Times New Roman" w:cs="Times New Roman"/>
          <w:szCs w:val="21"/>
        </w:rPr>
        <w:t>万吨</w:t>
      </w:r>
      <w:r>
        <w:rPr>
          <w:rFonts w:ascii="Times New Roman" w:eastAsia="仿宋_GB2312" w:hAnsi="Times New Roman" w:cs="Times New Roman"/>
          <w:szCs w:val="21"/>
        </w:rPr>
        <w:t>/</w:t>
      </w:r>
      <w:r>
        <w:rPr>
          <w:rFonts w:ascii="Times New Roman" w:eastAsia="仿宋_GB2312" w:hAnsi="Times New Roman" w:cs="Times New Roman"/>
          <w:szCs w:val="21"/>
        </w:rPr>
        <w:t>年规模，主体装备实现了大型化、产业化</w:t>
      </w:r>
      <w:r>
        <w:rPr>
          <w:rFonts w:ascii="Times New Roman" w:eastAsia="仿宋_GB2312" w:hAnsi="Times New Roman" w:cs="Times New Roman" w:hint="eastAsia"/>
          <w:szCs w:val="21"/>
        </w:rPr>
        <w:t>，</w:t>
      </w:r>
      <w:r>
        <w:rPr>
          <w:rFonts w:ascii="Times New Roman" w:eastAsia="仿宋_GB2312" w:hAnsi="Times New Roman" w:cs="Times New Roman"/>
          <w:szCs w:val="21"/>
        </w:rPr>
        <w:t>主要产品有钢、钒、钛三大系列。</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主要用能设备及其用能情况：</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原承钢锅炉系统只有</w:t>
      </w:r>
      <w:r>
        <w:rPr>
          <w:rFonts w:ascii="Times New Roman" w:eastAsia="仿宋_GB2312" w:hAnsi="Times New Roman" w:cs="Times New Roman"/>
          <w:szCs w:val="21"/>
        </w:rPr>
        <w:t>180t/h</w:t>
      </w:r>
      <w:r>
        <w:rPr>
          <w:rFonts w:ascii="Times New Roman" w:eastAsia="仿宋_GB2312" w:hAnsi="Times New Roman" w:cs="Times New Roman"/>
          <w:szCs w:val="21"/>
        </w:rPr>
        <w:t>锅炉和</w:t>
      </w:r>
      <w:r>
        <w:rPr>
          <w:rFonts w:ascii="Times New Roman" w:eastAsia="仿宋_GB2312" w:hAnsi="Times New Roman" w:cs="Times New Roman"/>
          <w:szCs w:val="21"/>
        </w:rPr>
        <w:t>75t/h</w:t>
      </w:r>
      <w:r>
        <w:rPr>
          <w:rFonts w:ascii="Times New Roman" w:eastAsia="仿宋_GB2312" w:hAnsi="Times New Roman" w:cs="Times New Roman"/>
          <w:szCs w:val="21"/>
        </w:rPr>
        <w:t>锅炉还有</w:t>
      </w:r>
      <w:r>
        <w:rPr>
          <w:rFonts w:ascii="Times New Roman" w:eastAsia="仿宋_GB2312" w:hAnsi="Times New Roman" w:cs="Times New Roman"/>
          <w:szCs w:val="21"/>
        </w:rPr>
        <w:t>70t/h</w:t>
      </w:r>
      <w:r>
        <w:rPr>
          <w:rFonts w:ascii="Times New Roman" w:eastAsia="仿宋_GB2312" w:hAnsi="Times New Roman" w:cs="Times New Roman"/>
          <w:szCs w:val="21"/>
        </w:rPr>
        <w:t>左右余量，发电机系统</w:t>
      </w:r>
      <w:r>
        <w:rPr>
          <w:rFonts w:ascii="Times New Roman" w:eastAsia="仿宋_GB2312" w:hAnsi="Times New Roman" w:cs="Times New Roman"/>
          <w:szCs w:val="21"/>
        </w:rPr>
        <w:t>25MW</w:t>
      </w:r>
      <w:r>
        <w:rPr>
          <w:rFonts w:ascii="Times New Roman" w:eastAsia="仿宋_GB2312" w:hAnsi="Times New Roman" w:cs="Times New Roman"/>
          <w:szCs w:val="21"/>
        </w:rPr>
        <w:t>发电机、西地抽汽、山下还有部分消耗蒸汽的能力，但除</w:t>
      </w:r>
      <w:r>
        <w:rPr>
          <w:rFonts w:ascii="Times New Roman" w:eastAsia="仿宋_GB2312" w:hAnsi="Times New Roman" w:cs="Times New Roman"/>
          <w:szCs w:val="21"/>
        </w:rPr>
        <w:t>25MW</w:t>
      </w:r>
      <w:r>
        <w:rPr>
          <w:rFonts w:ascii="Times New Roman" w:eastAsia="仿宋_GB2312" w:hAnsi="Times New Roman" w:cs="Times New Roman"/>
          <w:szCs w:val="21"/>
        </w:rPr>
        <w:t>之外，其他机组均为低效机组，发电效率低。中温中压机组</w:t>
      </w:r>
      <w:r>
        <w:rPr>
          <w:rFonts w:ascii="Times New Roman" w:eastAsia="仿宋_GB2312" w:hAnsi="Times New Roman" w:cs="Times New Roman"/>
          <w:szCs w:val="21"/>
        </w:rPr>
        <w:t>4.7kg/kW·h</w:t>
      </w:r>
      <w:r>
        <w:rPr>
          <w:rFonts w:ascii="Times New Roman" w:eastAsia="仿宋_GB2312" w:hAnsi="Times New Roman" w:cs="Times New Roman"/>
          <w:szCs w:val="21"/>
        </w:rPr>
        <w:t>。</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锅炉系统在轧线检岗期间提负荷后基本达到满负荷的状态，在</w:t>
      </w:r>
      <w:r>
        <w:rPr>
          <w:rFonts w:ascii="Times New Roman" w:eastAsia="仿宋_GB2312" w:hAnsi="Times New Roman" w:cs="Times New Roman"/>
          <w:szCs w:val="21"/>
        </w:rPr>
        <w:t>1780m³</w:t>
      </w:r>
      <w:r>
        <w:rPr>
          <w:rFonts w:ascii="Times New Roman" w:eastAsia="仿宋_GB2312" w:hAnsi="Times New Roman" w:cs="Times New Roman"/>
          <w:szCs w:val="21"/>
        </w:rPr>
        <w:t>高炉检修的状态下，煤气系统将出现放散，放散量可达到</w:t>
      </w:r>
      <w:r>
        <w:rPr>
          <w:rFonts w:ascii="Times New Roman" w:eastAsia="仿宋_GB2312" w:hAnsi="Times New Roman" w:cs="Times New Roman"/>
          <w:szCs w:val="21"/>
        </w:rPr>
        <w:t>3</w:t>
      </w:r>
      <w:r>
        <w:rPr>
          <w:rFonts w:ascii="Times New Roman" w:eastAsia="仿宋_GB2312" w:hAnsi="Times New Roman" w:cs="Times New Roman"/>
          <w:szCs w:val="21"/>
        </w:rPr>
        <w:t>～</w:t>
      </w:r>
      <w:r>
        <w:rPr>
          <w:rFonts w:ascii="Times New Roman" w:eastAsia="仿宋_GB2312" w:hAnsi="Times New Roman" w:cs="Times New Roman"/>
          <w:szCs w:val="21"/>
        </w:rPr>
        <w:t>4</w:t>
      </w:r>
      <w:r>
        <w:rPr>
          <w:rFonts w:ascii="Times New Roman" w:eastAsia="仿宋_GB2312" w:hAnsi="Times New Roman" w:cs="Times New Roman"/>
          <w:szCs w:val="21"/>
        </w:rPr>
        <w:t>万</w:t>
      </w:r>
      <w:r>
        <w:rPr>
          <w:rFonts w:ascii="Times New Roman" w:eastAsia="仿宋_GB2312" w:hAnsi="Times New Roman" w:cs="Times New Roman"/>
          <w:szCs w:val="21"/>
        </w:rPr>
        <w:t>m³/h</w:t>
      </w:r>
      <w:r>
        <w:rPr>
          <w:rFonts w:ascii="Times New Roman" w:eastAsia="仿宋_GB2312" w:hAnsi="Times New Roman" w:cs="Times New Roman"/>
          <w:szCs w:val="21"/>
        </w:rPr>
        <w:t>；现有的</w:t>
      </w:r>
      <w:r>
        <w:rPr>
          <w:rFonts w:ascii="Times New Roman" w:eastAsia="仿宋_GB2312" w:hAnsi="Times New Roman" w:cs="Times New Roman"/>
          <w:szCs w:val="21"/>
        </w:rPr>
        <w:t>3#</w:t>
      </w:r>
      <w:r>
        <w:rPr>
          <w:rFonts w:ascii="Times New Roman" w:eastAsia="仿宋_GB2312" w:hAnsi="Times New Roman" w:cs="Times New Roman"/>
          <w:szCs w:val="21"/>
        </w:rPr>
        <w:t>、</w:t>
      </w:r>
      <w:r>
        <w:rPr>
          <w:rFonts w:ascii="Times New Roman" w:eastAsia="仿宋_GB2312" w:hAnsi="Times New Roman" w:cs="Times New Roman"/>
          <w:szCs w:val="21"/>
        </w:rPr>
        <w:t>4#</w:t>
      </w:r>
      <w:r>
        <w:rPr>
          <w:rFonts w:ascii="Times New Roman" w:eastAsia="仿宋_GB2312" w:hAnsi="Times New Roman" w:cs="Times New Roman"/>
          <w:szCs w:val="21"/>
        </w:rPr>
        <w:t>锅炉为原燃煤锅炉改造为煤气锅炉，效率低，煤气单耗（折合高炉煤气）达到</w:t>
      </w:r>
      <w:r>
        <w:rPr>
          <w:rFonts w:ascii="Times New Roman" w:eastAsia="仿宋_GB2312" w:hAnsi="Times New Roman" w:cs="Times New Roman"/>
          <w:szCs w:val="21"/>
        </w:rPr>
        <w:t>1050m³/MW</w:t>
      </w:r>
      <w:r>
        <w:rPr>
          <w:rFonts w:ascii="Times New Roman" w:eastAsia="仿宋_GB2312" w:hAnsi="Times New Roman" w:cs="Times New Roman"/>
          <w:szCs w:val="21"/>
        </w:rPr>
        <w:t>以上，</w:t>
      </w:r>
      <w:r>
        <w:rPr>
          <w:rFonts w:ascii="Times New Roman" w:eastAsia="仿宋_GB2312" w:hAnsi="Times New Roman" w:cs="Times New Roman"/>
          <w:szCs w:val="21"/>
        </w:rPr>
        <w:t>6#</w:t>
      </w:r>
      <w:r>
        <w:rPr>
          <w:rFonts w:ascii="Times New Roman" w:eastAsia="仿宋_GB2312" w:hAnsi="Times New Roman" w:cs="Times New Roman"/>
          <w:szCs w:val="21"/>
        </w:rPr>
        <w:t>锅炉投入运行</w:t>
      </w:r>
      <w:r>
        <w:rPr>
          <w:rFonts w:ascii="Times New Roman" w:eastAsia="仿宋_GB2312" w:hAnsi="Times New Roman" w:cs="Times New Roman"/>
          <w:szCs w:val="21"/>
        </w:rPr>
        <w:t>10</w:t>
      </w:r>
      <w:r>
        <w:rPr>
          <w:rFonts w:ascii="Times New Roman" w:eastAsia="仿宋_GB2312" w:hAnsi="Times New Roman" w:cs="Times New Roman"/>
          <w:szCs w:val="21"/>
        </w:rPr>
        <w:t>年以上，煤气消耗也达到了高压锅炉的水平，这三台中压低效锅炉负荷不高，具备拆除条件。</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新建电动</w:t>
      </w:r>
      <w:r>
        <w:rPr>
          <w:rFonts w:ascii="Times New Roman" w:eastAsia="仿宋_GB2312" w:hAnsi="Times New Roman" w:cs="Times New Roman"/>
          <w:szCs w:val="21"/>
        </w:rPr>
        <w:t>80</w:t>
      </w:r>
      <w:r>
        <w:rPr>
          <w:rFonts w:ascii="Times New Roman" w:eastAsia="仿宋_GB2312" w:hAnsi="Times New Roman" w:cs="Times New Roman"/>
          <w:szCs w:val="21"/>
        </w:rPr>
        <w:t>风机送风量按</w:t>
      </w:r>
      <w:r>
        <w:rPr>
          <w:rFonts w:ascii="Times New Roman" w:eastAsia="仿宋_GB2312" w:hAnsi="Times New Roman" w:cs="Times New Roman"/>
          <w:szCs w:val="21"/>
        </w:rPr>
        <w:t>5500m³/min</w:t>
      </w:r>
      <w:r>
        <w:rPr>
          <w:rFonts w:ascii="Times New Roman" w:eastAsia="仿宋_GB2312" w:hAnsi="Times New Roman" w:cs="Times New Roman"/>
          <w:szCs w:val="21"/>
        </w:rPr>
        <w:t>，电机功率约为</w:t>
      </w:r>
      <w:r>
        <w:rPr>
          <w:rFonts w:ascii="Times New Roman" w:eastAsia="仿宋_GB2312" w:hAnsi="Times New Roman" w:cs="Times New Roman"/>
          <w:szCs w:val="21"/>
        </w:rPr>
        <w:t>26MW</w:t>
      </w:r>
      <w:r>
        <w:rPr>
          <w:rFonts w:ascii="Times New Roman" w:eastAsia="仿宋_GB2312" w:hAnsi="Times New Roman" w:cs="Times New Roman"/>
          <w:szCs w:val="21"/>
        </w:rPr>
        <w:t>，置换出</w:t>
      </w:r>
      <w:r>
        <w:rPr>
          <w:rFonts w:ascii="Times New Roman" w:eastAsia="仿宋_GB2312" w:hAnsi="Times New Roman" w:cs="Times New Roman"/>
          <w:szCs w:val="21"/>
        </w:rPr>
        <w:t>3#</w:t>
      </w:r>
      <w:r>
        <w:rPr>
          <w:rFonts w:ascii="Times New Roman" w:eastAsia="仿宋_GB2312" w:hAnsi="Times New Roman" w:cs="Times New Roman"/>
          <w:szCs w:val="21"/>
        </w:rPr>
        <w:t>、</w:t>
      </w:r>
      <w:r>
        <w:rPr>
          <w:rFonts w:ascii="Times New Roman" w:eastAsia="仿宋_GB2312" w:hAnsi="Times New Roman" w:cs="Times New Roman"/>
          <w:szCs w:val="21"/>
        </w:rPr>
        <w:t>4#</w:t>
      </w:r>
      <w:r>
        <w:rPr>
          <w:rFonts w:ascii="Times New Roman" w:eastAsia="仿宋_GB2312" w:hAnsi="Times New Roman" w:cs="Times New Roman"/>
          <w:szCs w:val="21"/>
        </w:rPr>
        <w:t>风机可减少风机用汽</w:t>
      </w:r>
      <w:r>
        <w:rPr>
          <w:rFonts w:ascii="Times New Roman" w:eastAsia="仿宋_GB2312" w:hAnsi="Times New Roman" w:cs="Times New Roman"/>
          <w:szCs w:val="21"/>
        </w:rPr>
        <w:t>120t/h</w:t>
      </w:r>
      <w:r>
        <w:rPr>
          <w:rFonts w:ascii="Times New Roman" w:eastAsia="仿宋_GB2312" w:hAnsi="Times New Roman" w:cs="Times New Roman"/>
          <w:szCs w:val="21"/>
        </w:rPr>
        <w:t>，超高压锅炉系统汽耗率按</w:t>
      </w:r>
      <w:r>
        <w:rPr>
          <w:rFonts w:ascii="Times New Roman" w:eastAsia="仿宋_GB2312" w:hAnsi="Times New Roman" w:cs="Times New Roman"/>
          <w:szCs w:val="21"/>
        </w:rPr>
        <w:t>2.9kg/kW·h</w:t>
      </w:r>
      <w:r>
        <w:rPr>
          <w:rFonts w:ascii="Times New Roman" w:eastAsia="仿宋_GB2312" w:hAnsi="Times New Roman" w:cs="Times New Roman"/>
          <w:szCs w:val="21"/>
        </w:rPr>
        <w:t>计算，可发电</w:t>
      </w:r>
      <w:r>
        <w:rPr>
          <w:rFonts w:ascii="Times New Roman" w:eastAsia="仿宋_GB2312" w:hAnsi="Times New Roman" w:cs="Times New Roman"/>
          <w:szCs w:val="21"/>
        </w:rPr>
        <w:t>4.14</w:t>
      </w:r>
      <w:r>
        <w:rPr>
          <w:rFonts w:ascii="Times New Roman" w:eastAsia="仿宋_GB2312" w:hAnsi="Times New Roman" w:cs="Times New Roman"/>
          <w:szCs w:val="21"/>
        </w:rPr>
        <w:t>万</w:t>
      </w:r>
      <w:r>
        <w:rPr>
          <w:rFonts w:ascii="Times New Roman" w:eastAsia="仿宋_GB2312" w:hAnsi="Times New Roman" w:cs="Times New Roman"/>
          <w:szCs w:val="21"/>
        </w:rPr>
        <w:t>kW</w:t>
      </w:r>
      <w:r>
        <w:rPr>
          <w:rFonts w:ascii="Times New Roman" w:eastAsia="仿宋_GB2312" w:hAnsi="Times New Roman" w:cs="Times New Roman"/>
          <w:szCs w:val="21"/>
        </w:rPr>
        <w:t>，小时净增发电量</w:t>
      </w:r>
      <w:r>
        <w:rPr>
          <w:rFonts w:ascii="Times New Roman" w:eastAsia="仿宋_GB2312" w:hAnsi="Times New Roman" w:cs="Times New Roman"/>
          <w:szCs w:val="21"/>
        </w:rPr>
        <w:t>1.54</w:t>
      </w:r>
      <w:r>
        <w:rPr>
          <w:rFonts w:ascii="Times New Roman" w:eastAsia="仿宋_GB2312" w:hAnsi="Times New Roman" w:cs="Times New Roman"/>
          <w:szCs w:val="21"/>
        </w:rPr>
        <w:t>万</w:t>
      </w:r>
      <w:r>
        <w:rPr>
          <w:rFonts w:ascii="Times New Roman" w:eastAsia="仿宋_GB2312" w:hAnsi="Times New Roman" w:cs="Times New Roman"/>
          <w:szCs w:val="21"/>
        </w:rPr>
        <w:t>kW·h</w:t>
      </w:r>
      <w:r>
        <w:rPr>
          <w:rFonts w:ascii="Times New Roman" w:eastAsia="仿宋_GB2312" w:hAnsi="Times New Roman" w:cs="Times New Roman"/>
          <w:szCs w:val="21"/>
        </w:rPr>
        <w:t>（即</w:t>
      </w:r>
      <w:r>
        <w:rPr>
          <w:rFonts w:ascii="Times New Roman" w:eastAsia="仿宋_GB2312" w:hAnsi="Times New Roman" w:cs="Times New Roman"/>
          <w:szCs w:val="21"/>
        </w:rPr>
        <w:t>15.4MW</w:t>
      </w:r>
      <w:r>
        <w:rPr>
          <w:rFonts w:ascii="Times New Roman" w:eastAsia="仿宋_GB2312" w:hAnsi="Times New Roman" w:cs="Times New Roman"/>
          <w:szCs w:val="21"/>
        </w:rPr>
        <w:t>，</w:t>
      </w:r>
      <w:r>
        <w:rPr>
          <w:rFonts w:ascii="Times New Roman" w:eastAsia="仿宋_GB2312" w:hAnsi="Times New Roman" w:cs="Times New Roman"/>
          <w:szCs w:val="21"/>
        </w:rPr>
        <w:t>75MW</w:t>
      </w:r>
      <w:r>
        <w:rPr>
          <w:rFonts w:ascii="Times New Roman" w:eastAsia="仿宋_GB2312" w:hAnsi="Times New Roman" w:cs="Times New Roman"/>
          <w:szCs w:val="21"/>
        </w:rPr>
        <w:t>机组循环水量按</w:t>
      </w:r>
      <w:r>
        <w:rPr>
          <w:rFonts w:ascii="Times New Roman" w:eastAsia="仿宋_GB2312" w:hAnsi="Times New Roman" w:cs="Times New Roman"/>
          <w:szCs w:val="21"/>
        </w:rPr>
        <w:t>10000t/h</w:t>
      </w:r>
      <w:r>
        <w:rPr>
          <w:rFonts w:ascii="Times New Roman" w:eastAsia="仿宋_GB2312" w:hAnsi="Times New Roman" w:cs="Times New Roman"/>
          <w:szCs w:val="21"/>
        </w:rPr>
        <w:t>测算，</w:t>
      </w:r>
      <w:r>
        <w:rPr>
          <w:rFonts w:ascii="Times New Roman" w:eastAsia="仿宋_GB2312" w:hAnsi="Times New Roman" w:cs="Times New Roman"/>
          <w:szCs w:val="21"/>
        </w:rPr>
        <w:t>4#</w:t>
      </w:r>
      <w:r>
        <w:rPr>
          <w:rFonts w:ascii="Times New Roman" w:eastAsia="仿宋_GB2312" w:hAnsi="Times New Roman" w:cs="Times New Roman"/>
          <w:szCs w:val="21"/>
        </w:rPr>
        <w:t>风机及后置发电机循环水量合计为</w:t>
      </w:r>
      <w:r>
        <w:rPr>
          <w:rFonts w:ascii="Times New Roman" w:eastAsia="仿宋_GB2312" w:hAnsi="Times New Roman" w:cs="Times New Roman"/>
          <w:szCs w:val="21"/>
        </w:rPr>
        <w:t>6000+2400=8400t/h</w:t>
      </w:r>
      <w:r>
        <w:rPr>
          <w:rFonts w:ascii="Times New Roman" w:eastAsia="仿宋_GB2312" w:hAnsi="Times New Roman" w:cs="Times New Roman"/>
          <w:szCs w:val="21"/>
        </w:rPr>
        <w:t>，总水量增加不大，不考虑循环水系统增加电量）；</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70MW</w:t>
      </w:r>
      <w:r>
        <w:rPr>
          <w:rFonts w:ascii="Times New Roman" w:eastAsia="仿宋_GB2312" w:hAnsi="Times New Roman" w:cs="Times New Roman"/>
          <w:szCs w:val="21"/>
        </w:rPr>
        <w:t>其余蒸汽来自</w:t>
      </w:r>
      <w:r>
        <w:rPr>
          <w:rFonts w:ascii="Times New Roman" w:eastAsia="仿宋_GB2312" w:hAnsi="Times New Roman" w:cs="Times New Roman"/>
          <w:szCs w:val="21"/>
        </w:rPr>
        <w:t>35MW</w:t>
      </w:r>
      <w:r>
        <w:rPr>
          <w:rFonts w:ascii="Times New Roman" w:eastAsia="仿宋_GB2312" w:hAnsi="Times New Roman" w:cs="Times New Roman"/>
          <w:szCs w:val="21"/>
        </w:rPr>
        <w:t>、</w:t>
      </w:r>
      <w:r>
        <w:rPr>
          <w:rFonts w:ascii="Times New Roman" w:eastAsia="仿宋_GB2312" w:hAnsi="Times New Roman" w:cs="Times New Roman"/>
          <w:szCs w:val="21"/>
        </w:rPr>
        <w:t>25MW</w:t>
      </w:r>
      <w:r>
        <w:rPr>
          <w:rFonts w:ascii="Times New Roman" w:eastAsia="仿宋_GB2312" w:hAnsi="Times New Roman" w:cs="Times New Roman"/>
          <w:szCs w:val="21"/>
        </w:rPr>
        <w:t>减负荷，按</w:t>
      </w:r>
      <w:r>
        <w:rPr>
          <w:rFonts w:ascii="Times New Roman" w:eastAsia="仿宋_GB2312" w:hAnsi="Times New Roman" w:cs="Times New Roman"/>
          <w:szCs w:val="21"/>
        </w:rPr>
        <w:t>100t/h</w:t>
      </w:r>
      <w:r>
        <w:rPr>
          <w:rFonts w:ascii="Times New Roman" w:eastAsia="仿宋_GB2312" w:hAnsi="Times New Roman" w:cs="Times New Roman"/>
          <w:szCs w:val="21"/>
        </w:rPr>
        <w:t>蒸汽计算，汽耗率：中温中压机组按</w:t>
      </w:r>
      <w:r>
        <w:rPr>
          <w:rFonts w:ascii="Times New Roman" w:eastAsia="仿宋_GB2312" w:hAnsi="Times New Roman" w:cs="Times New Roman"/>
          <w:szCs w:val="21"/>
        </w:rPr>
        <w:t>4.7kg/kW·h</w:t>
      </w:r>
      <w:r>
        <w:rPr>
          <w:rFonts w:ascii="Times New Roman" w:eastAsia="仿宋_GB2312" w:hAnsi="Times New Roman" w:cs="Times New Roman"/>
          <w:szCs w:val="21"/>
        </w:rPr>
        <w:t>、高温超高压机组按</w:t>
      </w:r>
      <w:r>
        <w:rPr>
          <w:rFonts w:ascii="Times New Roman" w:eastAsia="仿宋_GB2312" w:hAnsi="Times New Roman" w:cs="Times New Roman"/>
          <w:szCs w:val="21"/>
        </w:rPr>
        <w:t>2.9kg/kW·h</w:t>
      </w:r>
      <w:r>
        <w:rPr>
          <w:rFonts w:ascii="Times New Roman" w:eastAsia="仿宋_GB2312" w:hAnsi="Times New Roman" w:cs="Times New Roman"/>
          <w:szCs w:val="21"/>
        </w:rPr>
        <w:t>计算，小时净增发电量</w:t>
      </w:r>
      <w:r>
        <w:rPr>
          <w:rFonts w:ascii="Times New Roman" w:eastAsia="仿宋_GB2312" w:hAnsi="Times New Roman" w:cs="Times New Roman"/>
          <w:szCs w:val="21"/>
        </w:rPr>
        <w:t>1.32</w:t>
      </w:r>
      <w:r>
        <w:rPr>
          <w:rFonts w:ascii="Times New Roman" w:eastAsia="仿宋_GB2312" w:hAnsi="Times New Roman" w:cs="Times New Roman"/>
          <w:szCs w:val="21"/>
        </w:rPr>
        <w:t>万</w:t>
      </w:r>
      <w:r>
        <w:rPr>
          <w:rFonts w:ascii="Times New Roman" w:eastAsia="仿宋_GB2312" w:hAnsi="Times New Roman" w:cs="Times New Roman"/>
          <w:szCs w:val="21"/>
        </w:rPr>
        <w:t>kW·h</w:t>
      </w:r>
      <w:r>
        <w:rPr>
          <w:rFonts w:ascii="Times New Roman" w:eastAsia="仿宋_GB2312" w:hAnsi="Times New Roman" w:cs="Times New Roman"/>
          <w:szCs w:val="21"/>
        </w:rPr>
        <w:t>（即</w:t>
      </w:r>
      <w:r>
        <w:rPr>
          <w:rFonts w:ascii="Times New Roman" w:eastAsia="仿宋_GB2312" w:hAnsi="Times New Roman" w:cs="Times New Roman"/>
          <w:szCs w:val="21"/>
        </w:rPr>
        <w:t>13.2MW</w:t>
      </w:r>
      <w:r>
        <w:rPr>
          <w:rFonts w:ascii="Times New Roman" w:eastAsia="仿宋_GB2312" w:hAnsi="Times New Roman" w:cs="Times New Roman"/>
          <w:szCs w:val="21"/>
        </w:rPr>
        <w:t>）；</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以上两项合计净增小时发电量</w:t>
      </w:r>
      <w:r>
        <w:rPr>
          <w:rFonts w:ascii="Times New Roman" w:eastAsia="仿宋_GB2312" w:hAnsi="Times New Roman" w:cs="Times New Roman"/>
          <w:szCs w:val="21"/>
        </w:rPr>
        <w:t>2.86</w:t>
      </w:r>
      <w:r>
        <w:rPr>
          <w:rFonts w:ascii="Times New Roman" w:eastAsia="仿宋_GB2312" w:hAnsi="Times New Roman" w:cs="Times New Roman"/>
          <w:szCs w:val="21"/>
        </w:rPr>
        <w:t>万</w:t>
      </w:r>
      <w:r>
        <w:rPr>
          <w:rFonts w:ascii="Times New Roman" w:eastAsia="仿宋_GB2312" w:hAnsi="Times New Roman" w:cs="Times New Roman"/>
          <w:szCs w:val="21"/>
        </w:rPr>
        <w:t>kW·h</w:t>
      </w:r>
      <w:r>
        <w:rPr>
          <w:rFonts w:ascii="Times New Roman" w:eastAsia="仿宋_GB2312" w:hAnsi="Times New Roman" w:cs="Times New Roman"/>
          <w:szCs w:val="21"/>
        </w:rPr>
        <w:t>（</w:t>
      </w:r>
      <w:r>
        <w:rPr>
          <w:rFonts w:ascii="Times New Roman" w:eastAsia="仿宋_GB2312" w:hAnsi="Times New Roman" w:cs="Times New Roman"/>
          <w:szCs w:val="21"/>
        </w:rPr>
        <w:t>28.6MW</w:t>
      </w:r>
      <w:r>
        <w:rPr>
          <w:rFonts w:ascii="Times New Roman" w:eastAsia="仿宋_GB2312" w:hAnsi="Times New Roman" w:cs="Times New Roman"/>
          <w:szCs w:val="21"/>
        </w:rPr>
        <w:t>），年运行时间按</w:t>
      </w:r>
      <w:r>
        <w:rPr>
          <w:rFonts w:ascii="Times New Roman" w:eastAsia="仿宋_GB2312" w:hAnsi="Times New Roman" w:cs="Times New Roman"/>
          <w:szCs w:val="21"/>
        </w:rPr>
        <w:t>8000h</w:t>
      </w:r>
      <w:r>
        <w:rPr>
          <w:rFonts w:ascii="Times New Roman" w:eastAsia="仿宋_GB2312" w:hAnsi="Times New Roman" w:cs="Times New Roman"/>
          <w:szCs w:val="21"/>
        </w:rPr>
        <w:t>计算，年净增发电量</w:t>
      </w:r>
      <w:r>
        <w:rPr>
          <w:rFonts w:ascii="Times New Roman" w:eastAsia="仿宋_GB2312" w:hAnsi="Times New Roman" w:cs="Times New Roman"/>
          <w:szCs w:val="21"/>
        </w:rPr>
        <w:t>2.28</w:t>
      </w:r>
      <w:r>
        <w:rPr>
          <w:rFonts w:ascii="Times New Roman" w:eastAsia="仿宋_GB2312" w:hAnsi="Times New Roman" w:cs="Times New Roman"/>
          <w:szCs w:val="21"/>
        </w:rPr>
        <w:t>亿度。</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Default="00E43B57" w:rsidP="008F5B5B">
      <w:pPr>
        <w:autoSpaceDE w:val="0"/>
        <w:autoSpaceDN w:val="0"/>
        <w:adjustRightInd w:val="0"/>
        <w:spacing w:line="320" w:lineRule="exact"/>
        <w:ind w:firstLineChars="200" w:firstLine="420"/>
        <w:jc w:val="left"/>
        <w:rPr>
          <w:rFonts w:ascii="Times New Roman" w:eastAsia="仿宋_GB2312" w:hAnsi="Times New Roman" w:cs="Times New Roman"/>
          <w:color w:val="000000"/>
          <w:kern w:val="0"/>
          <w:szCs w:val="21"/>
        </w:rPr>
      </w:pPr>
      <w:r w:rsidRPr="008F5B5B">
        <w:rPr>
          <w:rFonts w:ascii="Times New Roman" w:eastAsia="仿宋_GB2312" w:hAnsi="Times New Roman" w:cs="Times New Roman" w:hint="eastAsia"/>
          <w:kern w:val="0"/>
          <w:szCs w:val="21"/>
        </w:rPr>
        <w:t>九源天能（北京）科技有限公司</w:t>
      </w:r>
      <w:r w:rsidRPr="008F5B5B">
        <w:rPr>
          <w:rFonts w:ascii="Times New Roman" w:eastAsia="仿宋_GB2312" w:hAnsi="Times New Roman" w:cs="Times New Roman" w:hint="eastAsia"/>
          <w:color w:val="000000"/>
          <w:kern w:val="0"/>
          <w:szCs w:val="21"/>
        </w:rPr>
        <w:t>成立</w:t>
      </w:r>
      <w:r>
        <w:rPr>
          <w:rFonts w:ascii="Times New Roman" w:eastAsia="仿宋_GB2312" w:hAnsi="Times New Roman" w:cs="Times New Roman" w:hint="eastAsia"/>
          <w:color w:val="000000"/>
          <w:kern w:val="0"/>
          <w:szCs w:val="21"/>
        </w:rPr>
        <w:t>于</w:t>
      </w:r>
      <w:r>
        <w:rPr>
          <w:rFonts w:ascii="Times New Roman" w:eastAsia="仿宋_GB2312" w:hAnsi="Times New Roman" w:cs="Times New Roman"/>
          <w:color w:val="000000"/>
          <w:kern w:val="0"/>
          <w:szCs w:val="21"/>
        </w:rPr>
        <w:t>2009</w:t>
      </w:r>
      <w:r>
        <w:rPr>
          <w:rFonts w:ascii="Times New Roman" w:eastAsia="仿宋_GB2312" w:hAnsi="Times New Roman" w:cs="Times New Roman" w:hint="eastAsia"/>
          <w:color w:val="000000"/>
          <w:kern w:val="0"/>
          <w:szCs w:val="21"/>
        </w:rPr>
        <w:t>年，是一家中外合资高新技术企业，是国家发改委首批备案的节能服务公司，是工业和信息化产业部推荐的节能服务公司，是国内少数能从事高温超高压煤气发电的公司之一，是大中型钢铁集团节能服务合作方，是国内以合同能源管理模式投资高炉煤气、余热余压发电等项目的领军企业。</w:t>
      </w:r>
    </w:p>
    <w:p w:rsidR="004223F2" w:rsidRDefault="00E43B57">
      <w:pPr>
        <w:autoSpaceDE w:val="0"/>
        <w:autoSpaceDN w:val="0"/>
        <w:adjustRightInd w:val="0"/>
        <w:spacing w:line="320" w:lineRule="exact"/>
        <w:ind w:firstLineChars="200" w:firstLine="42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公司</w:t>
      </w:r>
      <w:r>
        <w:rPr>
          <w:rFonts w:ascii="Times New Roman" w:eastAsia="仿宋_GB2312" w:hAnsi="Times New Roman" w:cs="Times New Roman" w:hint="eastAsia"/>
          <w:color w:val="000000"/>
          <w:kern w:val="0"/>
          <w:szCs w:val="21"/>
        </w:rPr>
        <w:t>致力于钢铁、冶炼行业的煤气发电、余热余能发电、太阳能发电，并涉足脱硫脱硝、除尘、污水处理等环保领域工程投资建设。已在河北宣化、唐山、承德、山东等地实施多个节能环保项目，取得项目按期完成率</w:t>
      </w:r>
      <w:r>
        <w:rPr>
          <w:rFonts w:ascii="Times New Roman" w:eastAsia="仿宋_GB2312" w:hAnsi="Times New Roman" w:cs="Times New Roman"/>
          <w:color w:val="000000"/>
          <w:kern w:val="0"/>
          <w:szCs w:val="21"/>
        </w:rPr>
        <w:t>100%</w:t>
      </w:r>
      <w:r>
        <w:rPr>
          <w:rFonts w:ascii="Times New Roman" w:eastAsia="仿宋_GB2312" w:hAnsi="Times New Roman" w:cs="Times New Roman" w:hint="eastAsia"/>
          <w:color w:val="000000"/>
          <w:kern w:val="0"/>
          <w:szCs w:val="21"/>
        </w:rPr>
        <w:t>、一次性达产率</w:t>
      </w:r>
      <w:r>
        <w:rPr>
          <w:rFonts w:ascii="Times New Roman" w:eastAsia="仿宋_GB2312" w:hAnsi="Times New Roman" w:cs="Times New Roman"/>
          <w:color w:val="000000"/>
          <w:kern w:val="0"/>
          <w:szCs w:val="21"/>
        </w:rPr>
        <w:t>100%</w:t>
      </w:r>
      <w:r>
        <w:rPr>
          <w:rFonts w:ascii="Times New Roman" w:eastAsia="仿宋_GB2312" w:hAnsi="Times New Roman" w:cs="Times New Roman" w:hint="eastAsia"/>
          <w:color w:val="000000"/>
          <w:kern w:val="0"/>
          <w:szCs w:val="21"/>
        </w:rPr>
        <w:t>、质量合格率</w:t>
      </w:r>
      <w:r>
        <w:rPr>
          <w:rFonts w:ascii="Times New Roman" w:eastAsia="仿宋_GB2312" w:hAnsi="Times New Roman" w:cs="Times New Roman"/>
          <w:color w:val="000000"/>
          <w:kern w:val="0"/>
          <w:szCs w:val="21"/>
        </w:rPr>
        <w:t>100%</w:t>
      </w:r>
      <w:r>
        <w:rPr>
          <w:rFonts w:ascii="Times New Roman" w:eastAsia="仿宋_GB2312" w:hAnsi="Times New Roman" w:cs="Times New Roman" w:hint="eastAsia"/>
          <w:color w:val="000000"/>
          <w:kern w:val="0"/>
          <w:szCs w:val="21"/>
        </w:rPr>
        <w:t>、按时回款率接近</w:t>
      </w:r>
      <w:r>
        <w:rPr>
          <w:rFonts w:ascii="Times New Roman" w:eastAsia="仿宋_GB2312" w:hAnsi="Times New Roman" w:cs="Times New Roman"/>
          <w:color w:val="000000"/>
          <w:kern w:val="0"/>
          <w:szCs w:val="21"/>
        </w:rPr>
        <w:t>100%</w:t>
      </w:r>
      <w:r>
        <w:rPr>
          <w:rFonts w:ascii="Times New Roman" w:eastAsia="仿宋_GB2312" w:hAnsi="Times New Roman" w:cs="Times New Roman" w:hint="eastAsia"/>
          <w:color w:val="000000"/>
          <w:kern w:val="0"/>
          <w:szCs w:val="21"/>
        </w:rPr>
        <w:t>的良好成绩。同时拥有炼钢转炉烟道废气热能回收及高炉铁渣干法余热回收利用等几十项余热发电技术专利、专有技术和计算机软件著作权。</w:t>
      </w:r>
    </w:p>
    <w:p w:rsidR="004223F2" w:rsidRDefault="00E43B57">
      <w:pPr>
        <w:autoSpaceDE w:val="0"/>
        <w:autoSpaceDN w:val="0"/>
        <w:adjustRightInd w:val="0"/>
        <w:spacing w:line="320" w:lineRule="exact"/>
        <w:ind w:firstLineChars="250" w:firstLine="52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一直</w:t>
      </w:r>
      <w:r>
        <w:rPr>
          <w:rFonts w:ascii="Times New Roman" w:eastAsia="仿宋_GB2312" w:hAnsi="Times New Roman" w:cs="Times New Roman" w:hint="eastAsia"/>
          <w:color w:val="000000"/>
          <w:kern w:val="0"/>
          <w:szCs w:val="21"/>
        </w:rPr>
        <w:t>以来公司秉承“服务客户、互惠双赢、共同发展”的职业信念，依靠雄厚的技术实力、专业的工程实施能力和服务水平，先后取得了</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hint="eastAsia"/>
          <w:color w:val="000000"/>
          <w:kern w:val="0"/>
          <w:szCs w:val="21"/>
        </w:rPr>
        <w:t>“中国节能服务公司工业领域</w:t>
      </w:r>
      <w:r>
        <w:rPr>
          <w:rFonts w:ascii="Times New Roman" w:eastAsia="仿宋_GB2312" w:hAnsi="Times New Roman" w:cs="Times New Roman"/>
          <w:color w:val="000000"/>
          <w:kern w:val="0"/>
          <w:szCs w:val="21"/>
        </w:rPr>
        <w:t>AAAAA</w:t>
      </w:r>
      <w:r>
        <w:rPr>
          <w:rFonts w:ascii="Times New Roman" w:eastAsia="仿宋_GB2312" w:hAnsi="Times New Roman" w:cs="Times New Roman" w:hint="eastAsia"/>
          <w:color w:val="000000"/>
          <w:kern w:val="0"/>
          <w:szCs w:val="21"/>
        </w:rPr>
        <w:t>级证书”、“中国绿色资本领军企业”、“中国最佳节能服务企业”、“节能减排突出贡献典范企业”</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hint="eastAsia"/>
          <w:color w:val="000000"/>
          <w:kern w:val="0"/>
          <w:szCs w:val="21"/>
        </w:rPr>
        <w:t>、“</w:t>
      </w:r>
      <w:r>
        <w:rPr>
          <w:rFonts w:ascii="Times New Roman" w:eastAsia="仿宋_GB2312" w:hAnsi="Times New Roman" w:cs="Times New Roman"/>
          <w:color w:val="000000"/>
          <w:kern w:val="0"/>
          <w:szCs w:val="21"/>
        </w:rPr>
        <w:t>2017</w:t>
      </w:r>
      <w:r>
        <w:rPr>
          <w:rFonts w:ascii="Times New Roman" w:eastAsia="仿宋_GB2312" w:hAnsi="Times New Roman" w:cs="Times New Roman" w:hint="eastAsia"/>
          <w:color w:val="000000"/>
          <w:kern w:val="0"/>
          <w:szCs w:val="21"/>
        </w:rPr>
        <w:t>年节能服务百强企业第</w:t>
      </w:r>
      <w:r>
        <w:rPr>
          <w:rFonts w:ascii="Times New Roman" w:eastAsia="仿宋_GB2312" w:hAnsi="Times New Roman" w:cs="Times New Roman"/>
          <w:color w:val="000000"/>
          <w:kern w:val="0"/>
          <w:szCs w:val="21"/>
        </w:rPr>
        <w:t>7</w:t>
      </w:r>
      <w:r>
        <w:rPr>
          <w:rFonts w:ascii="Times New Roman" w:eastAsia="仿宋_GB2312" w:hAnsi="Times New Roman" w:cs="Times New Roman" w:hint="eastAsia"/>
          <w:color w:val="000000"/>
          <w:kern w:val="0"/>
          <w:szCs w:val="21"/>
        </w:rPr>
        <w:t>名（钢铁行业第</w:t>
      </w:r>
      <w:r>
        <w:rPr>
          <w:rFonts w:ascii="Times New Roman" w:eastAsia="仿宋_GB2312" w:hAnsi="Times New Roman" w:cs="Times New Roman"/>
          <w:color w:val="000000"/>
          <w:kern w:val="0"/>
          <w:szCs w:val="21"/>
        </w:rPr>
        <w:t>2</w:t>
      </w:r>
      <w:r>
        <w:rPr>
          <w:rFonts w:ascii="Times New Roman" w:eastAsia="仿宋_GB2312" w:hAnsi="Times New Roman" w:cs="Times New Roman" w:hint="eastAsia"/>
          <w:color w:val="000000"/>
          <w:kern w:val="0"/>
          <w:szCs w:val="21"/>
        </w:rPr>
        <w:t>名）”</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hint="eastAsia"/>
          <w:color w:val="000000"/>
          <w:kern w:val="0"/>
          <w:szCs w:val="21"/>
        </w:rPr>
        <w:t>、“</w:t>
      </w:r>
      <w:r>
        <w:rPr>
          <w:rFonts w:ascii="Times New Roman" w:eastAsia="仿宋_GB2312" w:hAnsi="Times New Roman" w:cs="Times New Roman"/>
          <w:color w:val="000000"/>
          <w:kern w:val="0"/>
          <w:szCs w:val="21"/>
        </w:rPr>
        <w:t>2016</w:t>
      </w:r>
      <w:r>
        <w:rPr>
          <w:rFonts w:ascii="Times New Roman" w:eastAsia="仿宋_GB2312" w:hAnsi="Times New Roman" w:cs="Times New Roman" w:hint="eastAsia"/>
          <w:color w:val="000000"/>
          <w:kern w:val="0"/>
          <w:szCs w:val="21"/>
        </w:rPr>
        <w:t>年节能服务产业品牌企业”等多项荣誉称号，并取得“合同能源管理服</w:t>
      </w:r>
      <w:r>
        <w:rPr>
          <w:rFonts w:ascii="Times New Roman" w:eastAsia="仿宋_GB2312" w:hAnsi="Times New Roman" w:cs="Times New Roman" w:hint="eastAsia"/>
          <w:color w:val="000000"/>
          <w:kern w:val="0"/>
          <w:szCs w:val="21"/>
        </w:rPr>
        <w:lastRenderedPageBreak/>
        <w:t>务认证”的余热余压利用、能量系统优化、锅炉（窑炉）改造专业三个领域的</w:t>
      </w:r>
      <w:r>
        <w:rPr>
          <w:rFonts w:ascii="Times New Roman" w:eastAsia="仿宋_GB2312" w:hAnsi="Times New Roman" w:cs="Times New Roman"/>
          <w:color w:val="000000"/>
          <w:kern w:val="0"/>
          <w:szCs w:val="21"/>
        </w:rPr>
        <w:t>AAAAA</w:t>
      </w:r>
      <w:r>
        <w:rPr>
          <w:rFonts w:ascii="Times New Roman" w:eastAsia="仿宋_GB2312" w:hAnsi="Times New Roman" w:cs="Times New Roman" w:hint="eastAsia"/>
          <w:color w:val="000000"/>
          <w:kern w:val="0"/>
          <w:szCs w:val="21"/>
        </w:rPr>
        <w:t>证书。</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（一）技术原理及适用领域</w:t>
      </w:r>
    </w:p>
    <w:p w:rsidR="004223F2" w:rsidRDefault="00E43B57">
      <w:pPr>
        <w:autoSpaceDE w:val="0"/>
        <w:autoSpaceDN w:val="0"/>
        <w:adjustRightInd w:val="0"/>
        <w:spacing w:line="320" w:lineRule="exact"/>
        <w:ind w:firstLineChars="200" w:firstLine="420"/>
        <w:jc w:val="left"/>
        <w:rPr>
          <w:rFonts w:ascii="Times New Roman" w:eastAsia="F1,Bold" w:hAnsi="Times New Roman" w:cs="Times New Roman"/>
          <w:bCs/>
          <w:kern w:val="0"/>
          <w:szCs w:val="21"/>
        </w:rPr>
      </w:pPr>
      <w:r>
        <w:rPr>
          <w:rFonts w:ascii="Times New Roman" w:eastAsia="仿宋_GB2312" w:hAnsi="Times New Roman" w:cs="Times New Roman"/>
          <w:color w:val="000000"/>
          <w:kern w:val="0"/>
          <w:szCs w:val="21"/>
        </w:rPr>
        <w:t>1</w:t>
      </w:r>
      <w:r>
        <w:rPr>
          <w:rFonts w:ascii="Times New Roman" w:eastAsia="仿宋_GB2312" w:hAnsi="Times New Roman" w:cs="Times New Roman"/>
          <w:color w:val="000000"/>
          <w:kern w:val="0"/>
          <w:szCs w:val="21"/>
        </w:rPr>
        <w:t>）采用技术成熟的高温超高压燃气锅炉和一次中间再热汽轮发电机组，从实际出发，努力节约用地、节约用水、节约材料、降低造价、缩短工期，提高自动化水平，保证电厂安全、经济和稳定运行；</w:t>
      </w:r>
    </w:p>
    <w:p w:rsidR="004223F2" w:rsidRDefault="00E43B57">
      <w:pPr>
        <w:adjustRightInd w:val="0"/>
        <w:snapToGrid w:val="0"/>
        <w:spacing w:line="32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eastAsia="仿宋_GB2312" w:hAnsi="Times New Roman" w:cs="Times New Roman"/>
          <w:color w:val="000000"/>
          <w:kern w:val="0"/>
          <w:szCs w:val="21"/>
        </w:rPr>
        <w:t>）主接线采用发电机－变压器－线路组接线方式，发电机容量</w:t>
      </w:r>
      <w:r>
        <w:rPr>
          <w:rFonts w:ascii="Times New Roman" w:eastAsia="仿宋_GB2312" w:hAnsi="Times New Roman" w:cs="Times New Roman"/>
          <w:color w:val="000000"/>
          <w:kern w:val="0"/>
          <w:szCs w:val="21"/>
        </w:rPr>
        <w:t>70MW</w:t>
      </w:r>
      <w:r>
        <w:rPr>
          <w:rFonts w:ascii="Times New Roman" w:eastAsia="仿宋_GB2312" w:hAnsi="Times New Roman" w:cs="Times New Roman"/>
          <w:color w:val="000000"/>
          <w:kern w:val="0"/>
          <w:szCs w:val="21"/>
        </w:rPr>
        <w:t>，发电机端电压</w:t>
      </w:r>
      <w:r>
        <w:rPr>
          <w:rFonts w:ascii="Times New Roman" w:eastAsia="仿宋_GB2312" w:hAnsi="Times New Roman" w:cs="Times New Roman"/>
          <w:color w:val="000000"/>
          <w:kern w:val="0"/>
          <w:szCs w:val="21"/>
        </w:rPr>
        <w:t>10.5kV</w:t>
      </w:r>
      <w:r>
        <w:rPr>
          <w:rFonts w:ascii="Times New Roman" w:eastAsia="仿宋_GB2312" w:hAnsi="Times New Roman" w:cs="Times New Roman"/>
          <w:color w:val="000000"/>
          <w:kern w:val="0"/>
          <w:szCs w:val="21"/>
        </w:rPr>
        <w:t>，发电机发出的电力经升压变升至</w:t>
      </w:r>
      <w:r>
        <w:rPr>
          <w:rFonts w:ascii="Times New Roman" w:eastAsia="仿宋_GB2312" w:hAnsi="Times New Roman" w:cs="Times New Roman"/>
          <w:color w:val="000000"/>
          <w:kern w:val="0"/>
          <w:szCs w:val="21"/>
        </w:rPr>
        <w:t xml:space="preserve">35kV </w:t>
      </w:r>
      <w:r>
        <w:rPr>
          <w:rFonts w:ascii="Times New Roman" w:eastAsia="仿宋_GB2312" w:hAnsi="Times New Roman" w:cs="Times New Roman"/>
          <w:color w:val="000000"/>
          <w:kern w:val="0"/>
          <w:szCs w:val="21"/>
        </w:rPr>
        <w:t>并网</w:t>
      </w:r>
      <w:r>
        <w:rPr>
          <w:rFonts w:ascii="Times New Roman" w:eastAsia="仿宋_GB2312" w:hAnsi="Times New Roman" w:cs="Times New Roman" w:hint="eastAsia"/>
          <w:color w:val="000000"/>
          <w:kern w:val="0"/>
          <w:szCs w:val="21"/>
        </w:rPr>
        <w:t>；</w:t>
      </w:r>
    </w:p>
    <w:p w:rsidR="004223F2" w:rsidRDefault="00E43B57">
      <w:pPr>
        <w:adjustRightInd w:val="0"/>
        <w:snapToGrid w:val="0"/>
        <w:spacing w:line="32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3</w:t>
      </w:r>
      <w:r>
        <w:rPr>
          <w:rFonts w:ascii="Times New Roman" w:eastAsia="仿宋_GB2312" w:hAnsi="Times New Roman" w:cs="Times New Roman"/>
          <w:color w:val="000000"/>
          <w:kern w:val="0"/>
          <w:szCs w:val="21"/>
        </w:rPr>
        <w:t>）项目除盐水由</w:t>
      </w:r>
      <w:r>
        <w:rPr>
          <w:rFonts w:ascii="Times New Roman" w:eastAsia="仿宋_GB2312" w:hAnsi="Times New Roman" w:cs="Times New Roman" w:hint="eastAsia"/>
          <w:color w:val="000000"/>
          <w:kern w:val="0"/>
          <w:szCs w:val="21"/>
        </w:rPr>
        <w:t>业主</w:t>
      </w:r>
      <w:r>
        <w:rPr>
          <w:rFonts w:ascii="Times New Roman" w:eastAsia="仿宋_GB2312" w:hAnsi="Times New Roman" w:cs="Times New Roman"/>
          <w:color w:val="000000"/>
          <w:kern w:val="0"/>
          <w:szCs w:val="21"/>
        </w:rPr>
        <w:t>按节能服务公司所提水质要求供给</w:t>
      </w:r>
      <w:r>
        <w:rPr>
          <w:rFonts w:ascii="Times New Roman" w:eastAsia="仿宋_GB2312" w:hAnsi="Times New Roman" w:cs="Times New Roman" w:hint="eastAsia"/>
          <w:color w:val="000000"/>
          <w:kern w:val="0"/>
          <w:szCs w:val="21"/>
        </w:rPr>
        <w:t>；</w:t>
      </w:r>
    </w:p>
    <w:p w:rsidR="004223F2" w:rsidRDefault="00E43B57">
      <w:pPr>
        <w:adjustRightInd w:val="0"/>
        <w:snapToGrid w:val="0"/>
        <w:spacing w:line="32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4</w:t>
      </w:r>
      <w:r>
        <w:rPr>
          <w:rFonts w:ascii="Times New Roman" w:eastAsia="仿宋_GB2312" w:hAnsi="Times New Roman" w:cs="Times New Roman"/>
          <w:color w:val="000000"/>
          <w:kern w:val="0"/>
          <w:szCs w:val="21"/>
        </w:rPr>
        <w:t>）供排水系统：采用双曲线自然通风冷却塔的循环供水系统，由甲方供应中水、生产补充水及生活水，节约工程投资；电厂排水采用生产、生活及雨水合流制系统</w:t>
      </w:r>
      <w:r>
        <w:rPr>
          <w:rFonts w:ascii="Times New Roman" w:eastAsia="仿宋_GB2312" w:hAnsi="Times New Roman" w:cs="Times New Roman" w:hint="eastAsia"/>
          <w:color w:val="000000"/>
          <w:kern w:val="0"/>
          <w:szCs w:val="21"/>
        </w:rPr>
        <w:t>；</w:t>
      </w:r>
    </w:p>
    <w:p w:rsidR="004223F2" w:rsidRDefault="00E43B57">
      <w:pPr>
        <w:adjustRightInd w:val="0"/>
        <w:snapToGrid w:val="0"/>
        <w:spacing w:line="32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5</w:t>
      </w:r>
      <w:r>
        <w:rPr>
          <w:rFonts w:ascii="Times New Roman" w:eastAsia="仿宋_GB2312" w:hAnsi="Times New Roman" w:cs="Times New Roman"/>
          <w:color w:val="000000"/>
          <w:kern w:val="0"/>
          <w:szCs w:val="21"/>
        </w:rPr>
        <w:t>）热控系统：采用可靠、实用、先进的控制系统，以满足电厂工艺所必须的运行、控制和监视功能。该控制系统采用集散控制系统</w:t>
      </w:r>
      <w:r>
        <w:rPr>
          <w:rFonts w:ascii="Times New Roman" w:eastAsia="仿宋_GB2312" w:hAnsi="Times New Roman" w:cs="Times New Roman"/>
          <w:color w:val="000000"/>
          <w:kern w:val="0"/>
          <w:szCs w:val="21"/>
        </w:rPr>
        <w:t xml:space="preserve">DCS </w:t>
      </w:r>
      <w:r>
        <w:rPr>
          <w:rFonts w:ascii="Times New Roman" w:eastAsia="仿宋_GB2312" w:hAnsi="Times New Roman" w:cs="Times New Roman"/>
          <w:color w:val="000000"/>
          <w:kern w:val="0"/>
          <w:szCs w:val="21"/>
        </w:rPr>
        <w:t>对锅炉、汽轮发电机组、除氧给水、循环水系统等工艺设施进行热工检测和控制。要求对系统进行集控</w:t>
      </w:r>
      <w:r>
        <w:rPr>
          <w:rFonts w:ascii="Times New Roman" w:eastAsia="仿宋_GB2312" w:hAnsi="Times New Roman" w:cs="Times New Roman" w:hint="eastAsia"/>
          <w:color w:val="000000"/>
          <w:kern w:val="0"/>
          <w:szCs w:val="21"/>
        </w:rPr>
        <w:t>；</w:t>
      </w:r>
    </w:p>
    <w:p w:rsidR="004223F2" w:rsidRDefault="00E43B57">
      <w:pPr>
        <w:adjustRightInd w:val="0"/>
        <w:snapToGrid w:val="0"/>
        <w:spacing w:line="32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6</w:t>
      </w:r>
      <w:r>
        <w:rPr>
          <w:rFonts w:ascii="Times New Roman" w:eastAsia="仿宋_GB2312" w:hAnsi="Times New Roman" w:cs="Times New Roman"/>
          <w:color w:val="000000"/>
          <w:kern w:val="0"/>
          <w:szCs w:val="21"/>
        </w:rPr>
        <w:t>）认真贯彻执行国家和地方有关节能、环保、生产安全、工业卫生、消防及职业病防治的法令、法规和标准规范</w:t>
      </w:r>
      <w:r>
        <w:rPr>
          <w:rFonts w:ascii="Times New Roman" w:eastAsia="仿宋_GB2312" w:hAnsi="Times New Roman" w:cs="Times New Roman" w:hint="eastAsia"/>
          <w:color w:val="000000"/>
          <w:kern w:val="0"/>
          <w:szCs w:val="21"/>
        </w:rPr>
        <w:t>；</w:t>
      </w:r>
    </w:p>
    <w:p w:rsidR="004223F2" w:rsidRDefault="00E43B57">
      <w:pPr>
        <w:adjustRightInd w:val="0"/>
        <w:snapToGrid w:val="0"/>
        <w:spacing w:line="32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7</w:t>
      </w:r>
      <w:r>
        <w:rPr>
          <w:rFonts w:ascii="Times New Roman" w:eastAsia="仿宋_GB2312" w:hAnsi="Times New Roman" w:cs="Times New Roman"/>
          <w:color w:val="000000"/>
          <w:kern w:val="0"/>
          <w:szCs w:val="21"/>
        </w:rPr>
        <w:t>）地震基本烈度：本工程按六度设防</w:t>
      </w:r>
      <w:r>
        <w:rPr>
          <w:rFonts w:ascii="Times New Roman" w:eastAsia="仿宋_GB2312" w:hAnsi="Times New Roman" w:cs="Times New Roman" w:hint="eastAsia"/>
          <w:color w:val="000000"/>
          <w:kern w:val="0"/>
          <w:szCs w:val="21"/>
        </w:rPr>
        <w:t>；</w:t>
      </w:r>
    </w:p>
    <w:p w:rsidR="004223F2" w:rsidRDefault="00E43B57">
      <w:pPr>
        <w:adjustRightInd w:val="0"/>
        <w:snapToGrid w:val="0"/>
        <w:spacing w:line="32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8</w:t>
      </w:r>
      <w:r>
        <w:rPr>
          <w:rFonts w:ascii="Times New Roman" w:eastAsia="仿宋_GB2312" w:hAnsi="Times New Roman" w:cs="Times New Roman"/>
          <w:color w:val="000000"/>
          <w:kern w:val="0"/>
          <w:szCs w:val="21"/>
        </w:rPr>
        <w:t>）总图在甲方拆除原</w:t>
      </w:r>
      <w:r>
        <w:rPr>
          <w:rFonts w:ascii="Times New Roman" w:eastAsia="仿宋_GB2312" w:hAnsi="Times New Roman" w:cs="Times New Roman"/>
          <w:color w:val="000000"/>
          <w:kern w:val="0"/>
          <w:szCs w:val="21"/>
        </w:rPr>
        <w:t xml:space="preserve">40 </w:t>
      </w:r>
      <w:r>
        <w:rPr>
          <w:rFonts w:ascii="Times New Roman" w:eastAsia="仿宋_GB2312" w:hAnsi="Times New Roman" w:cs="Times New Roman"/>
          <w:color w:val="000000"/>
          <w:kern w:val="0"/>
          <w:szCs w:val="21"/>
        </w:rPr>
        <w:t>吨水系统场地上配置新建机组，不考虑扩建</w:t>
      </w:r>
      <w:r>
        <w:rPr>
          <w:rFonts w:ascii="Times New Roman" w:eastAsia="仿宋_GB2312" w:hAnsi="Times New Roman" w:cs="Times New Roman" w:hint="eastAsia"/>
          <w:color w:val="000000"/>
          <w:kern w:val="0"/>
          <w:szCs w:val="21"/>
        </w:rPr>
        <w:t>。</w:t>
      </w:r>
    </w:p>
    <w:p w:rsidR="004223F2" w:rsidRDefault="00E43B57">
      <w:pPr>
        <w:adjustRightInd w:val="0"/>
        <w:snapToGrid w:val="0"/>
        <w:spacing w:line="32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项目充分回收利用承钢公司二次能源，低热值煤气发电，采用技术先进成熟的燃气锅炉和高温超高压汽轮发电机组，节约能源，保护环境。</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（二）节能改造具体内容</w:t>
      </w:r>
    </w:p>
    <w:p w:rsidR="004223F2" w:rsidRDefault="00E43B57">
      <w:pPr>
        <w:spacing w:line="320" w:lineRule="exact"/>
        <w:ind w:firstLineChars="202" w:firstLine="424"/>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建设</w:t>
      </w:r>
      <w:r>
        <w:rPr>
          <w:rFonts w:ascii="Times New Roman" w:eastAsia="仿宋_GB2312" w:hAnsi="Times New Roman" w:cs="Times New Roman"/>
          <w:color w:val="000000"/>
          <w:kern w:val="0"/>
          <w:szCs w:val="21"/>
        </w:rPr>
        <w:t xml:space="preserve">1×220t/h </w:t>
      </w:r>
      <w:r>
        <w:rPr>
          <w:rFonts w:ascii="Times New Roman" w:eastAsia="仿宋_GB2312" w:hAnsi="Times New Roman" w:cs="Times New Roman"/>
          <w:color w:val="000000"/>
          <w:kern w:val="0"/>
          <w:szCs w:val="21"/>
        </w:rPr>
        <w:t>高温超高压煤气锅炉</w:t>
      </w:r>
      <w:r>
        <w:rPr>
          <w:rFonts w:ascii="Times New Roman" w:eastAsia="仿宋_GB2312" w:hAnsi="Times New Roman" w:cs="Times New Roman"/>
          <w:color w:val="000000"/>
          <w:kern w:val="0"/>
          <w:szCs w:val="21"/>
        </w:rPr>
        <w:t xml:space="preserve">+1×65MW </w:t>
      </w:r>
      <w:r>
        <w:rPr>
          <w:rFonts w:ascii="Times New Roman" w:eastAsia="仿宋_GB2312" w:hAnsi="Times New Roman" w:cs="Times New Roman"/>
          <w:color w:val="000000"/>
          <w:kern w:val="0"/>
          <w:szCs w:val="21"/>
        </w:rPr>
        <w:t>中间一次再热凝汽式汽轮机</w:t>
      </w:r>
      <w:r>
        <w:rPr>
          <w:rFonts w:ascii="Times New Roman" w:eastAsia="仿宋_GB2312" w:hAnsi="Times New Roman" w:cs="Times New Roman"/>
          <w:color w:val="000000"/>
          <w:kern w:val="0"/>
          <w:szCs w:val="21"/>
        </w:rPr>
        <w:t xml:space="preserve">+1×70MW </w:t>
      </w:r>
      <w:r>
        <w:rPr>
          <w:rFonts w:ascii="Times New Roman" w:eastAsia="仿宋_GB2312" w:hAnsi="Times New Roman" w:cs="Times New Roman"/>
          <w:color w:val="000000"/>
          <w:kern w:val="0"/>
          <w:szCs w:val="21"/>
        </w:rPr>
        <w:t>发电机组及公辅配套设施。主要包括主厂房、循环水系统、供配电系统、仪表控制系统、消防系统、管网、地堪、桩基、热控系统等。</w:t>
      </w:r>
    </w:p>
    <w:p w:rsidR="004223F2" w:rsidRDefault="00E43B57">
      <w:pPr>
        <w:spacing w:line="320" w:lineRule="exact"/>
        <w:ind w:firstLineChars="150" w:firstLine="315"/>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其中转炉煤气</w:t>
      </w:r>
      <w:r>
        <w:rPr>
          <w:rFonts w:ascii="宋体" w:eastAsia="宋体" w:hAnsi="宋体" w:cs="宋体" w:hint="eastAsia"/>
          <w:color w:val="000000"/>
          <w:kern w:val="0"/>
          <w:szCs w:val="21"/>
        </w:rPr>
        <w:t>≧</w:t>
      </w:r>
      <w:r>
        <w:rPr>
          <w:rFonts w:ascii="Times New Roman" w:eastAsia="仿宋_GB2312" w:hAnsi="Times New Roman" w:cs="Times New Roman"/>
          <w:color w:val="000000"/>
          <w:kern w:val="0"/>
          <w:szCs w:val="21"/>
        </w:rPr>
        <w:t>20000Nm³/h</w:t>
      </w:r>
      <w:r>
        <w:rPr>
          <w:rFonts w:ascii="Times New Roman" w:eastAsia="仿宋_GB2312" w:hAnsi="Times New Roman" w:cs="Times New Roman"/>
          <w:color w:val="000000"/>
          <w:kern w:val="0"/>
          <w:szCs w:val="21"/>
        </w:rPr>
        <w:t>（热值</w:t>
      </w:r>
      <w:r>
        <w:rPr>
          <w:rFonts w:ascii="Times New Roman" w:eastAsia="仿宋_GB2312" w:hAnsi="Times New Roman" w:cs="Times New Roman"/>
          <w:color w:val="000000"/>
          <w:kern w:val="0"/>
          <w:szCs w:val="21"/>
        </w:rPr>
        <w:t>5640kJ/m³</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焦炉煤气</w:t>
      </w:r>
      <w:r>
        <w:rPr>
          <w:rFonts w:ascii="宋体" w:eastAsia="宋体" w:hAnsi="宋体" w:cs="宋体" w:hint="eastAsia"/>
          <w:color w:val="000000"/>
          <w:kern w:val="0"/>
          <w:szCs w:val="21"/>
        </w:rPr>
        <w:t>≧</w:t>
      </w:r>
      <w:r>
        <w:rPr>
          <w:rFonts w:ascii="Times New Roman" w:eastAsia="仿宋_GB2312" w:hAnsi="Times New Roman" w:cs="Times New Roman"/>
          <w:color w:val="000000"/>
          <w:kern w:val="0"/>
          <w:szCs w:val="21"/>
        </w:rPr>
        <w:t>10000Nm³/h</w:t>
      </w:r>
      <w:r>
        <w:rPr>
          <w:rFonts w:ascii="Times New Roman" w:eastAsia="仿宋_GB2312" w:hAnsi="Times New Roman" w:cs="Times New Roman"/>
          <w:color w:val="000000"/>
          <w:kern w:val="0"/>
          <w:szCs w:val="21"/>
        </w:rPr>
        <w:t>（热值</w:t>
      </w:r>
      <w:r>
        <w:rPr>
          <w:rFonts w:ascii="Times New Roman" w:eastAsia="仿宋_GB2312" w:hAnsi="Times New Roman" w:cs="Times New Roman"/>
          <w:color w:val="000000"/>
          <w:kern w:val="0"/>
          <w:szCs w:val="21"/>
        </w:rPr>
        <w:t>16744kJ/m³</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高炉煤气，转炉煤气压力</w:t>
      </w:r>
      <w:r>
        <w:rPr>
          <w:rFonts w:ascii="Times New Roman" w:eastAsia="仿宋_GB2312" w:hAnsi="Times New Roman" w:cs="Times New Roman"/>
          <w:color w:val="000000"/>
          <w:kern w:val="0"/>
          <w:szCs w:val="21"/>
        </w:rPr>
        <w:t>5</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10kPa</w:t>
      </w:r>
      <w:r>
        <w:rPr>
          <w:rFonts w:ascii="Times New Roman" w:eastAsia="仿宋_GB2312" w:hAnsi="Times New Roman" w:cs="Times New Roman"/>
          <w:color w:val="000000"/>
          <w:kern w:val="0"/>
          <w:szCs w:val="21"/>
        </w:rPr>
        <w:t>，焦炉煤气压力</w:t>
      </w:r>
      <w:r>
        <w:rPr>
          <w:rFonts w:ascii="Times New Roman" w:eastAsia="仿宋_GB2312" w:hAnsi="Times New Roman" w:cs="Times New Roman"/>
          <w:color w:val="000000"/>
          <w:kern w:val="0"/>
          <w:szCs w:val="21"/>
        </w:rPr>
        <w:t>5</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10kPa</w:t>
      </w:r>
      <w:r>
        <w:rPr>
          <w:rFonts w:ascii="Times New Roman" w:eastAsia="仿宋_GB2312" w:hAnsi="Times New Roman" w:cs="Times New Roman"/>
          <w:color w:val="000000"/>
          <w:kern w:val="0"/>
          <w:szCs w:val="21"/>
        </w:rPr>
        <w:t>，高炉煤气压力</w:t>
      </w:r>
      <w:r>
        <w:rPr>
          <w:rFonts w:ascii="Times New Roman" w:eastAsia="仿宋_GB2312" w:hAnsi="Times New Roman" w:cs="Times New Roman"/>
          <w:color w:val="000000"/>
          <w:kern w:val="0"/>
          <w:szCs w:val="21"/>
        </w:rPr>
        <w:t>5</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10kPa</w:t>
      </w:r>
      <w:r>
        <w:rPr>
          <w:rFonts w:ascii="Times New Roman" w:eastAsia="仿宋_GB2312" w:hAnsi="Times New Roman" w:cs="Times New Roman"/>
          <w:color w:val="000000"/>
          <w:kern w:val="0"/>
          <w:szCs w:val="21"/>
        </w:rPr>
        <w:t>。</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（三）项目实施情况</w:t>
      </w:r>
    </w:p>
    <w:p w:rsidR="004223F2" w:rsidRDefault="00E43B57">
      <w:pPr>
        <w:spacing w:line="320" w:lineRule="exact"/>
        <w:ind w:firstLineChars="202" w:firstLine="424"/>
        <w:rPr>
          <w:rFonts w:ascii="Times New Roman" w:eastAsia="仿宋_GB2312" w:hAnsi="Times New Roman" w:cs="Times New Roman"/>
          <w:kern w:val="0"/>
          <w:szCs w:val="21"/>
        </w:rPr>
      </w:pPr>
      <w:r>
        <w:rPr>
          <w:rFonts w:ascii="Times New Roman" w:eastAsia="仿宋_GB2312" w:hAnsi="Times New Roman" w:cs="Times New Roman"/>
          <w:color w:val="000000"/>
          <w:kern w:val="0"/>
          <w:szCs w:val="21"/>
        </w:rPr>
        <w:t>该项目于</w:t>
      </w:r>
      <w:r>
        <w:rPr>
          <w:rFonts w:ascii="Times New Roman" w:eastAsia="仿宋_GB2312" w:hAnsi="Times New Roman" w:cs="Times New Roman"/>
          <w:color w:val="000000"/>
          <w:kern w:val="0"/>
          <w:szCs w:val="21"/>
        </w:rPr>
        <w:t>2015</w:t>
      </w:r>
      <w:r>
        <w:rPr>
          <w:rFonts w:ascii="Times New Roman" w:eastAsia="仿宋_GB2312" w:hAnsi="Times New Roman" w:cs="Times New Roman"/>
          <w:color w:val="000000"/>
          <w:kern w:val="0"/>
          <w:szCs w:val="21"/>
        </w:rPr>
        <w:t>年</w:t>
      </w:r>
      <w:r>
        <w:rPr>
          <w:rFonts w:ascii="Times New Roman" w:eastAsia="仿宋_GB2312" w:hAnsi="Times New Roman" w:cs="Times New Roman"/>
          <w:color w:val="000000"/>
          <w:kern w:val="0"/>
          <w:szCs w:val="21"/>
        </w:rPr>
        <w:t>4</w:t>
      </w:r>
      <w:r>
        <w:rPr>
          <w:rFonts w:ascii="Times New Roman" w:eastAsia="仿宋_GB2312" w:hAnsi="Times New Roman" w:cs="Times New Roman"/>
          <w:color w:val="000000"/>
          <w:kern w:val="0"/>
          <w:szCs w:val="21"/>
        </w:rPr>
        <w:t>月</w:t>
      </w:r>
      <w:r>
        <w:rPr>
          <w:rFonts w:ascii="Times New Roman" w:eastAsia="仿宋_GB2312" w:hAnsi="Times New Roman" w:cs="Times New Roman"/>
          <w:color w:val="000000"/>
          <w:kern w:val="0"/>
          <w:szCs w:val="21"/>
        </w:rPr>
        <w:t>20</w:t>
      </w:r>
      <w:r>
        <w:rPr>
          <w:rFonts w:ascii="Times New Roman" w:eastAsia="仿宋_GB2312" w:hAnsi="Times New Roman" w:cs="Times New Roman"/>
          <w:color w:val="000000"/>
          <w:kern w:val="0"/>
          <w:szCs w:val="21"/>
        </w:rPr>
        <w:t>日在</w:t>
      </w:r>
      <w:r>
        <w:rPr>
          <w:rFonts w:ascii="Times New Roman" w:eastAsia="仿宋_GB2312" w:hAnsi="Times New Roman" w:cs="Times New Roman"/>
          <w:kern w:val="0"/>
          <w:szCs w:val="21"/>
        </w:rPr>
        <w:t>承德钢铁集团</w:t>
      </w:r>
      <w:r>
        <w:rPr>
          <w:rFonts w:ascii="Times New Roman" w:eastAsia="仿宋_GB2312" w:hAnsi="Times New Roman" w:cs="Times New Roman"/>
          <w:color w:val="000000"/>
          <w:kern w:val="0"/>
          <w:szCs w:val="21"/>
        </w:rPr>
        <w:t>签订合同，建设期为</w:t>
      </w:r>
      <w:r>
        <w:rPr>
          <w:rFonts w:ascii="Times New Roman" w:eastAsia="仿宋_GB2312" w:hAnsi="Times New Roman" w:cs="Times New Roman"/>
          <w:color w:val="000000"/>
          <w:kern w:val="0"/>
          <w:szCs w:val="21"/>
        </w:rPr>
        <w:t>1</w:t>
      </w:r>
      <w:r>
        <w:rPr>
          <w:rFonts w:ascii="Times New Roman" w:eastAsia="仿宋_GB2312" w:hAnsi="Times New Roman" w:cs="Times New Roman"/>
          <w:color w:val="000000"/>
          <w:kern w:val="0"/>
          <w:szCs w:val="21"/>
        </w:rPr>
        <w:t>年，</w:t>
      </w:r>
      <w:r>
        <w:rPr>
          <w:rFonts w:ascii="Times New Roman" w:eastAsia="仿宋_GB2312" w:hAnsi="Times New Roman" w:cs="Times New Roman"/>
          <w:color w:val="000000"/>
          <w:kern w:val="0"/>
          <w:szCs w:val="21"/>
        </w:rPr>
        <w:t>2015</w:t>
      </w:r>
      <w:r>
        <w:rPr>
          <w:rFonts w:ascii="Times New Roman" w:eastAsia="仿宋_GB2312" w:hAnsi="Times New Roman" w:cs="Times New Roman"/>
          <w:color w:val="000000"/>
          <w:kern w:val="0"/>
          <w:szCs w:val="21"/>
        </w:rPr>
        <w:t>年</w:t>
      </w:r>
      <w:r>
        <w:rPr>
          <w:rFonts w:ascii="Times New Roman" w:eastAsia="仿宋_GB2312" w:hAnsi="Times New Roman" w:cs="Times New Roman"/>
          <w:kern w:val="0"/>
          <w:szCs w:val="21"/>
        </w:rPr>
        <w:t>7</w:t>
      </w:r>
      <w:r>
        <w:rPr>
          <w:rFonts w:ascii="Times New Roman" w:eastAsia="仿宋_GB2312" w:hAnsi="Times New Roman" w:cs="Times New Roman"/>
          <w:kern w:val="0"/>
          <w:szCs w:val="21"/>
        </w:rPr>
        <w:t>月</w:t>
      </w:r>
      <w:r>
        <w:rPr>
          <w:rFonts w:ascii="Times New Roman" w:eastAsia="仿宋_GB2312" w:hAnsi="Times New Roman" w:cs="Times New Roman"/>
          <w:kern w:val="0"/>
          <w:szCs w:val="21"/>
        </w:rPr>
        <w:t>15</w:t>
      </w:r>
      <w:r>
        <w:rPr>
          <w:rFonts w:ascii="Times New Roman" w:eastAsia="仿宋_GB2312" w:hAnsi="Times New Roman" w:cs="Times New Roman"/>
          <w:kern w:val="0"/>
          <w:szCs w:val="21"/>
        </w:rPr>
        <w:t>日正式开工，</w:t>
      </w:r>
      <w:r>
        <w:rPr>
          <w:rFonts w:ascii="Times New Roman" w:eastAsia="仿宋_GB2312" w:hAnsi="Times New Roman" w:cs="Times New Roman"/>
          <w:kern w:val="0"/>
          <w:szCs w:val="21"/>
        </w:rPr>
        <w:t>2016</w:t>
      </w:r>
      <w:r>
        <w:rPr>
          <w:rFonts w:ascii="Times New Roman" w:eastAsia="仿宋_GB2312" w:hAnsi="Times New Roman" w:cs="Times New Roman"/>
          <w:kern w:val="0"/>
          <w:szCs w:val="21"/>
        </w:rPr>
        <w:t>年</w:t>
      </w:r>
      <w:r>
        <w:rPr>
          <w:rFonts w:ascii="Times New Roman" w:eastAsia="仿宋_GB2312" w:hAnsi="Times New Roman" w:cs="Times New Roman"/>
          <w:kern w:val="0"/>
          <w:szCs w:val="21"/>
        </w:rPr>
        <w:t>5</w:t>
      </w:r>
      <w:r>
        <w:rPr>
          <w:rFonts w:ascii="Times New Roman" w:eastAsia="仿宋_GB2312" w:hAnsi="Times New Roman" w:cs="Times New Roman"/>
          <w:kern w:val="0"/>
          <w:szCs w:val="21"/>
        </w:rPr>
        <w:t>月</w:t>
      </w:r>
      <w:r>
        <w:rPr>
          <w:rFonts w:ascii="Times New Roman" w:eastAsia="仿宋_GB2312" w:hAnsi="Times New Roman" w:cs="Times New Roman"/>
          <w:kern w:val="0"/>
          <w:szCs w:val="21"/>
        </w:rPr>
        <w:t>8</w:t>
      </w:r>
      <w:r>
        <w:rPr>
          <w:rFonts w:ascii="Times New Roman" w:eastAsia="仿宋_GB2312" w:hAnsi="Times New Roman" w:cs="Times New Roman"/>
          <w:kern w:val="0"/>
          <w:szCs w:val="21"/>
        </w:rPr>
        <w:t>日项目正式并网发电，并网发电后在</w:t>
      </w:r>
      <w:r>
        <w:rPr>
          <w:rFonts w:ascii="Times New Roman" w:eastAsia="仿宋_GB2312" w:hAnsi="Times New Roman" w:cs="Times New Roman"/>
          <w:kern w:val="0"/>
          <w:szCs w:val="21"/>
        </w:rPr>
        <w:t>2016</w:t>
      </w:r>
      <w:r>
        <w:rPr>
          <w:rFonts w:ascii="Times New Roman" w:eastAsia="仿宋_GB2312" w:hAnsi="Times New Roman" w:cs="Times New Roman"/>
          <w:kern w:val="0"/>
          <w:szCs w:val="21"/>
        </w:rPr>
        <w:t>年</w:t>
      </w:r>
      <w:r>
        <w:rPr>
          <w:rFonts w:ascii="Times New Roman" w:eastAsia="仿宋_GB2312" w:hAnsi="Times New Roman" w:cs="Times New Roman"/>
          <w:kern w:val="0"/>
          <w:szCs w:val="21"/>
        </w:rPr>
        <w:t>6</w:t>
      </w:r>
      <w:r>
        <w:rPr>
          <w:rFonts w:ascii="Times New Roman" w:eastAsia="仿宋_GB2312" w:hAnsi="Times New Roman" w:cs="Times New Roman"/>
          <w:kern w:val="0"/>
          <w:szCs w:val="21"/>
        </w:rPr>
        <w:t>月</w:t>
      </w:r>
      <w:r>
        <w:rPr>
          <w:rFonts w:ascii="Times New Roman" w:eastAsia="仿宋_GB2312" w:hAnsi="Times New Roman" w:cs="Times New Roman"/>
          <w:kern w:val="0"/>
          <w:szCs w:val="21"/>
        </w:rPr>
        <w:t>21</w:t>
      </w:r>
      <w:r>
        <w:rPr>
          <w:rFonts w:ascii="Times New Roman" w:eastAsia="仿宋_GB2312" w:hAnsi="Times New Roman" w:cs="Times New Roman"/>
          <w:kern w:val="0"/>
          <w:szCs w:val="21"/>
        </w:rPr>
        <w:t>日至</w:t>
      </w:r>
      <w:r>
        <w:rPr>
          <w:rFonts w:ascii="Times New Roman" w:eastAsia="仿宋_GB2312" w:hAnsi="Times New Roman" w:cs="Times New Roman"/>
          <w:kern w:val="0"/>
          <w:szCs w:val="21"/>
        </w:rPr>
        <w:t>2016</w:t>
      </w:r>
      <w:r>
        <w:rPr>
          <w:rFonts w:ascii="Times New Roman" w:eastAsia="仿宋_GB2312" w:hAnsi="Times New Roman" w:cs="Times New Roman"/>
          <w:kern w:val="0"/>
          <w:szCs w:val="21"/>
        </w:rPr>
        <w:t>年</w:t>
      </w:r>
      <w:r>
        <w:rPr>
          <w:rFonts w:ascii="Times New Roman" w:eastAsia="仿宋_GB2312" w:hAnsi="Times New Roman" w:cs="Times New Roman"/>
          <w:kern w:val="0"/>
          <w:szCs w:val="21"/>
        </w:rPr>
        <w:t>6</w:t>
      </w:r>
      <w:r>
        <w:rPr>
          <w:rFonts w:ascii="Times New Roman" w:eastAsia="仿宋_GB2312" w:hAnsi="Times New Roman" w:cs="Times New Roman"/>
          <w:kern w:val="0"/>
          <w:szCs w:val="21"/>
        </w:rPr>
        <w:t>月</w:t>
      </w:r>
      <w:r>
        <w:rPr>
          <w:rFonts w:ascii="Times New Roman" w:eastAsia="仿宋_GB2312" w:hAnsi="Times New Roman" w:cs="Times New Roman"/>
          <w:kern w:val="0"/>
          <w:szCs w:val="21"/>
        </w:rPr>
        <w:t>28</w:t>
      </w:r>
      <w:r>
        <w:rPr>
          <w:rFonts w:ascii="Times New Roman" w:eastAsia="仿宋_GB2312" w:hAnsi="Times New Roman" w:cs="Times New Roman"/>
          <w:kern w:val="0"/>
          <w:szCs w:val="21"/>
        </w:rPr>
        <w:t>日进行了电站</w:t>
      </w:r>
      <w:r>
        <w:rPr>
          <w:rFonts w:ascii="Times New Roman" w:eastAsia="仿宋_GB2312" w:hAnsi="Times New Roman" w:cs="Times New Roman"/>
          <w:kern w:val="0"/>
          <w:szCs w:val="21"/>
        </w:rPr>
        <w:t>168</w:t>
      </w:r>
      <w:r>
        <w:rPr>
          <w:rFonts w:ascii="Times New Roman" w:eastAsia="仿宋_GB2312" w:hAnsi="Times New Roman" w:cs="Times New Roman"/>
          <w:kern w:val="0"/>
          <w:szCs w:val="21"/>
        </w:rPr>
        <w:t>小时满负荷连续试运行，连续试运期，电站主机、辅机设备及高低压电气系统、自控系统运行正常，机组运行稳定，累计发电量</w:t>
      </w:r>
      <w:r>
        <w:rPr>
          <w:rFonts w:ascii="Times New Roman" w:eastAsia="仿宋_GB2312" w:hAnsi="Times New Roman" w:cs="Times New Roman"/>
          <w:kern w:val="0"/>
          <w:szCs w:val="21"/>
        </w:rPr>
        <w:t>1088.0184</w:t>
      </w:r>
      <w:r>
        <w:rPr>
          <w:rFonts w:ascii="Times New Roman" w:eastAsia="仿宋_GB2312" w:hAnsi="Times New Roman" w:cs="Times New Roman"/>
          <w:kern w:val="0"/>
          <w:szCs w:val="21"/>
        </w:rPr>
        <w:t>万</w:t>
      </w:r>
      <w:r>
        <w:rPr>
          <w:rFonts w:ascii="Times New Roman" w:eastAsia="仿宋_GB2312" w:hAnsi="Times New Roman" w:cs="Times New Roman"/>
          <w:kern w:val="0"/>
          <w:szCs w:val="21"/>
        </w:rPr>
        <w:t>kW·h</w:t>
      </w:r>
      <w:r>
        <w:rPr>
          <w:rFonts w:ascii="Times New Roman" w:eastAsia="仿宋_GB2312" w:hAnsi="Times New Roman" w:cs="Times New Roman"/>
          <w:kern w:val="0"/>
          <w:szCs w:val="21"/>
        </w:rPr>
        <w:t>，平均发电功率</w:t>
      </w:r>
      <w:r>
        <w:rPr>
          <w:rFonts w:ascii="Times New Roman" w:eastAsia="仿宋_GB2312" w:hAnsi="Times New Roman" w:cs="Times New Roman"/>
          <w:kern w:val="0"/>
          <w:szCs w:val="21"/>
        </w:rPr>
        <w:t>64.763MW</w:t>
      </w:r>
      <w:r>
        <w:rPr>
          <w:rFonts w:ascii="Times New Roman" w:eastAsia="仿宋_GB2312" w:hAnsi="Times New Roman" w:cs="Times New Roman"/>
          <w:kern w:val="0"/>
          <w:szCs w:val="21"/>
        </w:rPr>
        <w:t>，达到设计要求。</w:t>
      </w:r>
    </w:p>
    <w:p w:rsidR="004223F2" w:rsidRDefault="00E43B57">
      <w:pPr>
        <w:spacing w:line="320" w:lineRule="exact"/>
        <w:ind w:firstLineChars="202" w:firstLine="424"/>
        <w:rPr>
          <w:rFonts w:ascii="Times New Roman" w:eastAsia="仿宋_GB2312" w:hAnsi="Times New Roman" w:cs="Times New Roman"/>
          <w:color w:val="000000"/>
          <w:kern w:val="0"/>
          <w:szCs w:val="21"/>
        </w:rPr>
      </w:pPr>
      <w:r>
        <w:rPr>
          <w:rFonts w:ascii="Times New Roman" w:eastAsia="仿宋_GB2312" w:hAnsi="Times New Roman" w:cs="Times New Roman"/>
          <w:kern w:val="0"/>
          <w:szCs w:val="21"/>
        </w:rPr>
        <w:t>该项目自</w:t>
      </w:r>
      <w:r>
        <w:rPr>
          <w:rFonts w:ascii="Times New Roman" w:eastAsia="仿宋_GB2312" w:hAnsi="Times New Roman" w:cs="Times New Roman"/>
          <w:kern w:val="0"/>
          <w:szCs w:val="21"/>
        </w:rPr>
        <w:t>2016</w:t>
      </w:r>
      <w:r>
        <w:rPr>
          <w:rFonts w:ascii="Times New Roman" w:eastAsia="仿宋_GB2312" w:hAnsi="Times New Roman" w:cs="Times New Roman"/>
          <w:kern w:val="0"/>
          <w:szCs w:val="21"/>
        </w:rPr>
        <w:t>年</w:t>
      </w:r>
      <w:r>
        <w:rPr>
          <w:rFonts w:ascii="Times New Roman" w:eastAsia="仿宋_GB2312" w:hAnsi="Times New Roman" w:cs="Times New Roman"/>
          <w:kern w:val="0"/>
          <w:szCs w:val="21"/>
        </w:rPr>
        <w:t>6</w:t>
      </w:r>
      <w:r>
        <w:rPr>
          <w:rFonts w:ascii="Times New Roman" w:eastAsia="仿宋_GB2312" w:hAnsi="Times New Roman" w:cs="Times New Roman"/>
          <w:kern w:val="0"/>
          <w:szCs w:val="21"/>
        </w:rPr>
        <w:t>月</w:t>
      </w:r>
      <w:r>
        <w:rPr>
          <w:rFonts w:ascii="Times New Roman" w:eastAsia="仿宋_GB2312" w:hAnsi="Times New Roman" w:cs="Times New Roman"/>
          <w:kern w:val="0"/>
          <w:szCs w:val="21"/>
        </w:rPr>
        <w:t>28</w:t>
      </w:r>
      <w:r>
        <w:rPr>
          <w:rFonts w:ascii="Times New Roman" w:eastAsia="仿宋_GB2312" w:hAnsi="Times New Roman" w:cs="Times New Roman"/>
          <w:kern w:val="0"/>
          <w:szCs w:val="21"/>
        </w:rPr>
        <w:t>日正式进入节能效益分享期，至今运行稳定，累计外供电</w:t>
      </w:r>
      <w:r>
        <w:rPr>
          <w:rFonts w:ascii="Times New Roman" w:eastAsia="仿宋_GB2312" w:hAnsi="Times New Roman" w:cs="Times New Roman"/>
          <w:kern w:val="0"/>
          <w:szCs w:val="21"/>
        </w:rPr>
        <w:t>6.848</w:t>
      </w:r>
      <w:r>
        <w:rPr>
          <w:rFonts w:ascii="Times New Roman" w:eastAsia="仿宋_GB2312" w:hAnsi="Times New Roman" w:cs="Times New Roman"/>
          <w:kern w:val="0"/>
          <w:szCs w:val="21"/>
        </w:rPr>
        <w:t>亿</w:t>
      </w:r>
      <w:r>
        <w:rPr>
          <w:rFonts w:ascii="Times New Roman" w:eastAsia="仿宋_GB2312" w:hAnsi="Times New Roman" w:cs="Times New Roman"/>
          <w:kern w:val="0"/>
          <w:szCs w:val="21"/>
        </w:rPr>
        <w:t>kW·h</w:t>
      </w:r>
      <w:r>
        <w:rPr>
          <w:rFonts w:ascii="Times New Roman" w:eastAsia="仿宋_GB2312" w:hAnsi="Times New Roman" w:cs="Times New Roman"/>
          <w:kern w:val="0"/>
          <w:szCs w:val="21"/>
        </w:rPr>
        <w:t>，累计可供分享发电效益</w:t>
      </w:r>
      <w:r>
        <w:rPr>
          <w:rFonts w:ascii="Times New Roman" w:eastAsia="仿宋_GB2312" w:hAnsi="Times New Roman" w:cs="Times New Roman"/>
          <w:kern w:val="0"/>
          <w:szCs w:val="21"/>
        </w:rPr>
        <w:t>22286.9</w:t>
      </w:r>
      <w:r>
        <w:rPr>
          <w:rFonts w:ascii="Times New Roman" w:eastAsia="仿宋_GB2312" w:hAnsi="Times New Roman" w:cs="Times New Roman"/>
          <w:kern w:val="0"/>
          <w:szCs w:val="21"/>
        </w:rPr>
        <w:t>万元。</w:t>
      </w:r>
      <w:r>
        <w:rPr>
          <w:rFonts w:ascii="Times New Roman" w:eastAsia="仿宋_GB2312" w:hAnsi="Times New Roman" w:cs="Times New Roman"/>
          <w:kern w:val="0"/>
          <w:szCs w:val="21"/>
        </w:rPr>
        <w:t>2017</w:t>
      </w:r>
      <w:r>
        <w:rPr>
          <w:rFonts w:ascii="Times New Roman" w:eastAsia="仿宋_GB2312" w:hAnsi="Times New Roman" w:cs="Times New Roman"/>
          <w:kern w:val="0"/>
          <w:szCs w:val="21"/>
        </w:rPr>
        <w:t>年</w:t>
      </w:r>
      <w:r>
        <w:rPr>
          <w:rFonts w:ascii="Times New Roman" w:eastAsia="仿宋_GB2312" w:hAnsi="Times New Roman" w:cs="Times New Roman"/>
          <w:kern w:val="0"/>
          <w:szCs w:val="21"/>
        </w:rPr>
        <w:t>3</w:t>
      </w:r>
      <w:r>
        <w:rPr>
          <w:rFonts w:ascii="Times New Roman" w:eastAsia="仿宋_GB2312" w:hAnsi="Times New Roman" w:cs="Times New Roman"/>
          <w:kern w:val="0"/>
          <w:szCs w:val="21"/>
        </w:rPr>
        <w:t>月，由中国能源建设集团华北电力试验研究院有限公司对项目的主体设备锅炉及汽轮机进行了试验，在额定负荷下锅炉的热效率为</w:t>
      </w:r>
      <w:r>
        <w:rPr>
          <w:rFonts w:ascii="Times New Roman" w:eastAsia="仿宋_GB2312" w:hAnsi="Times New Roman" w:cs="Times New Roman"/>
          <w:kern w:val="0"/>
          <w:szCs w:val="21"/>
        </w:rPr>
        <w:t>90.81%</w:t>
      </w:r>
      <w:r>
        <w:rPr>
          <w:rFonts w:ascii="Times New Roman" w:eastAsia="仿宋_GB2312" w:hAnsi="Times New Roman" w:cs="Times New Roman"/>
          <w:kern w:val="0"/>
          <w:szCs w:val="21"/>
        </w:rPr>
        <w:t>，主蒸汽和再热蒸汽温度满足机组要求，锅炉及各主要辅机运行正常，各主要受热面金属壁温符合设计要求，无超温现象，最大出力工况与额定出力工况下，机组涨差、轴向位移等重要参数皆满足安全稳定运行的要求，机组各项指标合格。</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五、项目年节能量及年节能效益</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（一）年节能量</w:t>
      </w:r>
    </w:p>
    <w:p w:rsidR="004223F2" w:rsidRDefault="00E43B57">
      <w:pPr>
        <w:spacing w:line="320" w:lineRule="exact"/>
        <w:ind w:firstLineChars="201" w:firstLine="422"/>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．改造前后系统（设备）用能情况及主要参数</w:t>
      </w:r>
    </w:p>
    <w:p w:rsidR="004223F2" w:rsidRDefault="00E43B57">
      <w:pPr>
        <w:adjustRightInd w:val="0"/>
        <w:snapToGrid w:val="0"/>
        <w:spacing w:line="320" w:lineRule="exact"/>
        <w:ind w:firstLineChars="201" w:firstLine="422"/>
        <w:rPr>
          <w:rFonts w:ascii="Times New Roman" w:eastAsia="仿宋_GB2312" w:hAnsi="Times New Roman" w:cs="Times New Roman"/>
          <w:szCs w:val="21"/>
        </w:rPr>
      </w:pPr>
      <w:r>
        <w:rPr>
          <w:rFonts w:ascii="Times New Roman" w:eastAsia="仿宋_GB2312" w:hAnsi="Times New Roman" w:cs="Times New Roman"/>
          <w:szCs w:val="21"/>
        </w:rPr>
        <w:t>改造前全厂煤气系统调整量稍大时，仍会出现煤气放散的情况，具体情况如下：</w:t>
      </w:r>
    </w:p>
    <w:p w:rsidR="004223F2" w:rsidRDefault="00E43B57">
      <w:pPr>
        <w:adjustRightInd w:val="0"/>
        <w:snapToGrid w:val="0"/>
        <w:spacing w:line="320" w:lineRule="exact"/>
        <w:ind w:firstLineChars="201" w:firstLine="422"/>
        <w:rPr>
          <w:rFonts w:ascii="Times New Roman" w:eastAsia="仿宋_GB2312" w:hAnsi="Times New Roman" w:cs="Times New Roman"/>
          <w:szCs w:val="21"/>
        </w:rPr>
      </w:pPr>
      <w:r>
        <w:rPr>
          <w:rFonts w:ascii="Times New Roman" w:eastAsia="仿宋_GB2312" w:hAnsi="Times New Roman" w:cs="Times New Roman"/>
          <w:szCs w:val="21"/>
        </w:rPr>
        <w:t>原承钢锅炉系统只有</w:t>
      </w:r>
      <w:r>
        <w:rPr>
          <w:rFonts w:ascii="Times New Roman" w:eastAsia="仿宋_GB2312" w:hAnsi="Times New Roman" w:cs="Times New Roman"/>
          <w:szCs w:val="21"/>
        </w:rPr>
        <w:t>180t/h</w:t>
      </w:r>
      <w:r>
        <w:rPr>
          <w:rFonts w:ascii="Times New Roman" w:eastAsia="仿宋_GB2312" w:hAnsi="Times New Roman" w:cs="Times New Roman"/>
          <w:szCs w:val="21"/>
        </w:rPr>
        <w:t>锅炉和</w:t>
      </w:r>
      <w:r>
        <w:rPr>
          <w:rFonts w:ascii="Times New Roman" w:eastAsia="仿宋_GB2312" w:hAnsi="Times New Roman" w:cs="Times New Roman"/>
          <w:szCs w:val="21"/>
        </w:rPr>
        <w:t>75t/h</w:t>
      </w:r>
      <w:r>
        <w:rPr>
          <w:rFonts w:ascii="Times New Roman" w:eastAsia="仿宋_GB2312" w:hAnsi="Times New Roman" w:cs="Times New Roman"/>
          <w:szCs w:val="21"/>
        </w:rPr>
        <w:t>锅炉还有</w:t>
      </w:r>
      <w:r>
        <w:rPr>
          <w:rFonts w:ascii="Times New Roman" w:eastAsia="仿宋_GB2312" w:hAnsi="Times New Roman" w:cs="Times New Roman"/>
          <w:szCs w:val="21"/>
        </w:rPr>
        <w:t>70t/h</w:t>
      </w:r>
      <w:r>
        <w:rPr>
          <w:rFonts w:ascii="Times New Roman" w:eastAsia="仿宋_GB2312" w:hAnsi="Times New Roman" w:cs="Times New Roman"/>
          <w:szCs w:val="21"/>
        </w:rPr>
        <w:t>左右余量，发电机系统</w:t>
      </w:r>
      <w:r>
        <w:rPr>
          <w:rFonts w:ascii="Times New Roman" w:eastAsia="仿宋_GB2312" w:hAnsi="Times New Roman" w:cs="Times New Roman"/>
          <w:szCs w:val="21"/>
        </w:rPr>
        <w:t>25MW</w:t>
      </w:r>
      <w:r>
        <w:rPr>
          <w:rFonts w:ascii="Times New Roman" w:eastAsia="仿宋_GB2312" w:hAnsi="Times New Roman" w:cs="Times New Roman"/>
          <w:szCs w:val="21"/>
        </w:rPr>
        <w:t>发电机、西地抽汽、山下还有部分消耗蒸汽的能力，但除</w:t>
      </w:r>
      <w:r>
        <w:rPr>
          <w:rFonts w:ascii="Times New Roman" w:eastAsia="仿宋_GB2312" w:hAnsi="Times New Roman" w:cs="Times New Roman"/>
          <w:szCs w:val="21"/>
        </w:rPr>
        <w:t>25MW</w:t>
      </w:r>
      <w:r>
        <w:rPr>
          <w:rFonts w:ascii="Times New Roman" w:eastAsia="仿宋_GB2312" w:hAnsi="Times New Roman" w:cs="Times New Roman"/>
          <w:szCs w:val="21"/>
        </w:rPr>
        <w:t>之外，其他机组均为低效机组，发电效率低。锅炉系统在轧线检岗期间提负荷后基本达到满负荷的状态，在</w:t>
      </w:r>
      <w:r>
        <w:rPr>
          <w:rFonts w:ascii="Times New Roman" w:eastAsia="仿宋_GB2312" w:hAnsi="Times New Roman" w:cs="Times New Roman"/>
          <w:szCs w:val="21"/>
        </w:rPr>
        <w:t>1780m³</w:t>
      </w:r>
      <w:r>
        <w:rPr>
          <w:rFonts w:ascii="Times New Roman" w:eastAsia="仿宋_GB2312" w:hAnsi="Times New Roman" w:cs="Times New Roman"/>
          <w:szCs w:val="21"/>
        </w:rPr>
        <w:t>高炉检修的状态下，煤气系统将出现放散，放散量可达到</w:t>
      </w:r>
      <w:r>
        <w:rPr>
          <w:rFonts w:ascii="Times New Roman" w:eastAsia="仿宋_GB2312" w:hAnsi="Times New Roman" w:cs="Times New Roman"/>
          <w:szCs w:val="21"/>
        </w:rPr>
        <w:t>3</w:t>
      </w:r>
      <w:r>
        <w:rPr>
          <w:rFonts w:ascii="Times New Roman" w:eastAsia="仿宋_GB2312" w:hAnsi="Times New Roman" w:cs="Times New Roman"/>
          <w:szCs w:val="21"/>
        </w:rPr>
        <w:t>～</w:t>
      </w:r>
      <w:r>
        <w:rPr>
          <w:rFonts w:ascii="Times New Roman" w:eastAsia="仿宋_GB2312" w:hAnsi="Times New Roman" w:cs="Times New Roman"/>
          <w:szCs w:val="21"/>
        </w:rPr>
        <w:t>4</w:t>
      </w:r>
      <w:r>
        <w:rPr>
          <w:rFonts w:ascii="Times New Roman" w:eastAsia="仿宋_GB2312" w:hAnsi="Times New Roman" w:cs="Times New Roman"/>
          <w:szCs w:val="21"/>
        </w:rPr>
        <w:t>万</w:t>
      </w:r>
      <w:r>
        <w:rPr>
          <w:rFonts w:ascii="Times New Roman" w:eastAsia="仿宋_GB2312" w:hAnsi="Times New Roman" w:cs="Times New Roman"/>
          <w:szCs w:val="21"/>
        </w:rPr>
        <w:t>m³/h</w:t>
      </w:r>
      <w:r>
        <w:rPr>
          <w:rFonts w:ascii="Times New Roman" w:eastAsia="仿宋_GB2312" w:hAnsi="Times New Roman" w:cs="Times New Roman"/>
          <w:szCs w:val="21"/>
        </w:rPr>
        <w:t>；现有的</w:t>
      </w:r>
      <w:r>
        <w:rPr>
          <w:rFonts w:ascii="Times New Roman" w:eastAsia="仿宋_GB2312" w:hAnsi="Times New Roman" w:cs="Times New Roman"/>
          <w:szCs w:val="21"/>
        </w:rPr>
        <w:t>3#</w:t>
      </w:r>
      <w:r>
        <w:rPr>
          <w:rFonts w:ascii="Times New Roman" w:eastAsia="仿宋_GB2312" w:hAnsi="Times New Roman" w:cs="Times New Roman"/>
          <w:szCs w:val="21"/>
        </w:rPr>
        <w:t>、</w:t>
      </w:r>
      <w:r>
        <w:rPr>
          <w:rFonts w:ascii="Times New Roman" w:eastAsia="仿宋_GB2312" w:hAnsi="Times New Roman" w:cs="Times New Roman"/>
          <w:szCs w:val="21"/>
        </w:rPr>
        <w:t>4#</w:t>
      </w:r>
      <w:r>
        <w:rPr>
          <w:rFonts w:ascii="Times New Roman" w:eastAsia="仿宋_GB2312" w:hAnsi="Times New Roman" w:cs="Times New Roman"/>
          <w:szCs w:val="21"/>
        </w:rPr>
        <w:t>锅炉为原燃煤锅炉改造为煤气锅炉，效率低，煤气单耗（折合高炉煤</w:t>
      </w:r>
      <w:r>
        <w:rPr>
          <w:rFonts w:ascii="Times New Roman" w:eastAsia="仿宋_GB2312" w:hAnsi="Times New Roman" w:cs="Times New Roman"/>
          <w:szCs w:val="21"/>
        </w:rPr>
        <w:lastRenderedPageBreak/>
        <w:t>气）达到</w:t>
      </w:r>
      <w:r>
        <w:rPr>
          <w:rFonts w:ascii="Times New Roman" w:eastAsia="仿宋_GB2312" w:hAnsi="Times New Roman" w:cs="Times New Roman"/>
          <w:szCs w:val="21"/>
        </w:rPr>
        <w:t>1050m³/MW</w:t>
      </w:r>
      <w:r>
        <w:rPr>
          <w:rFonts w:ascii="Times New Roman" w:eastAsia="仿宋_GB2312" w:hAnsi="Times New Roman" w:cs="Times New Roman"/>
          <w:szCs w:val="21"/>
        </w:rPr>
        <w:t>以上，</w:t>
      </w:r>
      <w:r>
        <w:rPr>
          <w:rFonts w:ascii="Times New Roman" w:eastAsia="仿宋_GB2312" w:hAnsi="Times New Roman" w:cs="Times New Roman"/>
          <w:szCs w:val="21"/>
        </w:rPr>
        <w:t>6#</w:t>
      </w:r>
      <w:r>
        <w:rPr>
          <w:rFonts w:ascii="Times New Roman" w:eastAsia="仿宋_GB2312" w:hAnsi="Times New Roman" w:cs="Times New Roman"/>
          <w:szCs w:val="21"/>
        </w:rPr>
        <w:t>锅炉投入运行</w:t>
      </w:r>
      <w:r>
        <w:rPr>
          <w:rFonts w:ascii="Times New Roman" w:eastAsia="仿宋_GB2312" w:hAnsi="Times New Roman" w:cs="Times New Roman"/>
          <w:szCs w:val="21"/>
        </w:rPr>
        <w:t>10</w:t>
      </w:r>
      <w:r>
        <w:rPr>
          <w:rFonts w:ascii="Times New Roman" w:eastAsia="仿宋_GB2312" w:hAnsi="Times New Roman" w:cs="Times New Roman"/>
          <w:szCs w:val="21"/>
        </w:rPr>
        <w:t>年以上，煤气消耗也达到了高压锅炉的水平，这三台中压低效锅炉负荷不高，具备拆除条件。</w:t>
      </w:r>
    </w:p>
    <w:p w:rsidR="004223F2" w:rsidRDefault="00E43B57">
      <w:pPr>
        <w:adjustRightInd w:val="0"/>
        <w:snapToGrid w:val="0"/>
        <w:spacing w:line="320" w:lineRule="exact"/>
        <w:ind w:firstLineChars="201" w:firstLine="422"/>
        <w:rPr>
          <w:rFonts w:ascii="Times New Roman" w:eastAsia="仿宋_GB2312" w:hAnsi="Times New Roman" w:cs="Times New Roman"/>
          <w:szCs w:val="21"/>
        </w:rPr>
      </w:pPr>
      <w:r>
        <w:rPr>
          <w:rFonts w:ascii="Times New Roman" w:eastAsia="仿宋_GB2312" w:hAnsi="Times New Roman" w:cs="Times New Roman"/>
          <w:szCs w:val="21"/>
        </w:rPr>
        <w:t>随着鼓风机滤风室改布袋、轧线提高热装率、小高炉自动燃烧、加热炉强化热辐射技术等项目的逐步投产，及</w:t>
      </w:r>
      <w:r>
        <w:rPr>
          <w:rFonts w:ascii="Times New Roman" w:eastAsia="仿宋_GB2312" w:hAnsi="Times New Roman" w:cs="Times New Roman"/>
          <w:szCs w:val="21"/>
        </w:rPr>
        <w:t>2014</w:t>
      </w:r>
      <w:r>
        <w:rPr>
          <w:rFonts w:ascii="Times New Roman" w:eastAsia="仿宋_GB2312" w:hAnsi="Times New Roman" w:cs="Times New Roman"/>
          <w:szCs w:val="21"/>
        </w:rPr>
        <w:t>年底炼铁竖炉系统停产，全厂可用高炉煤气可增加</w:t>
      </w:r>
      <w:r>
        <w:rPr>
          <w:rFonts w:ascii="Times New Roman" w:eastAsia="仿宋_GB2312" w:hAnsi="Times New Roman" w:cs="Times New Roman"/>
          <w:szCs w:val="21"/>
        </w:rPr>
        <w:t>11.4</w:t>
      </w:r>
      <w:r>
        <w:rPr>
          <w:rFonts w:ascii="Times New Roman" w:eastAsia="仿宋_GB2312" w:hAnsi="Times New Roman" w:cs="Times New Roman"/>
          <w:szCs w:val="21"/>
        </w:rPr>
        <w:t>万</w:t>
      </w:r>
      <w:r>
        <w:rPr>
          <w:rFonts w:ascii="Times New Roman" w:eastAsia="仿宋_GB2312" w:hAnsi="Times New Roman" w:cs="Times New Roman"/>
          <w:szCs w:val="21"/>
        </w:rPr>
        <w:t>m³/h</w:t>
      </w:r>
      <w:r>
        <w:rPr>
          <w:rFonts w:ascii="Times New Roman" w:eastAsia="仿宋_GB2312" w:hAnsi="Times New Roman" w:cs="Times New Roman"/>
          <w:szCs w:val="21"/>
        </w:rPr>
        <w:t>，鼓风机减少耗汽量</w:t>
      </w:r>
      <w:r>
        <w:rPr>
          <w:rFonts w:ascii="Times New Roman" w:eastAsia="仿宋_GB2312" w:hAnsi="Times New Roman" w:cs="Times New Roman"/>
          <w:szCs w:val="21"/>
        </w:rPr>
        <w:t>20t/h</w:t>
      </w:r>
      <w:r>
        <w:rPr>
          <w:rFonts w:ascii="Times New Roman" w:eastAsia="仿宋_GB2312" w:hAnsi="Times New Roman" w:cs="Times New Roman"/>
          <w:szCs w:val="21"/>
        </w:rPr>
        <w:t>，全厂蒸汽产量将达到</w:t>
      </w:r>
      <w:r>
        <w:rPr>
          <w:rFonts w:ascii="Times New Roman" w:eastAsia="仿宋_GB2312" w:hAnsi="Times New Roman" w:cs="Times New Roman"/>
          <w:szCs w:val="21"/>
        </w:rPr>
        <w:t>1100t/h</w:t>
      </w:r>
      <w:r>
        <w:rPr>
          <w:rFonts w:ascii="Times New Roman" w:eastAsia="仿宋_GB2312" w:hAnsi="Times New Roman" w:cs="Times New Roman"/>
          <w:szCs w:val="21"/>
        </w:rPr>
        <w:t>，用于发电系统的蒸汽量将达到</w:t>
      </w:r>
      <w:r>
        <w:rPr>
          <w:rFonts w:ascii="Times New Roman" w:eastAsia="仿宋_GB2312" w:hAnsi="Times New Roman" w:cs="Times New Roman"/>
          <w:szCs w:val="21"/>
        </w:rPr>
        <w:t>890t/h</w:t>
      </w:r>
      <w:r>
        <w:rPr>
          <w:rFonts w:ascii="Times New Roman" w:eastAsia="仿宋_GB2312" w:hAnsi="Times New Roman" w:cs="Times New Roman"/>
          <w:szCs w:val="21"/>
        </w:rPr>
        <w:t>。</w:t>
      </w:r>
    </w:p>
    <w:p w:rsidR="004223F2" w:rsidRDefault="00E43B57">
      <w:pPr>
        <w:adjustRightInd w:val="0"/>
        <w:snapToGrid w:val="0"/>
        <w:spacing w:line="320" w:lineRule="exact"/>
        <w:ind w:firstLineChars="201" w:firstLine="422"/>
        <w:rPr>
          <w:rFonts w:ascii="Times New Roman" w:eastAsia="仿宋_GB2312" w:hAnsi="Times New Roman" w:cs="Times New Roman"/>
          <w:szCs w:val="21"/>
        </w:rPr>
      </w:pPr>
      <w:r>
        <w:rPr>
          <w:rFonts w:ascii="Times New Roman" w:eastAsia="仿宋_GB2312" w:hAnsi="Times New Roman" w:cs="Times New Roman"/>
          <w:szCs w:val="21"/>
        </w:rPr>
        <w:t>改造后该项目对发电设备、以及供蒸汽等都安装了计量仪表，依据计量仪表双方每月确认节能量确认单。审核现场对该部分数据进行了抽样数据核实，对监控系统数据进行了调取，确认双方确认单数据真实有效。</w:t>
      </w:r>
    </w:p>
    <w:p w:rsidR="004223F2" w:rsidRDefault="00E43B57">
      <w:pPr>
        <w:adjustRightInd w:val="0"/>
        <w:snapToGrid w:val="0"/>
        <w:spacing w:line="320" w:lineRule="exact"/>
        <w:ind w:firstLineChars="201" w:firstLine="422"/>
        <w:rPr>
          <w:rFonts w:ascii="Times New Roman" w:eastAsia="仿宋_GB2312" w:hAnsi="Times New Roman" w:cs="Times New Roman"/>
          <w:szCs w:val="21"/>
        </w:rPr>
      </w:pPr>
      <w:r>
        <w:rPr>
          <w:rFonts w:ascii="Times New Roman" w:eastAsia="仿宋_GB2312" w:hAnsi="Times New Roman" w:cs="Times New Roman"/>
          <w:szCs w:val="21"/>
        </w:rPr>
        <w:t>该项目共计建设</w:t>
      </w:r>
      <w:r>
        <w:rPr>
          <w:rFonts w:ascii="Times New Roman" w:eastAsia="仿宋_GB2312" w:hAnsi="Times New Roman" w:cs="Times New Roman"/>
          <w:szCs w:val="21"/>
        </w:rPr>
        <w:t>1</w:t>
      </w:r>
      <w:r>
        <w:rPr>
          <w:rFonts w:ascii="Times New Roman" w:eastAsia="仿宋_GB2312" w:hAnsi="Times New Roman" w:cs="Times New Roman"/>
          <w:szCs w:val="21"/>
        </w:rPr>
        <w:t>套</w:t>
      </w:r>
      <w:r>
        <w:rPr>
          <w:rFonts w:ascii="Times New Roman" w:eastAsia="仿宋_GB2312" w:hAnsi="Times New Roman" w:cs="Times New Roman"/>
          <w:szCs w:val="21"/>
        </w:rPr>
        <w:t>70MW</w:t>
      </w:r>
      <w:r>
        <w:rPr>
          <w:rFonts w:ascii="Times New Roman" w:eastAsia="仿宋_GB2312" w:hAnsi="Times New Roman" w:cs="Times New Roman"/>
          <w:szCs w:val="21"/>
        </w:rPr>
        <w:t>凝汽式发电机组，改造前、后用能单位主要生产产品没有发生明显变化，用能系统以及类型没有发生明显变化。</w:t>
      </w:r>
    </w:p>
    <w:p w:rsidR="004223F2" w:rsidRDefault="00E43B57">
      <w:pPr>
        <w:adjustRightInd w:val="0"/>
        <w:snapToGrid w:val="0"/>
        <w:spacing w:line="320" w:lineRule="exact"/>
        <w:ind w:firstLineChars="201" w:firstLine="422"/>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．节能量计算方法及项目年节能量</w:t>
      </w:r>
    </w:p>
    <w:p w:rsidR="004223F2" w:rsidRDefault="00E43B57">
      <w:pPr>
        <w:adjustRightInd w:val="0"/>
        <w:snapToGrid w:val="0"/>
        <w:spacing w:line="320" w:lineRule="exact"/>
        <w:ind w:firstLineChars="201" w:firstLine="422"/>
        <w:rPr>
          <w:rFonts w:ascii="Times New Roman" w:eastAsia="仿宋_GB2312" w:hAnsi="Times New Roman" w:cs="Times New Roman"/>
          <w:szCs w:val="21"/>
        </w:rPr>
      </w:pPr>
      <w:r>
        <w:rPr>
          <w:rFonts w:ascii="Times New Roman" w:eastAsia="仿宋_GB2312" w:hAnsi="Times New Roman" w:cs="Times New Roman"/>
          <w:szCs w:val="21"/>
        </w:rPr>
        <w:t>依据双方抄表记录数据节能量计算如下：</w:t>
      </w:r>
    </w:p>
    <w:p w:rsidR="004223F2" w:rsidRDefault="00E43B57">
      <w:pPr>
        <w:adjustRightInd w:val="0"/>
        <w:snapToGrid w:val="0"/>
        <w:spacing w:line="320" w:lineRule="exact"/>
        <w:ind w:firstLineChars="202" w:firstLine="424"/>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1</w:t>
      </w:r>
      <w:r>
        <w:rPr>
          <w:rFonts w:ascii="Times New Roman" w:eastAsia="仿宋_GB2312" w:hAnsi="Times New Roman" w:cs="Times New Roman"/>
          <w:color w:val="000000"/>
          <w:kern w:val="0"/>
          <w:szCs w:val="21"/>
        </w:rPr>
        <w:t>）节能量计算公式如下：</w:t>
      </w:r>
    </w:p>
    <w:p w:rsidR="004223F2" w:rsidRDefault="00E43B57">
      <w:pPr>
        <w:adjustRightInd w:val="0"/>
        <w:snapToGrid w:val="0"/>
        <w:spacing w:line="320" w:lineRule="exact"/>
        <w:ind w:firstLineChars="202" w:firstLine="424"/>
        <w:rPr>
          <w:rFonts w:ascii="Times New Roman" w:eastAsia="仿宋_GB2312" w:hAnsi="Times New Roman" w:cs="Times New Roman"/>
          <w:color w:val="000000"/>
          <w:kern w:val="0"/>
          <w:szCs w:val="21"/>
          <w:vertAlign w:val="subscript"/>
        </w:rPr>
      </w:pPr>
      <w:r>
        <w:rPr>
          <w:rFonts w:ascii="Times New Roman" w:eastAsia="仿宋_GB2312" w:hAnsi="Times New Roman" w:cs="Times New Roman"/>
          <w:color w:val="000000"/>
          <w:kern w:val="0"/>
          <w:szCs w:val="21"/>
        </w:rPr>
        <w:t>ΔE =E</w:t>
      </w:r>
      <w:r>
        <w:rPr>
          <w:rFonts w:ascii="Times New Roman" w:eastAsia="仿宋_GB2312" w:hAnsi="Times New Roman" w:cs="Times New Roman"/>
          <w:color w:val="000000"/>
          <w:kern w:val="0"/>
          <w:szCs w:val="21"/>
          <w:vertAlign w:val="subscript"/>
        </w:rPr>
        <w:t>1</w:t>
      </w:r>
      <w:r>
        <w:rPr>
          <w:rFonts w:ascii="Times New Roman" w:eastAsia="仿宋_GB2312" w:hAnsi="Times New Roman" w:cs="Times New Roman"/>
          <w:color w:val="000000"/>
          <w:kern w:val="0"/>
          <w:szCs w:val="21"/>
        </w:rPr>
        <w:t>-E</w:t>
      </w:r>
      <w:r>
        <w:rPr>
          <w:rFonts w:ascii="Times New Roman" w:eastAsia="仿宋_GB2312" w:hAnsi="Times New Roman" w:cs="Times New Roman"/>
          <w:color w:val="000000"/>
          <w:kern w:val="0"/>
          <w:szCs w:val="21"/>
          <w:vertAlign w:val="subscript"/>
        </w:rPr>
        <w:t>2</w:t>
      </w:r>
    </w:p>
    <w:p w:rsidR="004223F2" w:rsidRDefault="00E43B57">
      <w:pPr>
        <w:adjustRightInd w:val="0"/>
        <w:snapToGrid w:val="0"/>
        <w:spacing w:line="320" w:lineRule="exact"/>
        <w:ind w:firstLineChars="201" w:firstLine="422"/>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其中，</w:t>
      </w:r>
      <w:r>
        <w:rPr>
          <w:rFonts w:ascii="Times New Roman" w:eastAsia="仿宋_GB2312" w:hAnsi="Times New Roman" w:cs="Times New Roman"/>
          <w:color w:val="000000"/>
          <w:kern w:val="0"/>
          <w:szCs w:val="21"/>
        </w:rPr>
        <w:t>ΔE</w:t>
      </w:r>
      <w:r>
        <w:rPr>
          <w:rFonts w:ascii="Times New Roman" w:eastAsia="仿宋_GB2312" w:hAnsi="Times New Roman" w:cs="Times New Roman"/>
          <w:color w:val="000000"/>
          <w:kern w:val="0"/>
          <w:szCs w:val="21"/>
        </w:rPr>
        <w:t>为项目年节能量；</w:t>
      </w:r>
    </w:p>
    <w:p w:rsidR="004223F2" w:rsidRDefault="00E43B57">
      <w:pPr>
        <w:adjustRightInd w:val="0"/>
        <w:snapToGrid w:val="0"/>
        <w:spacing w:line="320" w:lineRule="exact"/>
        <w:ind w:firstLineChars="201" w:firstLine="422"/>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 xml:space="preserve">     E</w:t>
      </w:r>
      <w:r>
        <w:rPr>
          <w:rFonts w:ascii="Times New Roman" w:eastAsia="仿宋_GB2312" w:hAnsi="Times New Roman" w:cs="Times New Roman"/>
          <w:color w:val="000000"/>
          <w:kern w:val="0"/>
          <w:szCs w:val="21"/>
          <w:vertAlign w:val="subscript"/>
        </w:rPr>
        <w:t>1</w:t>
      </w:r>
      <w:r>
        <w:rPr>
          <w:rFonts w:ascii="Times New Roman" w:eastAsia="仿宋_GB2312" w:hAnsi="Times New Roman" w:cs="Times New Roman"/>
          <w:color w:val="000000"/>
          <w:kern w:val="0"/>
          <w:szCs w:val="21"/>
        </w:rPr>
        <w:t>为发电机上网电量折标煤（</w:t>
      </w:r>
      <w:r>
        <w:rPr>
          <w:rFonts w:ascii="Times New Roman" w:eastAsia="仿宋_GB2312" w:hAnsi="Times New Roman" w:cs="Times New Roman"/>
          <w:color w:val="000000"/>
          <w:kern w:val="0"/>
          <w:szCs w:val="21"/>
        </w:rPr>
        <w:t>tce</w:t>
      </w:r>
      <w:r>
        <w:rPr>
          <w:rFonts w:ascii="Times New Roman" w:eastAsia="仿宋_GB2312" w:hAnsi="Times New Roman" w:cs="Times New Roman"/>
          <w:color w:val="000000"/>
          <w:kern w:val="0"/>
          <w:szCs w:val="21"/>
        </w:rPr>
        <w:t>）；</w:t>
      </w:r>
    </w:p>
    <w:p w:rsidR="004223F2" w:rsidRDefault="00E43B57">
      <w:pPr>
        <w:adjustRightInd w:val="0"/>
        <w:snapToGrid w:val="0"/>
        <w:spacing w:line="320" w:lineRule="exact"/>
        <w:ind w:firstLineChars="201" w:firstLine="422"/>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 xml:space="preserve">     E</w:t>
      </w:r>
      <w:r>
        <w:rPr>
          <w:rFonts w:ascii="Times New Roman" w:eastAsia="仿宋_GB2312" w:hAnsi="Times New Roman" w:cs="Times New Roman"/>
          <w:color w:val="000000"/>
          <w:kern w:val="0"/>
          <w:szCs w:val="21"/>
          <w:vertAlign w:val="subscript"/>
        </w:rPr>
        <w:t>2</w:t>
      </w:r>
      <w:r>
        <w:rPr>
          <w:rFonts w:ascii="Times New Roman" w:eastAsia="仿宋_GB2312" w:hAnsi="Times New Roman" w:cs="Times New Roman"/>
          <w:color w:val="000000"/>
          <w:kern w:val="0"/>
          <w:szCs w:val="21"/>
        </w:rPr>
        <w:t>为设备自用电量折标煤（</w:t>
      </w:r>
      <w:r>
        <w:rPr>
          <w:rFonts w:ascii="Times New Roman" w:eastAsia="仿宋_GB2312" w:hAnsi="Times New Roman" w:cs="Times New Roman"/>
          <w:color w:val="000000"/>
          <w:kern w:val="0"/>
          <w:szCs w:val="21"/>
        </w:rPr>
        <w:t>tce</w:t>
      </w:r>
      <w:r>
        <w:rPr>
          <w:rFonts w:ascii="Times New Roman" w:eastAsia="仿宋_GB2312" w:hAnsi="Times New Roman" w:cs="Times New Roman"/>
          <w:color w:val="000000"/>
          <w:kern w:val="0"/>
          <w:szCs w:val="21"/>
        </w:rPr>
        <w:t>）；</w:t>
      </w:r>
    </w:p>
    <w:p w:rsidR="004223F2" w:rsidRDefault="00E43B57">
      <w:pPr>
        <w:spacing w:line="320" w:lineRule="exact"/>
        <w:ind w:firstLineChars="202" w:firstLine="424"/>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电力折标系数</w:t>
      </w:r>
      <w:r>
        <w:rPr>
          <w:rFonts w:ascii="Times New Roman" w:eastAsia="仿宋_GB2312" w:hAnsi="Times New Roman" w:cs="Times New Roman"/>
          <w:color w:val="000000"/>
          <w:kern w:val="0"/>
          <w:szCs w:val="21"/>
        </w:rPr>
        <w:t>3.3tce/</w:t>
      </w:r>
      <w:r>
        <w:rPr>
          <w:rFonts w:ascii="Times New Roman" w:eastAsia="仿宋_GB2312" w:hAnsi="Times New Roman" w:cs="Times New Roman"/>
          <w:color w:val="000000"/>
          <w:kern w:val="0"/>
          <w:szCs w:val="21"/>
        </w:rPr>
        <w:t>万</w:t>
      </w:r>
      <w:r>
        <w:rPr>
          <w:rFonts w:ascii="Times New Roman" w:eastAsia="仿宋_GB2312" w:hAnsi="Times New Roman" w:cs="Times New Roman"/>
          <w:color w:val="000000"/>
          <w:kern w:val="0"/>
          <w:szCs w:val="21"/>
        </w:rPr>
        <w:t>kW·h</w:t>
      </w:r>
    </w:p>
    <w:tbl>
      <w:tblPr>
        <w:tblW w:w="7857" w:type="dxa"/>
        <w:jc w:val="center"/>
        <w:tblLayout w:type="fixed"/>
        <w:tblLook w:val="04A0"/>
      </w:tblPr>
      <w:tblGrid>
        <w:gridCol w:w="722"/>
        <w:gridCol w:w="709"/>
        <w:gridCol w:w="1984"/>
        <w:gridCol w:w="993"/>
        <w:gridCol w:w="1972"/>
        <w:gridCol w:w="1477"/>
      </w:tblGrid>
      <w:tr w:rsidR="004223F2" w:rsidRPr="00C301EA">
        <w:trPr>
          <w:jc w:val="center"/>
        </w:trPr>
        <w:tc>
          <w:tcPr>
            <w:tcW w:w="722" w:type="dxa"/>
            <w:tcBorders>
              <w:top w:val="single" w:sz="4" w:space="0" w:color="auto"/>
              <w:left w:val="single" w:sz="4" w:space="0" w:color="auto"/>
              <w:bottom w:val="single" w:sz="4" w:space="0" w:color="auto"/>
              <w:right w:val="single" w:sz="4" w:space="0" w:color="auto"/>
            </w:tcBorders>
            <w:shd w:val="clear" w:color="auto" w:fill="EEEFF1"/>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序号</w:t>
            </w:r>
          </w:p>
        </w:tc>
        <w:tc>
          <w:tcPr>
            <w:tcW w:w="709" w:type="dxa"/>
            <w:tcBorders>
              <w:top w:val="single" w:sz="4" w:space="0" w:color="auto"/>
              <w:left w:val="nil"/>
              <w:bottom w:val="single" w:sz="4" w:space="0" w:color="auto"/>
              <w:right w:val="single" w:sz="4" w:space="0" w:color="auto"/>
            </w:tcBorders>
            <w:shd w:val="clear" w:color="auto" w:fill="EEEFF1"/>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编号</w:t>
            </w:r>
          </w:p>
        </w:tc>
        <w:tc>
          <w:tcPr>
            <w:tcW w:w="1984" w:type="dxa"/>
            <w:tcBorders>
              <w:top w:val="single" w:sz="4" w:space="0" w:color="auto"/>
              <w:left w:val="nil"/>
              <w:bottom w:val="single" w:sz="4" w:space="0" w:color="auto"/>
              <w:right w:val="single" w:sz="4" w:space="0" w:color="auto"/>
            </w:tcBorders>
            <w:shd w:val="clear" w:color="auto" w:fill="EEEFF1"/>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名称</w:t>
            </w:r>
          </w:p>
        </w:tc>
        <w:tc>
          <w:tcPr>
            <w:tcW w:w="993" w:type="dxa"/>
            <w:tcBorders>
              <w:top w:val="single" w:sz="4" w:space="0" w:color="auto"/>
              <w:left w:val="nil"/>
              <w:bottom w:val="single" w:sz="4" w:space="0" w:color="auto"/>
              <w:right w:val="single" w:sz="4" w:space="0" w:color="auto"/>
            </w:tcBorders>
            <w:shd w:val="clear" w:color="auto" w:fill="EEEFF1"/>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倍率</w:t>
            </w:r>
          </w:p>
        </w:tc>
        <w:tc>
          <w:tcPr>
            <w:tcW w:w="1972" w:type="dxa"/>
            <w:tcBorders>
              <w:top w:val="single" w:sz="4" w:space="0" w:color="auto"/>
              <w:left w:val="nil"/>
              <w:bottom w:val="single" w:sz="4" w:space="0" w:color="auto"/>
              <w:right w:val="single" w:sz="4" w:space="0" w:color="auto"/>
            </w:tcBorders>
            <w:shd w:val="clear" w:color="auto" w:fill="EEEFF1"/>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采集时间</w:t>
            </w:r>
          </w:p>
        </w:tc>
        <w:tc>
          <w:tcPr>
            <w:tcW w:w="1477" w:type="dxa"/>
            <w:tcBorders>
              <w:top w:val="single" w:sz="4" w:space="0" w:color="auto"/>
              <w:left w:val="nil"/>
              <w:bottom w:val="single" w:sz="4" w:space="0" w:color="auto"/>
              <w:right w:val="single" w:sz="4" w:space="0" w:color="auto"/>
            </w:tcBorders>
            <w:shd w:val="clear" w:color="auto" w:fill="EEEFF1"/>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总</w:t>
            </w:r>
          </w:p>
        </w:tc>
      </w:tr>
      <w:tr w:rsidR="004223F2" w:rsidRPr="00C301EA">
        <w:trPr>
          <w:jc w:val="center"/>
        </w:trPr>
        <w:tc>
          <w:tcPr>
            <w:tcW w:w="722" w:type="dxa"/>
            <w:vMerge w:val="restart"/>
            <w:tcBorders>
              <w:top w:val="nil"/>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w:t>
            </w:r>
          </w:p>
        </w:tc>
        <w:tc>
          <w:tcPr>
            <w:tcW w:w="709"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1571</w:t>
            </w:r>
          </w:p>
        </w:tc>
        <w:tc>
          <w:tcPr>
            <w:tcW w:w="1984"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70MW发电机出口</w:t>
            </w:r>
          </w:p>
        </w:tc>
        <w:tc>
          <w:tcPr>
            <w:tcW w:w="993"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120000</w:t>
            </w: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2016/6/28 12:00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455.39</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2016/7/28 0:00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795.29</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差码</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339.9</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电量</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40788000</w:t>
            </w:r>
          </w:p>
        </w:tc>
      </w:tr>
      <w:tr w:rsidR="004223F2" w:rsidRPr="00C301EA">
        <w:trPr>
          <w:jc w:val="center"/>
        </w:trPr>
        <w:tc>
          <w:tcPr>
            <w:tcW w:w="722" w:type="dxa"/>
            <w:vMerge w:val="restart"/>
            <w:tcBorders>
              <w:top w:val="nil"/>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w:t>
            </w:r>
          </w:p>
        </w:tc>
        <w:tc>
          <w:tcPr>
            <w:tcW w:w="709"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1574</w:t>
            </w:r>
          </w:p>
        </w:tc>
        <w:tc>
          <w:tcPr>
            <w:tcW w:w="1984"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70MWI段进线</w:t>
            </w:r>
          </w:p>
        </w:tc>
        <w:tc>
          <w:tcPr>
            <w:tcW w:w="993"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10000</w:t>
            </w: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2016/6/28 12:00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391.66</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2016/7/28 0:00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650.97</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差码</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259.31</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电量</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2593100</w:t>
            </w:r>
          </w:p>
        </w:tc>
      </w:tr>
      <w:tr w:rsidR="004223F2" w:rsidRPr="00C301EA">
        <w:trPr>
          <w:jc w:val="center"/>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1571</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70MW发电机出口</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120000</w:t>
            </w:r>
          </w:p>
        </w:tc>
        <w:tc>
          <w:tcPr>
            <w:tcW w:w="1972" w:type="dxa"/>
            <w:tcBorders>
              <w:top w:val="single" w:sz="4" w:space="0" w:color="auto"/>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2016/7/28 12:00</w:t>
            </w:r>
          </w:p>
        </w:tc>
        <w:tc>
          <w:tcPr>
            <w:tcW w:w="1477" w:type="dxa"/>
            <w:tcBorders>
              <w:top w:val="single" w:sz="4" w:space="0" w:color="auto"/>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801.96</w:t>
            </w:r>
          </w:p>
        </w:tc>
      </w:tr>
      <w:tr w:rsidR="004223F2" w:rsidRPr="00C301EA">
        <w:trPr>
          <w:jc w:val="center"/>
        </w:trPr>
        <w:tc>
          <w:tcPr>
            <w:tcW w:w="722" w:type="dxa"/>
            <w:vMerge/>
            <w:tcBorders>
              <w:top w:val="single" w:sz="4" w:space="0" w:color="auto"/>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single" w:sz="4" w:space="0" w:color="auto"/>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single" w:sz="4" w:space="0" w:color="auto"/>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single" w:sz="4" w:space="0" w:color="auto"/>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2016/8/28 0:00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1201.25</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差码</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399.29</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电量</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47914800</w:t>
            </w:r>
          </w:p>
        </w:tc>
      </w:tr>
      <w:tr w:rsidR="004223F2" w:rsidRPr="00C301EA">
        <w:trPr>
          <w:jc w:val="center"/>
        </w:trPr>
        <w:tc>
          <w:tcPr>
            <w:tcW w:w="722" w:type="dxa"/>
            <w:vMerge w:val="restart"/>
            <w:tcBorders>
              <w:top w:val="nil"/>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4</w:t>
            </w:r>
          </w:p>
        </w:tc>
        <w:tc>
          <w:tcPr>
            <w:tcW w:w="709"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1574</w:t>
            </w:r>
          </w:p>
        </w:tc>
        <w:tc>
          <w:tcPr>
            <w:tcW w:w="1984"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70MWI段进线</w:t>
            </w:r>
          </w:p>
        </w:tc>
        <w:tc>
          <w:tcPr>
            <w:tcW w:w="993"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10000</w:t>
            </w: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2016/7/28 12:00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655.75</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2016/8/28 0:00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949.48</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差码</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293.73</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电量</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2937300</w:t>
            </w:r>
          </w:p>
        </w:tc>
      </w:tr>
      <w:tr w:rsidR="004223F2" w:rsidRPr="00C301EA">
        <w:trPr>
          <w:jc w:val="center"/>
        </w:trPr>
        <w:tc>
          <w:tcPr>
            <w:tcW w:w="722" w:type="dxa"/>
            <w:vMerge w:val="restart"/>
            <w:tcBorders>
              <w:top w:val="nil"/>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5</w:t>
            </w:r>
          </w:p>
        </w:tc>
        <w:tc>
          <w:tcPr>
            <w:tcW w:w="709"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1571</w:t>
            </w:r>
          </w:p>
        </w:tc>
        <w:tc>
          <w:tcPr>
            <w:tcW w:w="1984"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70MW发电机出口</w:t>
            </w:r>
          </w:p>
        </w:tc>
        <w:tc>
          <w:tcPr>
            <w:tcW w:w="993"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120000</w:t>
            </w: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2016/8/28 12:00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1207.96</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2016/9/28 0:00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1597.16</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差码</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389.2</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电量</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46704000</w:t>
            </w:r>
          </w:p>
        </w:tc>
      </w:tr>
      <w:tr w:rsidR="004223F2" w:rsidRPr="00C301EA">
        <w:trPr>
          <w:jc w:val="center"/>
        </w:trPr>
        <w:tc>
          <w:tcPr>
            <w:tcW w:w="722" w:type="dxa"/>
            <w:vMerge w:val="restart"/>
            <w:tcBorders>
              <w:top w:val="nil"/>
              <w:left w:val="single" w:sz="4" w:space="0" w:color="auto"/>
              <w:bottom w:val="single" w:sz="4" w:space="0" w:color="auto"/>
              <w:right w:val="single" w:sz="4" w:space="0" w:color="auto"/>
            </w:tcBorders>
            <w:vAlign w:val="center"/>
          </w:tcPr>
          <w:p w:rsidR="004223F2" w:rsidRPr="00C301EA" w:rsidRDefault="00E43B57" w:rsidP="00C301EA">
            <w:pPr>
              <w:spacing w:beforeLines="20" w:line="320" w:lineRule="exact"/>
              <w:jc w:val="center"/>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6</w:t>
            </w:r>
          </w:p>
        </w:tc>
        <w:tc>
          <w:tcPr>
            <w:tcW w:w="709"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1574</w:t>
            </w:r>
          </w:p>
        </w:tc>
        <w:tc>
          <w:tcPr>
            <w:tcW w:w="1984"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70MWI段进线</w:t>
            </w:r>
          </w:p>
        </w:tc>
        <w:tc>
          <w:tcPr>
            <w:tcW w:w="993" w:type="dxa"/>
            <w:vMerge w:val="restart"/>
            <w:tcBorders>
              <w:top w:val="nil"/>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10000</w:t>
            </w: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2016/8/28 12:00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954.29</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2016/9/28 0:00</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1244.29</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差码</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290</w:t>
            </w:r>
          </w:p>
        </w:tc>
      </w:tr>
      <w:tr w:rsidR="004223F2" w:rsidRPr="00C301EA">
        <w:trPr>
          <w:jc w:val="center"/>
        </w:trPr>
        <w:tc>
          <w:tcPr>
            <w:tcW w:w="722" w:type="dxa"/>
            <w:vMerge/>
            <w:tcBorders>
              <w:top w:val="nil"/>
              <w:left w:val="single" w:sz="4" w:space="0" w:color="auto"/>
              <w:bottom w:val="single" w:sz="4" w:space="0" w:color="auto"/>
              <w:right w:val="single" w:sz="4" w:space="0" w:color="auto"/>
            </w:tcBorders>
            <w:vAlign w:val="center"/>
          </w:tcPr>
          <w:p w:rsidR="004223F2" w:rsidRPr="00C301EA" w:rsidRDefault="004223F2" w:rsidP="00C301EA">
            <w:pPr>
              <w:widowControl/>
              <w:spacing w:beforeLines="20" w:line="320" w:lineRule="exact"/>
              <w:jc w:val="center"/>
              <w:rPr>
                <w:rFonts w:ascii="仿宋_GB2312" w:eastAsia="仿宋_GB2312" w:hAnsi="Times New Roman" w:cs="Times New Roman" w:hint="eastAsia"/>
                <w:sz w:val="18"/>
                <w:szCs w:val="18"/>
              </w:rPr>
            </w:pPr>
          </w:p>
        </w:tc>
        <w:tc>
          <w:tcPr>
            <w:tcW w:w="709"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84"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993" w:type="dxa"/>
            <w:vMerge/>
            <w:tcBorders>
              <w:top w:val="nil"/>
              <w:left w:val="nil"/>
              <w:bottom w:val="single" w:sz="4" w:space="0" w:color="auto"/>
              <w:right w:val="single" w:sz="4" w:space="0" w:color="auto"/>
            </w:tcBorders>
            <w:vAlign w:val="center"/>
          </w:tcPr>
          <w:p w:rsidR="004223F2" w:rsidRPr="00C301EA" w:rsidRDefault="004223F2" w:rsidP="00C301EA">
            <w:pPr>
              <w:widowControl/>
              <w:spacing w:beforeLines="20" w:line="320" w:lineRule="exact"/>
              <w:jc w:val="left"/>
              <w:rPr>
                <w:rFonts w:ascii="仿宋_GB2312" w:eastAsia="仿宋_GB2312" w:hAnsi="Times New Roman" w:cs="Times New Roman" w:hint="eastAsia"/>
                <w:sz w:val="18"/>
                <w:szCs w:val="18"/>
              </w:rPr>
            </w:pPr>
          </w:p>
        </w:tc>
        <w:tc>
          <w:tcPr>
            <w:tcW w:w="1972"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电量</w:t>
            </w:r>
          </w:p>
        </w:tc>
        <w:tc>
          <w:tcPr>
            <w:tcW w:w="1477" w:type="dxa"/>
            <w:tcBorders>
              <w:top w:val="single" w:sz="4" w:space="0" w:color="auto"/>
              <w:left w:val="nil"/>
              <w:bottom w:val="single" w:sz="4" w:space="0" w:color="auto"/>
              <w:right w:val="single" w:sz="4" w:space="0" w:color="auto"/>
            </w:tcBorders>
            <w:vAlign w:val="center"/>
          </w:tcPr>
          <w:p w:rsidR="004223F2" w:rsidRPr="00C301EA" w:rsidRDefault="00E43B57" w:rsidP="00C301EA">
            <w:pPr>
              <w:spacing w:beforeLines="20" w:line="320" w:lineRule="exact"/>
              <w:rPr>
                <w:rFonts w:ascii="仿宋_GB2312" w:eastAsia="仿宋_GB2312" w:hAnsi="Times New Roman" w:cs="Times New Roman" w:hint="eastAsia"/>
                <w:sz w:val="18"/>
                <w:szCs w:val="18"/>
              </w:rPr>
            </w:pPr>
            <w:r w:rsidRPr="00C301EA">
              <w:rPr>
                <w:rFonts w:ascii="仿宋_GB2312" w:eastAsia="仿宋_GB2312" w:hAnsi="Times New Roman" w:cs="Times New Roman" w:hint="eastAsia"/>
                <w:sz w:val="18"/>
                <w:szCs w:val="18"/>
              </w:rPr>
              <w:t>2900000</w:t>
            </w:r>
          </w:p>
        </w:tc>
      </w:tr>
    </w:tbl>
    <w:p w:rsidR="004223F2" w:rsidRDefault="00E43B57">
      <w:pPr>
        <w:adjustRightInd w:val="0"/>
        <w:snapToGrid w:val="0"/>
        <w:spacing w:line="320" w:lineRule="exact"/>
        <w:ind w:firstLineChars="150" w:firstLine="315"/>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2016</w:t>
      </w:r>
      <w:r>
        <w:rPr>
          <w:rFonts w:ascii="Times New Roman" w:eastAsia="仿宋_GB2312" w:hAnsi="Times New Roman" w:cs="Times New Roman"/>
          <w:color w:val="000000"/>
          <w:kern w:val="0"/>
          <w:szCs w:val="21"/>
        </w:rPr>
        <w:t>年</w:t>
      </w:r>
      <w:r>
        <w:rPr>
          <w:rFonts w:ascii="Times New Roman" w:eastAsia="仿宋_GB2312" w:hAnsi="Times New Roman" w:cs="Times New Roman"/>
          <w:color w:val="000000"/>
          <w:kern w:val="0"/>
          <w:szCs w:val="21"/>
        </w:rPr>
        <w:t>6</w:t>
      </w:r>
      <w:r>
        <w:rPr>
          <w:rFonts w:ascii="Times New Roman" w:eastAsia="仿宋_GB2312" w:hAnsi="Times New Roman" w:cs="Times New Roman"/>
          <w:color w:val="000000"/>
          <w:kern w:val="0"/>
          <w:szCs w:val="21"/>
        </w:rPr>
        <w:t>月</w:t>
      </w:r>
      <w:r>
        <w:rPr>
          <w:rFonts w:ascii="Times New Roman" w:eastAsia="仿宋_GB2312" w:hAnsi="Times New Roman" w:cs="Times New Roman"/>
          <w:color w:val="000000"/>
          <w:kern w:val="0"/>
          <w:szCs w:val="21"/>
        </w:rPr>
        <w:t>28</w:t>
      </w:r>
      <w:r>
        <w:rPr>
          <w:rFonts w:ascii="Times New Roman" w:eastAsia="仿宋_GB2312" w:hAnsi="Times New Roman" w:cs="Times New Roman"/>
          <w:color w:val="000000"/>
          <w:kern w:val="0"/>
          <w:szCs w:val="21"/>
        </w:rPr>
        <w:t>日到</w:t>
      </w:r>
      <w:r>
        <w:rPr>
          <w:rFonts w:ascii="Times New Roman" w:eastAsia="仿宋_GB2312" w:hAnsi="Times New Roman" w:cs="Times New Roman"/>
          <w:color w:val="000000"/>
          <w:kern w:val="0"/>
          <w:szCs w:val="21"/>
        </w:rPr>
        <w:t>9</w:t>
      </w:r>
      <w:r>
        <w:rPr>
          <w:rFonts w:ascii="Times New Roman" w:eastAsia="仿宋_GB2312" w:hAnsi="Times New Roman" w:cs="Times New Roman"/>
          <w:color w:val="000000"/>
          <w:kern w:val="0"/>
          <w:szCs w:val="21"/>
        </w:rPr>
        <w:t>月</w:t>
      </w:r>
      <w:r>
        <w:rPr>
          <w:rFonts w:ascii="Times New Roman" w:eastAsia="仿宋_GB2312" w:hAnsi="Times New Roman" w:cs="Times New Roman"/>
          <w:color w:val="000000"/>
          <w:kern w:val="0"/>
          <w:szCs w:val="21"/>
        </w:rPr>
        <w:t>28</w:t>
      </w:r>
      <w:r>
        <w:rPr>
          <w:rFonts w:ascii="Times New Roman" w:eastAsia="仿宋_GB2312" w:hAnsi="Times New Roman" w:cs="Times New Roman"/>
          <w:color w:val="000000"/>
          <w:kern w:val="0"/>
          <w:szCs w:val="21"/>
        </w:rPr>
        <w:t>日</w:t>
      </w:r>
      <w:r>
        <w:rPr>
          <w:rFonts w:ascii="Times New Roman" w:eastAsia="仿宋_GB2312" w:hAnsi="Times New Roman" w:cs="Times New Roman"/>
          <w:color w:val="000000"/>
          <w:kern w:val="0"/>
          <w:szCs w:val="21"/>
        </w:rPr>
        <w:t>3</w:t>
      </w:r>
      <w:r>
        <w:rPr>
          <w:rFonts w:ascii="Times New Roman" w:eastAsia="仿宋_GB2312" w:hAnsi="Times New Roman" w:cs="Times New Roman"/>
          <w:color w:val="000000"/>
          <w:kern w:val="0"/>
          <w:szCs w:val="21"/>
        </w:rPr>
        <w:t>个月的发电量为：</w:t>
      </w:r>
    </w:p>
    <w:p w:rsidR="004223F2" w:rsidRDefault="00E43B57">
      <w:pPr>
        <w:adjustRightInd w:val="0"/>
        <w:snapToGrid w:val="0"/>
        <w:spacing w:line="320" w:lineRule="exact"/>
        <w:ind w:firstLineChars="150" w:firstLine="315"/>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E</w:t>
      </w:r>
      <w:r>
        <w:rPr>
          <w:rFonts w:ascii="Times New Roman" w:eastAsia="仿宋_GB2312" w:hAnsi="Times New Roman" w:cs="Times New Roman"/>
          <w:color w:val="000000"/>
          <w:kern w:val="0"/>
          <w:szCs w:val="21"/>
          <w:vertAlign w:val="subscript"/>
        </w:rPr>
        <w:t>1</w:t>
      </w:r>
      <w:r>
        <w:rPr>
          <w:rFonts w:ascii="Times New Roman" w:eastAsia="仿宋_GB2312" w:hAnsi="Times New Roman" w:cs="Times New Roman"/>
          <w:color w:val="000000"/>
          <w:kern w:val="0"/>
          <w:szCs w:val="21"/>
        </w:rPr>
        <w:t>=40788000+47914800+46704000=13540.68</w:t>
      </w:r>
      <w:r>
        <w:rPr>
          <w:rFonts w:ascii="Times New Roman" w:eastAsia="仿宋_GB2312" w:hAnsi="Times New Roman" w:cs="Times New Roman"/>
          <w:color w:val="000000"/>
          <w:kern w:val="0"/>
          <w:szCs w:val="21"/>
        </w:rPr>
        <w:t>万</w:t>
      </w:r>
      <w:r>
        <w:rPr>
          <w:rFonts w:ascii="Times New Roman" w:eastAsia="仿宋_GB2312" w:hAnsi="Times New Roman" w:cs="Times New Roman"/>
          <w:color w:val="000000"/>
          <w:kern w:val="0"/>
          <w:szCs w:val="21"/>
        </w:rPr>
        <w:t>kW·h</w:t>
      </w:r>
      <w:r>
        <w:rPr>
          <w:rFonts w:ascii="Times New Roman" w:eastAsia="仿宋_GB2312" w:hAnsi="Times New Roman" w:cs="Times New Roman" w:hint="eastAsia"/>
          <w:color w:val="000000"/>
          <w:kern w:val="0"/>
          <w:szCs w:val="21"/>
        </w:rPr>
        <w:t>；</w:t>
      </w:r>
    </w:p>
    <w:p w:rsidR="004223F2" w:rsidRDefault="00E43B57">
      <w:pPr>
        <w:adjustRightInd w:val="0"/>
        <w:snapToGrid w:val="0"/>
        <w:spacing w:line="320" w:lineRule="exact"/>
        <w:ind w:firstLineChars="150" w:firstLine="315"/>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自用电电量为：</w:t>
      </w:r>
      <w:r>
        <w:rPr>
          <w:rFonts w:ascii="Times New Roman" w:eastAsia="仿宋_GB2312" w:hAnsi="Times New Roman" w:cs="Times New Roman"/>
          <w:color w:val="000000"/>
          <w:kern w:val="0"/>
          <w:szCs w:val="21"/>
        </w:rPr>
        <w:t>E</w:t>
      </w:r>
      <w:r>
        <w:rPr>
          <w:rFonts w:ascii="Times New Roman" w:eastAsia="仿宋_GB2312" w:hAnsi="Times New Roman" w:cs="Times New Roman"/>
          <w:color w:val="000000"/>
          <w:kern w:val="0"/>
          <w:szCs w:val="21"/>
          <w:vertAlign w:val="subscript"/>
        </w:rPr>
        <w:t>2</w:t>
      </w:r>
      <w:r>
        <w:rPr>
          <w:rFonts w:ascii="Times New Roman" w:eastAsia="仿宋_GB2312" w:hAnsi="Times New Roman" w:cs="Times New Roman"/>
          <w:color w:val="000000"/>
          <w:kern w:val="0"/>
          <w:szCs w:val="21"/>
        </w:rPr>
        <w:t>=2593100+2937300+2900000=843.04</w:t>
      </w:r>
      <w:r>
        <w:rPr>
          <w:rFonts w:ascii="Times New Roman" w:eastAsia="仿宋_GB2312" w:hAnsi="Times New Roman" w:cs="Times New Roman"/>
          <w:color w:val="000000"/>
          <w:kern w:val="0"/>
          <w:szCs w:val="21"/>
        </w:rPr>
        <w:t>万</w:t>
      </w:r>
      <w:r>
        <w:rPr>
          <w:rFonts w:ascii="Times New Roman" w:eastAsia="仿宋_GB2312" w:hAnsi="Times New Roman" w:cs="Times New Roman"/>
          <w:color w:val="000000"/>
          <w:kern w:val="0"/>
          <w:szCs w:val="21"/>
        </w:rPr>
        <w:t>kW·h</w:t>
      </w:r>
      <w:r>
        <w:rPr>
          <w:rFonts w:ascii="Times New Roman" w:eastAsia="仿宋_GB2312" w:hAnsi="Times New Roman" w:cs="Times New Roman" w:hint="eastAsia"/>
          <w:color w:val="000000"/>
          <w:kern w:val="0"/>
          <w:szCs w:val="21"/>
        </w:rPr>
        <w:t>；</w:t>
      </w:r>
    </w:p>
    <w:p w:rsidR="004223F2" w:rsidRDefault="00E43B57">
      <w:pPr>
        <w:adjustRightInd w:val="0"/>
        <w:snapToGrid w:val="0"/>
        <w:spacing w:line="320" w:lineRule="exact"/>
        <w:ind w:firstLineChars="150" w:firstLine="315"/>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根据</w:t>
      </w:r>
      <w:r>
        <w:rPr>
          <w:rFonts w:ascii="Times New Roman" w:eastAsia="仿宋_GB2312" w:hAnsi="Times New Roman" w:cs="Times New Roman"/>
          <w:color w:val="000000"/>
          <w:kern w:val="0"/>
          <w:szCs w:val="21"/>
        </w:rPr>
        <w:t>2016</w:t>
      </w:r>
      <w:r>
        <w:rPr>
          <w:rFonts w:ascii="Times New Roman" w:eastAsia="仿宋_GB2312" w:hAnsi="Times New Roman" w:cs="Times New Roman"/>
          <w:color w:val="000000"/>
          <w:kern w:val="0"/>
          <w:szCs w:val="21"/>
        </w:rPr>
        <w:t>年</w:t>
      </w:r>
      <w:r>
        <w:rPr>
          <w:rFonts w:ascii="Times New Roman" w:eastAsia="仿宋_GB2312" w:hAnsi="Times New Roman" w:cs="Times New Roman"/>
          <w:color w:val="000000"/>
          <w:kern w:val="0"/>
          <w:szCs w:val="21"/>
        </w:rPr>
        <w:t>6</w:t>
      </w:r>
      <w:r>
        <w:rPr>
          <w:rFonts w:ascii="Times New Roman" w:eastAsia="仿宋_GB2312" w:hAnsi="Times New Roman" w:cs="Times New Roman"/>
          <w:color w:val="000000"/>
          <w:kern w:val="0"/>
          <w:szCs w:val="21"/>
        </w:rPr>
        <w:t>月</w:t>
      </w:r>
      <w:r>
        <w:rPr>
          <w:rFonts w:ascii="Times New Roman" w:eastAsia="仿宋_GB2312" w:hAnsi="Times New Roman" w:cs="Times New Roman"/>
          <w:color w:val="000000"/>
          <w:kern w:val="0"/>
          <w:szCs w:val="21"/>
        </w:rPr>
        <w:t>28</w:t>
      </w:r>
      <w:r>
        <w:rPr>
          <w:rFonts w:ascii="Times New Roman" w:eastAsia="仿宋_GB2312" w:hAnsi="Times New Roman" w:cs="Times New Roman"/>
          <w:color w:val="000000"/>
          <w:kern w:val="0"/>
          <w:szCs w:val="21"/>
        </w:rPr>
        <w:t>日～</w:t>
      </w:r>
      <w:r>
        <w:rPr>
          <w:rFonts w:ascii="Times New Roman" w:eastAsia="仿宋_GB2312" w:hAnsi="Times New Roman" w:cs="Times New Roman"/>
          <w:color w:val="000000"/>
          <w:kern w:val="0"/>
          <w:szCs w:val="21"/>
        </w:rPr>
        <w:t>9</w:t>
      </w:r>
      <w:r>
        <w:rPr>
          <w:rFonts w:ascii="Times New Roman" w:eastAsia="仿宋_GB2312" w:hAnsi="Times New Roman" w:cs="Times New Roman"/>
          <w:color w:val="000000"/>
          <w:kern w:val="0"/>
          <w:szCs w:val="21"/>
        </w:rPr>
        <w:t>月</w:t>
      </w:r>
      <w:r>
        <w:rPr>
          <w:rFonts w:ascii="Times New Roman" w:eastAsia="仿宋_GB2312" w:hAnsi="Times New Roman" w:cs="Times New Roman"/>
          <w:color w:val="000000"/>
          <w:kern w:val="0"/>
          <w:szCs w:val="21"/>
        </w:rPr>
        <w:t>28</w:t>
      </w:r>
      <w:r>
        <w:rPr>
          <w:rFonts w:ascii="Times New Roman" w:eastAsia="仿宋_GB2312" w:hAnsi="Times New Roman" w:cs="Times New Roman"/>
          <w:color w:val="000000"/>
          <w:kern w:val="0"/>
          <w:szCs w:val="21"/>
        </w:rPr>
        <w:t>日</w:t>
      </w:r>
      <w:r>
        <w:rPr>
          <w:rFonts w:ascii="Times New Roman" w:eastAsia="仿宋_GB2312" w:hAnsi="Times New Roman" w:cs="Times New Roman"/>
          <w:color w:val="000000"/>
          <w:kern w:val="0"/>
          <w:szCs w:val="21"/>
        </w:rPr>
        <w:t>3</w:t>
      </w:r>
      <w:r>
        <w:rPr>
          <w:rFonts w:ascii="Times New Roman" w:eastAsia="仿宋_GB2312" w:hAnsi="Times New Roman" w:cs="Times New Roman"/>
          <w:color w:val="000000"/>
          <w:kern w:val="0"/>
          <w:szCs w:val="21"/>
        </w:rPr>
        <w:t>个月数据折算到全年，实际运行时节能量为</w:t>
      </w:r>
      <w:r>
        <w:rPr>
          <w:rFonts w:ascii="Times New Roman" w:eastAsia="仿宋_GB2312" w:hAnsi="Times New Roman" w:cs="Times New Roman"/>
          <w:color w:val="000000"/>
          <w:kern w:val="0"/>
          <w:szCs w:val="21"/>
        </w:rPr>
        <w:t>ΔE=E</w:t>
      </w:r>
      <w:r>
        <w:rPr>
          <w:rFonts w:ascii="Times New Roman" w:eastAsia="仿宋_GB2312" w:hAnsi="Times New Roman" w:cs="Times New Roman"/>
          <w:color w:val="000000"/>
          <w:kern w:val="0"/>
          <w:szCs w:val="21"/>
          <w:vertAlign w:val="subscript"/>
        </w:rPr>
        <w:t>1</w:t>
      </w:r>
      <w:r>
        <w:rPr>
          <w:rFonts w:ascii="Times New Roman" w:eastAsia="仿宋_GB2312" w:hAnsi="Times New Roman" w:cs="Times New Roman"/>
          <w:color w:val="000000"/>
          <w:kern w:val="0"/>
          <w:szCs w:val="21"/>
        </w:rPr>
        <w:t>-E</w:t>
      </w:r>
      <w:r>
        <w:rPr>
          <w:rFonts w:ascii="Times New Roman" w:eastAsia="仿宋_GB2312" w:hAnsi="Times New Roman" w:cs="Times New Roman"/>
          <w:color w:val="000000"/>
          <w:kern w:val="0"/>
          <w:szCs w:val="21"/>
          <w:vertAlign w:val="subscript"/>
        </w:rPr>
        <w:t>2</w:t>
      </w:r>
      <w:r>
        <w:rPr>
          <w:rFonts w:ascii="Times New Roman" w:eastAsia="仿宋_GB2312" w:hAnsi="Times New Roman" w:cs="Times New Roman"/>
          <w:color w:val="000000"/>
          <w:kern w:val="0"/>
          <w:szCs w:val="21"/>
        </w:rPr>
        <w:t>-E</w:t>
      </w:r>
      <w:r>
        <w:rPr>
          <w:rFonts w:ascii="Times New Roman" w:eastAsia="仿宋_GB2312" w:hAnsi="Times New Roman" w:cs="Times New Roman"/>
          <w:color w:val="000000"/>
          <w:kern w:val="0"/>
          <w:szCs w:val="21"/>
          <w:vertAlign w:val="subscript"/>
        </w:rPr>
        <w:t>3</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13540.68-843.04</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×4×3.3-64119=103490tce</w:t>
      </w:r>
      <w:r>
        <w:rPr>
          <w:rFonts w:ascii="Times New Roman" w:eastAsia="仿宋_GB2312" w:hAnsi="Times New Roman" w:cs="Times New Roman" w:hint="eastAsia"/>
          <w:color w:val="000000"/>
          <w:kern w:val="0"/>
          <w:szCs w:val="21"/>
        </w:rPr>
        <w:t>。</w:t>
      </w:r>
    </w:p>
    <w:p w:rsidR="004223F2" w:rsidRDefault="00E43B57">
      <w:pPr>
        <w:spacing w:line="320" w:lineRule="exact"/>
        <w:ind w:firstLineChars="150" w:firstLine="315"/>
        <w:rPr>
          <w:rFonts w:ascii="Times New Roman" w:eastAsia="仿宋_GB2312" w:hAnsi="Times New Roman" w:cs="Times New Roman"/>
          <w:szCs w:val="21"/>
        </w:rPr>
      </w:pPr>
      <w:r>
        <w:rPr>
          <w:rFonts w:ascii="Times New Roman" w:eastAsia="仿宋_GB2312" w:hAnsi="Times New Roman" w:cs="Times New Roman"/>
          <w:szCs w:val="21"/>
        </w:rPr>
        <w:t>（二）年节能效益</w:t>
      </w:r>
    </w:p>
    <w:p w:rsidR="004223F2" w:rsidRDefault="00E43B57">
      <w:pPr>
        <w:adjustRightInd w:val="0"/>
        <w:snapToGrid w:val="0"/>
        <w:spacing w:line="320" w:lineRule="exact"/>
        <w:ind w:firstLineChars="150" w:firstLine="315"/>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年发电收益：（</w:t>
      </w:r>
      <w:r>
        <w:rPr>
          <w:rFonts w:ascii="Times New Roman" w:eastAsia="仿宋_GB2312" w:hAnsi="Times New Roman" w:cs="Times New Roman"/>
          <w:color w:val="000000"/>
          <w:kern w:val="0"/>
          <w:szCs w:val="21"/>
        </w:rPr>
        <w:t>13540.68-843.04</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×10000×4×0.52/10000=26411.09</w:t>
      </w:r>
      <w:r>
        <w:rPr>
          <w:rFonts w:ascii="Times New Roman" w:eastAsia="仿宋_GB2312" w:hAnsi="Times New Roman" w:cs="Times New Roman"/>
          <w:color w:val="000000"/>
          <w:kern w:val="0"/>
          <w:szCs w:val="21"/>
        </w:rPr>
        <w:t>万元</w:t>
      </w:r>
      <w:r>
        <w:rPr>
          <w:rFonts w:ascii="Times New Roman" w:eastAsia="仿宋_GB2312" w:hAnsi="Times New Roman" w:cs="Times New Roman" w:hint="eastAsia"/>
          <w:color w:val="000000"/>
          <w:kern w:val="0"/>
          <w:szCs w:val="21"/>
        </w:rPr>
        <w:t>；</w:t>
      </w:r>
    </w:p>
    <w:p w:rsidR="004223F2" w:rsidRDefault="00E43B57">
      <w:pPr>
        <w:adjustRightInd w:val="0"/>
        <w:snapToGrid w:val="0"/>
        <w:spacing w:line="320" w:lineRule="exact"/>
        <w:ind w:firstLineChars="150" w:firstLine="315"/>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AV80</w:t>
      </w:r>
      <w:r>
        <w:rPr>
          <w:rFonts w:ascii="Times New Roman" w:eastAsia="仿宋_GB2312" w:hAnsi="Times New Roman" w:cs="Times New Roman"/>
          <w:color w:val="000000"/>
          <w:kern w:val="0"/>
          <w:szCs w:val="21"/>
        </w:rPr>
        <w:t>风机每小时耗电量</w:t>
      </w:r>
      <w:r>
        <w:rPr>
          <w:rFonts w:ascii="Times New Roman" w:eastAsia="仿宋_GB2312" w:hAnsi="Times New Roman" w:cs="Times New Roman"/>
          <w:color w:val="000000"/>
          <w:kern w:val="0"/>
          <w:szCs w:val="21"/>
        </w:rPr>
        <w:t>18.6MW</w:t>
      </w:r>
      <w:r>
        <w:rPr>
          <w:rFonts w:ascii="Times New Roman" w:eastAsia="仿宋_GB2312" w:hAnsi="Times New Roman" w:cs="Times New Roman"/>
          <w:color w:val="000000"/>
          <w:kern w:val="0"/>
          <w:szCs w:val="21"/>
        </w:rPr>
        <w:t>，年供电时间按</w:t>
      </w:r>
      <w:r>
        <w:rPr>
          <w:rFonts w:ascii="Times New Roman" w:eastAsia="仿宋_GB2312" w:hAnsi="Times New Roman" w:cs="Times New Roman"/>
          <w:color w:val="000000"/>
          <w:kern w:val="0"/>
          <w:szCs w:val="21"/>
        </w:rPr>
        <w:t>8400</w:t>
      </w:r>
      <w:r>
        <w:rPr>
          <w:rFonts w:ascii="Times New Roman" w:eastAsia="仿宋_GB2312" w:hAnsi="Times New Roman" w:cs="Times New Roman"/>
          <w:color w:val="000000"/>
          <w:kern w:val="0"/>
          <w:szCs w:val="21"/>
        </w:rPr>
        <w:t>小时算，消耗：</w:t>
      </w:r>
      <w:r>
        <w:rPr>
          <w:rFonts w:ascii="Times New Roman" w:eastAsia="仿宋_GB2312" w:hAnsi="Times New Roman" w:cs="Times New Roman"/>
          <w:color w:val="000000"/>
          <w:kern w:val="0"/>
          <w:szCs w:val="21"/>
        </w:rPr>
        <w:t>18.6×1000×8400×0.52/10000</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8124.48</w:t>
      </w:r>
      <w:r>
        <w:rPr>
          <w:rFonts w:ascii="Times New Roman" w:eastAsia="仿宋_GB2312" w:hAnsi="Times New Roman" w:cs="Times New Roman"/>
          <w:color w:val="000000"/>
          <w:kern w:val="0"/>
          <w:szCs w:val="21"/>
        </w:rPr>
        <w:t>万</w:t>
      </w:r>
      <w:r>
        <w:rPr>
          <w:rFonts w:ascii="Times New Roman" w:eastAsia="仿宋_GB2312" w:hAnsi="Times New Roman" w:cs="Times New Roman" w:hint="eastAsia"/>
          <w:color w:val="000000"/>
          <w:kern w:val="0"/>
          <w:szCs w:val="21"/>
        </w:rPr>
        <w:t>元；</w:t>
      </w:r>
    </w:p>
    <w:p w:rsidR="004223F2" w:rsidRDefault="00E43B57">
      <w:pPr>
        <w:adjustRightInd w:val="0"/>
        <w:snapToGrid w:val="0"/>
        <w:spacing w:line="320" w:lineRule="exact"/>
        <w:ind w:firstLineChars="150" w:firstLine="315"/>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年可分享收益：</w:t>
      </w:r>
      <w:r>
        <w:rPr>
          <w:rFonts w:ascii="Times New Roman" w:eastAsia="仿宋_GB2312" w:hAnsi="Times New Roman" w:cs="Times New Roman"/>
          <w:color w:val="000000"/>
          <w:kern w:val="0"/>
          <w:szCs w:val="21"/>
        </w:rPr>
        <w:t>26411.09</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8124.48</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18286.61</w:t>
      </w:r>
      <w:r>
        <w:rPr>
          <w:rFonts w:ascii="Times New Roman" w:eastAsia="仿宋_GB2312" w:hAnsi="Times New Roman" w:cs="Times New Roman"/>
          <w:color w:val="000000"/>
          <w:kern w:val="0"/>
          <w:szCs w:val="21"/>
        </w:rPr>
        <w:t>万元</w:t>
      </w:r>
      <w:r>
        <w:rPr>
          <w:rFonts w:ascii="Times New Roman" w:eastAsia="仿宋_GB2312" w:hAnsi="Times New Roman" w:cs="Times New Roman" w:hint="eastAsia"/>
          <w:color w:val="000000"/>
          <w:kern w:val="0"/>
          <w:szCs w:val="21"/>
        </w:rPr>
        <w:t>。</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六、商业模式</w:t>
      </w:r>
    </w:p>
    <w:p w:rsidR="004223F2" w:rsidRDefault="00E43B57">
      <w:pPr>
        <w:adjustRightInd w:val="0"/>
        <w:snapToGrid w:val="0"/>
        <w:spacing w:line="320" w:lineRule="exact"/>
        <w:ind w:firstLineChars="200" w:firstLine="420"/>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本工程属于节能效益分享型</w:t>
      </w:r>
      <w:r>
        <w:rPr>
          <w:rFonts w:ascii="Times New Roman" w:eastAsia="仿宋_GB2312" w:hAnsi="Times New Roman" w:cs="Times New Roman" w:hint="eastAsia"/>
          <w:kern w:val="0"/>
          <w:szCs w:val="21"/>
        </w:rPr>
        <w:t>合同能源管理</w:t>
      </w:r>
      <w:r>
        <w:rPr>
          <w:rFonts w:ascii="Times New Roman" w:eastAsia="仿宋_GB2312" w:hAnsi="Times New Roman" w:cs="Times New Roman"/>
          <w:kern w:val="0"/>
          <w:szCs w:val="21"/>
        </w:rPr>
        <w:t>项目，双方合同约定效益分享期内，节能服务公司分享</w:t>
      </w:r>
      <w:r>
        <w:rPr>
          <w:rFonts w:ascii="Times New Roman" w:eastAsia="仿宋_GB2312" w:hAnsi="Times New Roman" w:cs="Times New Roman"/>
          <w:kern w:val="0"/>
          <w:szCs w:val="21"/>
        </w:rPr>
        <w:t>85%</w:t>
      </w:r>
      <w:r>
        <w:rPr>
          <w:rFonts w:ascii="Times New Roman" w:eastAsia="仿宋_GB2312" w:hAnsi="Times New Roman" w:cs="Times New Roman"/>
          <w:kern w:val="0"/>
          <w:szCs w:val="21"/>
        </w:rPr>
        <w:t>的项目节能效益，用能单位分享</w:t>
      </w:r>
      <w:r>
        <w:rPr>
          <w:rFonts w:ascii="Times New Roman" w:eastAsia="仿宋_GB2312" w:hAnsi="Times New Roman" w:cs="Times New Roman"/>
          <w:kern w:val="0"/>
          <w:szCs w:val="21"/>
        </w:rPr>
        <w:t>15%</w:t>
      </w:r>
      <w:r>
        <w:rPr>
          <w:rFonts w:ascii="Times New Roman" w:eastAsia="仿宋_GB2312" w:hAnsi="Times New Roman" w:cs="Times New Roman"/>
          <w:kern w:val="0"/>
          <w:szCs w:val="21"/>
        </w:rPr>
        <w:t>的项目节能效益。效益分享期为</w:t>
      </w:r>
      <w:r>
        <w:rPr>
          <w:rFonts w:ascii="Times New Roman" w:eastAsia="仿宋_GB2312" w:hAnsi="Times New Roman" w:cs="Times New Roman"/>
          <w:kern w:val="0"/>
          <w:szCs w:val="21"/>
        </w:rPr>
        <w:t>39</w:t>
      </w:r>
      <w:r>
        <w:rPr>
          <w:rFonts w:ascii="Times New Roman" w:eastAsia="仿宋_GB2312" w:hAnsi="Times New Roman" w:cs="Times New Roman"/>
          <w:kern w:val="0"/>
          <w:szCs w:val="21"/>
        </w:rPr>
        <w:t>个月，效益分享期内节能服务公司分享效益总额为</w:t>
      </w:r>
      <w:r>
        <w:rPr>
          <w:rFonts w:ascii="Times New Roman" w:eastAsia="仿宋_GB2312" w:hAnsi="Times New Roman" w:cs="Times New Roman"/>
          <w:kern w:val="0"/>
          <w:szCs w:val="21"/>
        </w:rPr>
        <w:t>40800</w:t>
      </w:r>
      <w:r>
        <w:rPr>
          <w:rFonts w:ascii="Times New Roman" w:eastAsia="仿宋_GB2312" w:hAnsi="Times New Roman" w:cs="Times New Roman"/>
          <w:kern w:val="0"/>
          <w:szCs w:val="21"/>
        </w:rPr>
        <w:t>万元（当节能服务公司分享总额达到</w:t>
      </w:r>
      <w:r>
        <w:rPr>
          <w:rFonts w:ascii="Times New Roman" w:eastAsia="仿宋_GB2312" w:hAnsi="Times New Roman" w:cs="Times New Roman"/>
          <w:kern w:val="0"/>
          <w:szCs w:val="21"/>
        </w:rPr>
        <w:t>40800</w:t>
      </w:r>
      <w:r>
        <w:rPr>
          <w:rFonts w:ascii="Times New Roman" w:eastAsia="仿宋_GB2312" w:hAnsi="Times New Roman" w:cs="Times New Roman"/>
          <w:kern w:val="0"/>
          <w:szCs w:val="21"/>
        </w:rPr>
        <w:t>万元时，效益分享期结束），在分享期内若达不到</w:t>
      </w:r>
      <w:r>
        <w:rPr>
          <w:rFonts w:ascii="Times New Roman" w:eastAsia="仿宋_GB2312" w:hAnsi="Times New Roman" w:cs="Times New Roman"/>
          <w:kern w:val="0"/>
          <w:szCs w:val="21"/>
        </w:rPr>
        <w:t>40800</w:t>
      </w:r>
      <w:r>
        <w:rPr>
          <w:rFonts w:ascii="Times New Roman" w:eastAsia="仿宋_GB2312" w:hAnsi="Times New Roman" w:cs="Times New Roman"/>
          <w:kern w:val="0"/>
          <w:szCs w:val="21"/>
        </w:rPr>
        <w:t>万元时，分享期限顺延，直至达到分享效益总额</w:t>
      </w:r>
      <w:r>
        <w:rPr>
          <w:rFonts w:ascii="Times New Roman" w:eastAsia="仿宋_GB2312" w:hAnsi="Times New Roman" w:cs="Times New Roman"/>
          <w:kern w:val="0"/>
          <w:szCs w:val="21"/>
        </w:rPr>
        <w:t>40800</w:t>
      </w:r>
      <w:r>
        <w:rPr>
          <w:rFonts w:ascii="Times New Roman" w:eastAsia="仿宋_GB2312" w:hAnsi="Times New Roman" w:cs="Times New Roman"/>
          <w:kern w:val="0"/>
          <w:szCs w:val="21"/>
        </w:rPr>
        <w:t>万元结束。收益期满后，合同项下的权利、义务自动转让给</w:t>
      </w:r>
      <w:r>
        <w:rPr>
          <w:rFonts w:ascii="Times New Roman" w:eastAsia="仿宋_GB2312" w:hAnsi="Times New Roman" w:cs="Times New Roman" w:hint="eastAsia"/>
          <w:kern w:val="0"/>
          <w:szCs w:val="21"/>
        </w:rPr>
        <w:t>业主</w:t>
      </w:r>
      <w:r>
        <w:rPr>
          <w:rFonts w:ascii="Times New Roman" w:eastAsia="仿宋_GB2312" w:hAnsi="Times New Roman" w:cs="Times New Roman"/>
          <w:kern w:val="0"/>
          <w:szCs w:val="21"/>
        </w:rPr>
        <w:t>。</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七、投资额及融资渠道</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color w:val="000000"/>
          <w:kern w:val="0"/>
          <w:szCs w:val="21"/>
        </w:rPr>
        <w:t>该项目实际完成静态投资</w:t>
      </w:r>
      <w:r>
        <w:rPr>
          <w:rFonts w:ascii="Times New Roman" w:eastAsia="仿宋_GB2312" w:hAnsi="Times New Roman" w:cs="Times New Roman"/>
          <w:color w:val="000000"/>
          <w:kern w:val="0"/>
          <w:szCs w:val="21"/>
        </w:rPr>
        <w:t>32000</w:t>
      </w:r>
      <w:r>
        <w:rPr>
          <w:rFonts w:ascii="Times New Roman" w:eastAsia="仿宋_GB2312" w:hAnsi="Times New Roman" w:cs="Times New Roman"/>
          <w:color w:val="000000"/>
          <w:kern w:val="0"/>
          <w:szCs w:val="21"/>
        </w:rPr>
        <w:t>万元，由兴业金融租赁有限责任公司以融资租赁形式贷款</w:t>
      </w:r>
      <w:r>
        <w:rPr>
          <w:rFonts w:ascii="Times New Roman" w:eastAsia="仿宋_GB2312" w:hAnsi="Times New Roman" w:cs="Times New Roman"/>
          <w:color w:val="000000"/>
          <w:kern w:val="0"/>
          <w:szCs w:val="21"/>
        </w:rPr>
        <w:t>30600</w:t>
      </w:r>
      <w:r>
        <w:rPr>
          <w:rFonts w:ascii="Times New Roman" w:eastAsia="仿宋_GB2312" w:hAnsi="Times New Roman" w:cs="Times New Roman"/>
          <w:color w:val="000000"/>
          <w:kern w:val="0"/>
          <w:szCs w:val="21"/>
        </w:rPr>
        <w:t>万元，扣除手续费和保证金实下贷款</w:t>
      </w:r>
      <w:r>
        <w:rPr>
          <w:rFonts w:ascii="Times New Roman" w:eastAsia="仿宋_GB2312" w:hAnsi="Times New Roman" w:cs="Times New Roman"/>
          <w:color w:val="000000"/>
          <w:kern w:val="0"/>
          <w:szCs w:val="21"/>
        </w:rPr>
        <w:t>29070</w:t>
      </w:r>
      <w:r>
        <w:rPr>
          <w:rFonts w:ascii="Times New Roman" w:eastAsia="仿宋_GB2312" w:hAnsi="Times New Roman" w:cs="Times New Roman"/>
          <w:color w:val="000000"/>
          <w:kern w:val="0"/>
          <w:szCs w:val="21"/>
        </w:rPr>
        <w:t>万元，节能服务公司自有资金投入</w:t>
      </w:r>
      <w:r>
        <w:rPr>
          <w:rFonts w:ascii="Times New Roman" w:eastAsia="仿宋_GB2312" w:hAnsi="Times New Roman" w:cs="Times New Roman"/>
          <w:color w:val="000000"/>
          <w:kern w:val="0"/>
          <w:szCs w:val="21"/>
        </w:rPr>
        <w:t>2930</w:t>
      </w:r>
      <w:r>
        <w:rPr>
          <w:rFonts w:ascii="Times New Roman" w:eastAsia="仿宋_GB2312" w:hAnsi="Times New Roman" w:cs="Times New Roman"/>
          <w:color w:val="000000"/>
          <w:kern w:val="0"/>
          <w:szCs w:val="21"/>
        </w:rPr>
        <w:t>万元。</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八、优惠政策</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该项目属于合同能源管理项目，符合国家规定的减免税政策，已获得了项目所得税三免三减半</w:t>
      </w:r>
      <w:r>
        <w:rPr>
          <w:rFonts w:ascii="Times New Roman" w:eastAsia="仿宋_GB2312" w:hAnsi="Times New Roman" w:cs="Times New Roman" w:hint="eastAsia"/>
          <w:szCs w:val="21"/>
        </w:rPr>
        <w:t>、</w:t>
      </w:r>
      <w:r>
        <w:rPr>
          <w:rFonts w:ascii="Times New Roman" w:eastAsia="仿宋_GB2312" w:hAnsi="Times New Roman" w:cs="Times New Roman"/>
          <w:szCs w:val="21"/>
        </w:rPr>
        <w:t>增值税全免的税收优惠。</w:t>
      </w:r>
    </w:p>
    <w:p w:rsidR="004223F2" w:rsidRPr="00C029AA" w:rsidRDefault="00E43B57" w:rsidP="00C029AA">
      <w:pPr>
        <w:spacing w:line="320" w:lineRule="exact"/>
        <w:ind w:firstLineChars="202" w:firstLine="424"/>
        <w:rPr>
          <w:rFonts w:ascii="Times New Roman" w:eastAsia="仿宋_GB2312" w:hAnsi="Times New Roman" w:cs="Times New Roman"/>
          <w:color w:val="000000" w:themeColor="text1"/>
          <w:szCs w:val="21"/>
        </w:rPr>
      </w:pPr>
      <w:r w:rsidRPr="00C029AA">
        <w:rPr>
          <w:rFonts w:ascii="Times New Roman" w:eastAsia="仿宋_GB2312" w:hAnsi="Times New Roman" w:cs="Times New Roman"/>
          <w:color w:val="000000" w:themeColor="text1"/>
          <w:szCs w:val="21"/>
        </w:rPr>
        <w:t>该项目取得了</w:t>
      </w:r>
      <w:r w:rsidRPr="00C029AA">
        <w:rPr>
          <w:rFonts w:ascii="Times New Roman" w:eastAsia="仿宋_GB2312" w:hAnsi="Times New Roman" w:cs="Times New Roman"/>
          <w:color w:val="000000" w:themeColor="text1"/>
          <w:szCs w:val="21"/>
        </w:rPr>
        <w:t>2016</w:t>
      </w:r>
      <w:r w:rsidRPr="00C029AA">
        <w:rPr>
          <w:rFonts w:ascii="Times New Roman" w:eastAsia="仿宋_GB2312" w:hAnsi="Times New Roman" w:cs="Times New Roman"/>
          <w:color w:val="000000" w:themeColor="text1"/>
          <w:szCs w:val="21"/>
        </w:rPr>
        <w:t>年中央预算内资金大气污染防治项目</w:t>
      </w:r>
      <w:r w:rsidRPr="00C029AA">
        <w:rPr>
          <w:rFonts w:ascii="Times New Roman" w:eastAsia="仿宋_GB2312" w:hAnsi="Times New Roman" w:cs="Times New Roman"/>
          <w:color w:val="000000" w:themeColor="text1"/>
          <w:szCs w:val="21"/>
        </w:rPr>
        <w:t>1000</w:t>
      </w:r>
      <w:r w:rsidRPr="00C029AA">
        <w:rPr>
          <w:rFonts w:ascii="Times New Roman" w:eastAsia="仿宋_GB2312" w:hAnsi="Times New Roman" w:cs="Times New Roman"/>
          <w:color w:val="000000" w:themeColor="text1"/>
          <w:szCs w:val="21"/>
        </w:rPr>
        <w:t>万的政府奖励资金。</w:t>
      </w:r>
    </w:p>
    <w:p w:rsidR="004223F2" w:rsidRDefault="00E43B57">
      <w:pPr>
        <w:widowControl/>
        <w:spacing w:line="320" w:lineRule="exact"/>
        <w:jc w:val="left"/>
        <w:rPr>
          <w:rFonts w:ascii="Times New Roman" w:eastAsia="仿宋_GB2312" w:hAnsi="Times New Roman" w:cs="Times New Roman"/>
          <w:szCs w:val="21"/>
        </w:rPr>
      </w:pPr>
      <w:r>
        <w:rPr>
          <w:rFonts w:ascii="Times New Roman" w:eastAsia="仿宋_GB2312" w:hAnsi="Times New Roman" w:cs="Times New Roman"/>
          <w:szCs w:val="21"/>
        </w:rPr>
        <w:br w:type="page"/>
      </w:r>
    </w:p>
    <w:p w:rsidR="004223F2" w:rsidRDefault="00E43B57">
      <w:pPr>
        <w:pStyle w:val="20"/>
        <w:spacing w:line="320" w:lineRule="exact"/>
        <w:rPr>
          <w:rFonts w:ascii="Times New Roman" w:eastAsia="黑体" w:hAnsi="Times New Roman" w:cs="Times New Roman"/>
          <w:b w:val="0"/>
          <w:sz w:val="28"/>
          <w:szCs w:val="21"/>
        </w:rPr>
      </w:pPr>
      <w:bookmarkStart w:id="3" w:name="_Toc5331"/>
      <w:r>
        <w:rPr>
          <w:rFonts w:ascii="Times New Roman" w:eastAsia="黑体" w:hAnsi="Times New Roman" w:cs="Times New Roman"/>
          <w:b w:val="0"/>
          <w:sz w:val="28"/>
          <w:szCs w:val="21"/>
        </w:rPr>
        <w:lastRenderedPageBreak/>
        <w:t>化工行业</w:t>
      </w:r>
      <w:bookmarkEnd w:id="3"/>
    </w:p>
    <w:p w:rsidR="0013125C" w:rsidRDefault="00E43B57">
      <w:pPr>
        <w:pStyle w:val="31"/>
        <w:spacing w:line="320" w:lineRule="exact"/>
        <w:jc w:val="center"/>
        <w:rPr>
          <w:rFonts w:ascii="Times New Roman" w:eastAsia="黑体" w:hAnsi="Times New Roman" w:cs="Times New Roman"/>
          <w:b w:val="0"/>
          <w:sz w:val="28"/>
          <w:szCs w:val="21"/>
        </w:rPr>
      </w:pPr>
      <w:bookmarkStart w:id="4" w:name="_Toc3539"/>
      <w:r>
        <w:rPr>
          <w:rFonts w:ascii="Times New Roman" w:eastAsia="黑体" w:hAnsi="Times New Roman" w:cs="Times New Roman"/>
          <w:b w:val="0"/>
          <w:sz w:val="28"/>
          <w:szCs w:val="21"/>
        </w:rPr>
        <w:t>中国石油化工股份有限公司北京燕山分公司第二苯酚丙酮装置</w:t>
      </w:r>
    </w:p>
    <w:p w:rsidR="004223F2" w:rsidRDefault="00E43B57">
      <w:pPr>
        <w:pStyle w:val="31"/>
        <w:spacing w:line="320" w:lineRule="exact"/>
        <w:jc w:val="center"/>
        <w:rPr>
          <w:rFonts w:ascii="Times New Roman" w:eastAsia="黑体" w:hAnsi="Times New Roman" w:cs="Times New Roman"/>
          <w:b w:val="0"/>
          <w:sz w:val="28"/>
          <w:szCs w:val="21"/>
        </w:rPr>
      </w:pPr>
      <w:r>
        <w:rPr>
          <w:rFonts w:ascii="Times New Roman" w:eastAsia="黑体" w:hAnsi="Times New Roman" w:cs="Times New Roman"/>
          <w:b w:val="0"/>
          <w:sz w:val="28"/>
          <w:szCs w:val="21"/>
        </w:rPr>
        <w:t>换热网络工艺优化项目</w:t>
      </w:r>
      <w:bookmarkEnd w:id="4"/>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一、项目名称</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中国石油化工股份有限公司北京燕山分公司第二苯酚丙酮装置换热网络工艺优化项目</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二、项目业主</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中国石油化工股份有限公司北京燕山分公司始建于</w:t>
      </w:r>
      <w:r>
        <w:rPr>
          <w:rFonts w:ascii="Times New Roman" w:eastAsia="仿宋_GB2312" w:hAnsi="Times New Roman" w:cs="Times New Roman"/>
          <w:szCs w:val="21"/>
        </w:rPr>
        <w:t>1967</w:t>
      </w:r>
      <w:r>
        <w:rPr>
          <w:rFonts w:ascii="Times New Roman" w:eastAsia="仿宋_GB2312" w:hAnsi="Times New Roman" w:cs="Times New Roman"/>
          <w:szCs w:val="21"/>
        </w:rPr>
        <w:t>年，成立于</w:t>
      </w:r>
      <w:r>
        <w:rPr>
          <w:rFonts w:ascii="Times New Roman" w:eastAsia="仿宋_GB2312" w:hAnsi="Times New Roman" w:cs="Times New Roman"/>
          <w:szCs w:val="21"/>
        </w:rPr>
        <w:t>1970</w:t>
      </w:r>
      <w:r>
        <w:rPr>
          <w:rFonts w:ascii="Times New Roman" w:eastAsia="仿宋_GB2312" w:hAnsi="Times New Roman" w:cs="Times New Roman"/>
          <w:szCs w:val="21"/>
        </w:rPr>
        <w:t>年，是我国建厂最早、规模最大的现代石油化工联合企业之一。目前原油加工能力超过</w:t>
      </w:r>
      <w:r>
        <w:rPr>
          <w:rFonts w:ascii="Times New Roman" w:eastAsia="仿宋_GB2312" w:hAnsi="Times New Roman" w:cs="Times New Roman"/>
          <w:szCs w:val="21"/>
        </w:rPr>
        <w:t>1000</w:t>
      </w:r>
      <w:r>
        <w:rPr>
          <w:rFonts w:ascii="Times New Roman" w:eastAsia="仿宋_GB2312" w:hAnsi="Times New Roman" w:cs="Times New Roman"/>
          <w:szCs w:val="21"/>
        </w:rPr>
        <w:t>万吨</w:t>
      </w:r>
      <w:r>
        <w:rPr>
          <w:rFonts w:ascii="Times New Roman" w:eastAsia="仿宋_GB2312" w:hAnsi="Times New Roman" w:cs="Times New Roman"/>
          <w:szCs w:val="21"/>
        </w:rPr>
        <w:t>/</w:t>
      </w:r>
      <w:r>
        <w:rPr>
          <w:rFonts w:ascii="Times New Roman" w:eastAsia="仿宋_GB2312" w:hAnsi="Times New Roman" w:cs="Times New Roman"/>
          <w:szCs w:val="21"/>
        </w:rPr>
        <w:t>年，乙烯生产能力超过</w:t>
      </w:r>
      <w:r>
        <w:rPr>
          <w:rFonts w:ascii="Times New Roman" w:eastAsia="仿宋_GB2312" w:hAnsi="Times New Roman" w:cs="Times New Roman"/>
          <w:szCs w:val="21"/>
        </w:rPr>
        <w:t>80</w:t>
      </w:r>
      <w:r>
        <w:rPr>
          <w:rFonts w:ascii="Times New Roman" w:eastAsia="仿宋_GB2312" w:hAnsi="Times New Roman" w:cs="Times New Roman"/>
          <w:szCs w:val="21"/>
        </w:rPr>
        <w:t>万吨</w:t>
      </w:r>
      <w:r>
        <w:rPr>
          <w:rFonts w:ascii="Times New Roman" w:eastAsia="仿宋_GB2312" w:hAnsi="Times New Roman" w:cs="Times New Roman"/>
          <w:szCs w:val="21"/>
        </w:rPr>
        <w:t>/</w:t>
      </w:r>
      <w:r>
        <w:rPr>
          <w:rFonts w:ascii="Times New Roman" w:eastAsia="仿宋_GB2312" w:hAnsi="Times New Roman" w:cs="Times New Roman"/>
          <w:szCs w:val="21"/>
        </w:rPr>
        <w:t>年，是我国重要的合成橡胶、合成树脂、苯酚丙酮和高品质成品油生产基地。</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北京燕山分公司第二苯酚丙酮装置是以苯和丙烯为原料，在</w:t>
      </w:r>
      <w:r>
        <w:rPr>
          <w:rFonts w:ascii="Times New Roman" w:eastAsia="仿宋_GB2312" w:hAnsi="Times New Roman" w:cs="Times New Roman"/>
          <w:szCs w:val="21"/>
        </w:rPr>
        <w:t>YSBH</w:t>
      </w:r>
      <w:r>
        <w:rPr>
          <w:rFonts w:ascii="Times New Roman" w:eastAsia="仿宋_GB2312" w:hAnsi="Times New Roman" w:cs="Times New Roman"/>
          <w:szCs w:val="21"/>
        </w:rPr>
        <w:t>分子筛催化剂作用下，通过烃化反应生产异丙苯，再用空气将异丙苯氧化为过氧化氢异丙苯，然后以硫酸作催化剂将过氧化氢异丙苯分解生产苯酚和丙酮，经精制得到苯酚、丙酮产品，设计年产</w:t>
      </w:r>
      <w:r>
        <w:rPr>
          <w:rFonts w:ascii="Times New Roman" w:eastAsia="仿宋_GB2312" w:hAnsi="Times New Roman" w:cs="Times New Roman"/>
          <w:szCs w:val="21"/>
        </w:rPr>
        <w:t>8</w:t>
      </w:r>
      <w:r>
        <w:rPr>
          <w:rFonts w:ascii="Times New Roman" w:eastAsia="仿宋_GB2312" w:hAnsi="Times New Roman" w:cs="Times New Roman"/>
          <w:szCs w:val="21"/>
        </w:rPr>
        <w:t>万吨苯酚丙酮。</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第二苯酚丙酮装置采用</w:t>
      </w:r>
      <w:r>
        <w:rPr>
          <w:rFonts w:ascii="Times New Roman" w:eastAsia="仿宋_GB2312" w:hAnsi="Times New Roman" w:cs="Times New Roman"/>
          <w:szCs w:val="21"/>
        </w:rPr>
        <w:t>3.5MPa</w:t>
      </w:r>
      <w:r>
        <w:rPr>
          <w:rFonts w:ascii="Times New Roman" w:eastAsia="仿宋_GB2312" w:hAnsi="Times New Roman" w:cs="Times New Roman"/>
          <w:szCs w:val="21"/>
        </w:rPr>
        <w:t>蒸汽作为各塔塔釜再沸器及加热器的热源，蒸汽耗量约</w:t>
      </w:r>
      <w:r>
        <w:rPr>
          <w:rFonts w:ascii="Times New Roman" w:eastAsia="仿宋_GB2312" w:hAnsi="Times New Roman" w:cs="Times New Roman"/>
          <w:szCs w:val="21"/>
        </w:rPr>
        <w:t>35.7t/h</w:t>
      </w:r>
      <w:r>
        <w:rPr>
          <w:rFonts w:ascii="Times New Roman" w:eastAsia="仿宋_GB2312" w:hAnsi="Times New Roman" w:cs="Times New Roman"/>
          <w:szCs w:val="21"/>
        </w:rPr>
        <w:t>。</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Default="00E43B57" w:rsidP="008F5B5B">
      <w:pPr>
        <w:spacing w:line="320" w:lineRule="exact"/>
        <w:ind w:firstLineChars="202" w:firstLine="424"/>
        <w:rPr>
          <w:rFonts w:ascii="Times New Roman" w:eastAsia="仿宋_GB2312" w:hAnsi="Times New Roman" w:cs="Times New Roman"/>
          <w:szCs w:val="21"/>
        </w:rPr>
      </w:pPr>
      <w:r w:rsidRPr="008F5B5B">
        <w:rPr>
          <w:rFonts w:ascii="Times New Roman" w:eastAsia="仿宋_GB2312" w:hAnsi="Times New Roman" w:cs="Times New Roman" w:hint="eastAsia"/>
          <w:szCs w:val="21"/>
        </w:rPr>
        <w:t>中石化节能技术服务公司是国家发改委、财</w:t>
      </w:r>
      <w:r>
        <w:rPr>
          <w:rFonts w:ascii="Times New Roman" w:eastAsia="仿宋_GB2312" w:hAnsi="Times New Roman" w:cs="Times New Roman" w:hint="eastAsia"/>
          <w:szCs w:val="21"/>
        </w:rPr>
        <w:t>政部第四批备案的节能服务公司，隶属中国石化咨询公司，是中国石化唯一具备合同能源管理资质的专业公司，公司一直致力于合同能源管理在中国石化的实践和推广工作，在开展中国石化节能项目的基础上，努力建设以公司队伍为基础、外部专家为支持的综合性团队，从能源评估、审计、优化和管理等多个层面提供专业化的服务，成为中国石化合同能源管理的主要执行者。</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（一）技术原理及适用领域</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本次改造以采用能量系统优化技术提出的优化方案为指导实施改造。能量系统优化是按照过程系统三环节能量综合优化方法所揭示的过程工业能量综合优化的相关内容及其间的相互关系进行协同优化，即核心工艺过程节能、装置间热联合、低温热优化利用以及储运和蒸汽动力等辅助系统优化等。通过单元过程与设备、局部子系统及系统全局的分解协调优化，以先进的模拟及系统优化设计软件为辅助，如流程模拟软件</w:t>
      </w:r>
      <w:r>
        <w:rPr>
          <w:rFonts w:ascii="Times New Roman" w:eastAsia="仿宋_GB2312" w:hAnsi="Times New Roman" w:cs="Times New Roman"/>
          <w:szCs w:val="21"/>
        </w:rPr>
        <w:t>PRO/II</w:t>
      </w:r>
      <w:r>
        <w:rPr>
          <w:rFonts w:ascii="Times New Roman" w:eastAsia="仿宋_GB2312" w:hAnsi="Times New Roman" w:cs="Times New Roman"/>
          <w:szCs w:val="21"/>
        </w:rPr>
        <w:t>、</w:t>
      </w:r>
      <w:r>
        <w:rPr>
          <w:rFonts w:ascii="Times New Roman" w:eastAsia="仿宋_GB2312" w:hAnsi="Times New Roman" w:cs="Times New Roman"/>
          <w:szCs w:val="21"/>
        </w:rPr>
        <w:t>ASPEN Plus</w:t>
      </w:r>
      <w:r>
        <w:rPr>
          <w:rFonts w:ascii="Times New Roman" w:eastAsia="仿宋_GB2312" w:hAnsi="Times New Roman" w:cs="Times New Roman"/>
          <w:szCs w:val="21"/>
        </w:rPr>
        <w:t>，换热网络优化合成与选型软件</w:t>
      </w:r>
      <w:r>
        <w:rPr>
          <w:rFonts w:ascii="Times New Roman" w:eastAsia="仿宋_GB2312" w:hAnsi="Times New Roman" w:cs="Times New Roman"/>
          <w:szCs w:val="21"/>
        </w:rPr>
        <w:t>ODHEN</w:t>
      </w:r>
      <w:r>
        <w:rPr>
          <w:rFonts w:ascii="Times New Roman" w:eastAsia="仿宋_GB2312" w:hAnsi="Times New Roman" w:cs="Times New Roman"/>
          <w:szCs w:val="21"/>
        </w:rPr>
        <w:t>、</w:t>
      </w:r>
      <w:r>
        <w:rPr>
          <w:rFonts w:ascii="Times New Roman" w:eastAsia="仿宋_GB2312" w:hAnsi="Times New Roman" w:cs="Times New Roman"/>
          <w:szCs w:val="21"/>
        </w:rPr>
        <w:t>HEDO</w:t>
      </w:r>
      <w:r>
        <w:rPr>
          <w:rFonts w:ascii="Times New Roman" w:eastAsia="仿宋_GB2312" w:hAnsi="Times New Roman" w:cs="Times New Roman"/>
          <w:szCs w:val="21"/>
        </w:rPr>
        <w:t>等，依次对装置的工艺利用环节、能量回收环节及能量转换环节分别进行优化，重点考虑工艺装置用能改进、大范围热联合以及低温位热量的有效利用和蒸汽动力系统优化。</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该技术适用于能量密集型的工业领域，特别是炼化行业的用能优化。</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（二）节能改造具体内容</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改造前第二苯酚丙酮装置混合烃化液进脱苯塔（</w:t>
      </w:r>
      <w:r>
        <w:rPr>
          <w:rFonts w:ascii="Times New Roman" w:eastAsia="仿宋_GB2312" w:hAnsi="Times New Roman" w:cs="Times New Roman"/>
          <w:szCs w:val="21"/>
        </w:rPr>
        <w:t>0133-E</w:t>
      </w:r>
      <w:r>
        <w:rPr>
          <w:rFonts w:ascii="Times New Roman" w:eastAsia="仿宋_GB2312" w:hAnsi="Times New Roman" w:cs="Times New Roman"/>
          <w:szCs w:val="21"/>
        </w:rPr>
        <w:t>）前与侧线抽出的干苯进行换热，降低了混合烃化液进塔温度，造成塔釜再沸器（</w:t>
      </w:r>
      <w:r>
        <w:rPr>
          <w:rFonts w:ascii="Times New Roman" w:eastAsia="仿宋_GB2312" w:hAnsi="Times New Roman" w:cs="Times New Roman"/>
          <w:szCs w:val="21"/>
        </w:rPr>
        <w:t>0107-C</w:t>
      </w:r>
      <w:r>
        <w:rPr>
          <w:rFonts w:ascii="Times New Roman" w:eastAsia="仿宋_GB2312" w:hAnsi="Times New Roman" w:cs="Times New Roman"/>
          <w:szCs w:val="21"/>
        </w:rPr>
        <w:t>）</w:t>
      </w:r>
      <w:r>
        <w:rPr>
          <w:rFonts w:ascii="Times New Roman" w:eastAsia="仿宋_GB2312" w:hAnsi="Times New Roman" w:cs="Times New Roman"/>
          <w:szCs w:val="21"/>
        </w:rPr>
        <w:t>3.5MPa</w:t>
      </w:r>
      <w:r>
        <w:rPr>
          <w:rFonts w:ascii="Times New Roman" w:eastAsia="仿宋_GB2312" w:hAnsi="Times New Roman" w:cs="Times New Roman"/>
          <w:szCs w:val="21"/>
        </w:rPr>
        <w:t>高压蒸汽消耗增加；另一方面，循环烃化液大量高温位的热量通过空气冷却器冷却，未能有效利用。</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改造内容为：取消原混合烃化液与脱苯塔侧线抽出干苯间的换热流程，混合烃化液直接进入脱苯塔（</w:t>
      </w:r>
      <w:r>
        <w:rPr>
          <w:rFonts w:ascii="Times New Roman" w:eastAsia="仿宋_GB2312" w:hAnsi="Times New Roman" w:cs="Times New Roman"/>
          <w:szCs w:val="21"/>
        </w:rPr>
        <w:t>0133-E</w:t>
      </w:r>
      <w:r>
        <w:rPr>
          <w:rFonts w:ascii="Times New Roman" w:eastAsia="仿宋_GB2312" w:hAnsi="Times New Roman" w:cs="Times New Roman"/>
          <w:szCs w:val="21"/>
        </w:rPr>
        <w:t>）；增加</w:t>
      </w:r>
      <w:r>
        <w:rPr>
          <w:rFonts w:ascii="Times New Roman" w:eastAsia="仿宋_GB2312" w:hAnsi="Times New Roman" w:cs="Times New Roman"/>
          <w:szCs w:val="21"/>
        </w:rPr>
        <w:t>1</w:t>
      </w:r>
      <w:r>
        <w:rPr>
          <w:rFonts w:ascii="Times New Roman" w:eastAsia="仿宋_GB2312" w:hAnsi="Times New Roman" w:cs="Times New Roman"/>
          <w:szCs w:val="21"/>
        </w:rPr>
        <w:t>台高效单旋式换热器，脱苯塔侧线抽出干苯与循环烃化液在进入空冷（</w:t>
      </w:r>
      <w:r>
        <w:rPr>
          <w:rFonts w:ascii="Times New Roman" w:eastAsia="仿宋_GB2312" w:hAnsi="Times New Roman" w:cs="Times New Roman"/>
          <w:szCs w:val="21"/>
        </w:rPr>
        <w:t>0116-C</w:t>
      </w:r>
      <w:r>
        <w:rPr>
          <w:rFonts w:ascii="Times New Roman" w:eastAsia="仿宋_GB2312" w:hAnsi="Times New Roman" w:cs="Times New Roman"/>
          <w:szCs w:val="21"/>
        </w:rPr>
        <w:t>）前换热，以回收循环烃化液的热量。</w:t>
      </w:r>
    </w:p>
    <w:p w:rsidR="004223F2" w:rsidRPr="00015EE6" w:rsidRDefault="00E43B57" w:rsidP="00015EE6">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通过换热流程改造，可以回收循环烃化液部分热量供脱苯塔侧线抽出干苯预热用，混合烃化液不经换热直接进脱苯塔，提高了混合烃化液热进塔温度，降低了脱苯塔塔釜再沸器</w:t>
      </w:r>
      <w:r>
        <w:rPr>
          <w:rFonts w:ascii="Times New Roman" w:eastAsia="仿宋_GB2312" w:hAnsi="Times New Roman" w:cs="Times New Roman"/>
          <w:szCs w:val="21"/>
        </w:rPr>
        <w:t>3.5MPa</w:t>
      </w:r>
      <w:r>
        <w:rPr>
          <w:rFonts w:ascii="Times New Roman" w:eastAsia="仿宋_GB2312" w:hAnsi="Times New Roman" w:cs="Times New Roman"/>
          <w:szCs w:val="21"/>
        </w:rPr>
        <w:t>蒸汽用量。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改造后经标定，每小时可节约</w:t>
      </w:r>
      <w:r>
        <w:rPr>
          <w:rFonts w:ascii="Times New Roman" w:eastAsia="仿宋_GB2312" w:hAnsi="Times New Roman" w:cs="Times New Roman"/>
          <w:szCs w:val="21"/>
        </w:rPr>
        <w:t>3.5MPa</w:t>
      </w:r>
      <w:r>
        <w:rPr>
          <w:rFonts w:ascii="Times New Roman" w:eastAsia="仿宋_GB2312" w:hAnsi="Times New Roman" w:cs="Times New Roman"/>
          <w:szCs w:val="21"/>
        </w:rPr>
        <w:t>蒸汽</w:t>
      </w:r>
      <w:r>
        <w:rPr>
          <w:rFonts w:ascii="Times New Roman" w:eastAsia="仿宋_GB2312" w:hAnsi="Times New Roman" w:cs="Times New Roman"/>
          <w:szCs w:val="21"/>
        </w:rPr>
        <w:t>2.09</w:t>
      </w:r>
      <w:r>
        <w:rPr>
          <w:rFonts w:ascii="Times New Roman" w:eastAsia="仿宋_GB2312" w:hAnsi="Times New Roman" w:cs="Times New Roman"/>
          <w:szCs w:val="21"/>
        </w:rPr>
        <w:t>吨，按年运行</w:t>
      </w:r>
      <w:r>
        <w:rPr>
          <w:rFonts w:ascii="Times New Roman" w:eastAsia="仿宋_GB2312" w:hAnsi="Times New Roman" w:cs="Times New Roman"/>
          <w:szCs w:val="21"/>
        </w:rPr>
        <w:t>8000</w:t>
      </w:r>
      <w:r>
        <w:rPr>
          <w:rFonts w:ascii="Times New Roman" w:eastAsia="仿宋_GB2312" w:hAnsi="Times New Roman" w:cs="Times New Roman"/>
          <w:szCs w:val="21"/>
        </w:rPr>
        <w:t>小时计算，每年可节约</w:t>
      </w:r>
      <w:r>
        <w:rPr>
          <w:rFonts w:ascii="Times New Roman" w:eastAsia="仿宋_GB2312" w:hAnsi="Times New Roman" w:cs="Times New Roman"/>
          <w:szCs w:val="21"/>
        </w:rPr>
        <w:t>3.5MPa</w:t>
      </w:r>
      <w:r>
        <w:rPr>
          <w:rFonts w:ascii="Times New Roman" w:eastAsia="仿宋_GB2312" w:hAnsi="Times New Roman" w:cs="Times New Roman"/>
          <w:szCs w:val="21"/>
        </w:rPr>
        <w:t>蒸汽</w:t>
      </w:r>
      <w:r>
        <w:rPr>
          <w:rFonts w:ascii="Times New Roman" w:eastAsia="仿宋_GB2312" w:hAnsi="Times New Roman" w:cs="Times New Roman"/>
          <w:szCs w:val="21"/>
        </w:rPr>
        <w:t>1.67</w:t>
      </w:r>
      <w:r>
        <w:rPr>
          <w:rFonts w:ascii="Times New Roman" w:eastAsia="仿宋_GB2312" w:hAnsi="Times New Roman" w:cs="Times New Roman"/>
          <w:szCs w:val="21"/>
        </w:rPr>
        <w:t>万吨，折合标准煤约</w:t>
      </w:r>
      <w:r>
        <w:rPr>
          <w:rFonts w:ascii="Times New Roman" w:eastAsia="仿宋_GB2312" w:hAnsi="Times New Roman" w:cs="Times New Roman"/>
          <w:szCs w:val="21"/>
        </w:rPr>
        <w:t>2064</w:t>
      </w:r>
      <w:r>
        <w:rPr>
          <w:rFonts w:ascii="Times New Roman" w:eastAsia="仿宋_GB2312" w:hAnsi="Times New Roman" w:cs="Times New Roman"/>
          <w:szCs w:val="21"/>
        </w:rPr>
        <w:t>吨，节能效果显著。</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（三）项目实施情况</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该项目于</w:t>
      </w:r>
      <w:r>
        <w:rPr>
          <w:rFonts w:ascii="Times New Roman" w:eastAsia="仿宋_GB2312" w:hAnsi="Times New Roman" w:cs="Times New Roman"/>
          <w:szCs w:val="21"/>
        </w:rPr>
        <w:t>2016</w:t>
      </w:r>
      <w:r>
        <w:rPr>
          <w:rFonts w:ascii="Times New Roman" w:eastAsia="仿宋_GB2312" w:hAnsi="Times New Roman" w:cs="Times New Roman"/>
          <w:szCs w:val="21"/>
        </w:rPr>
        <w:t>年</w:t>
      </w:r>
      <w:r>
        <w:rPr>
          <w:rFonts w:ascii="Times New Roman" w:eastAsia="仿宋_GB2312" w:hAnsi="Times New Roman" w:cs="Times New Roman"/>
          <w:szCs w:val="21"/>
        </w:rPr>
        <w:t>3</w:t>
      </w:r>
      <w:r>
        <w:rPr>
          <w:rFonts w:ascii="Times New Roman" w:eastAsia="仿宋_GB2312" w:hAnsi="Times New Roman" w:cs="Times New Roman"/>
          <w:szCs w:val="21"/>
        </w:rPr>
        <w:t>月由节能服务公司提出优化方案，并委托进行设计；</w:t>
      </w:r>
      <w:r>
        <w:rPr>
          <w:rFonts w:ascii="Times New Roman" w:eastAsia="仿宋_GB2312" w:hAnsi="Times New Roman" w:cs="Times New Roman"/>
          <w:szCs w:val="21"/>
        </w:rPr>
        <w:t>2016</w:t>
      </w:r>
      <w:r>
        <w:rPr>
          <w:rFonts w:ascii="Times New Roman" w:eastAsia="仿宋_GB2312" w:hAnsi="Times New Roman" w:cs="Times New Roman"/>
          <w:szCs w:val="21"/>
        </w:rPr>
        <w:t>年</w:t>
      </w:r>
      <w:r>
        <w:rPr>
          <w:rFonts w:ascii="Times New Roman" w:eastAsia="仿宋_GB2312" w:hAnsi="Times New Roman" w:cs="Times New Roman"/>
          <w:szCs w:val="21"/>
        </w:rPr>
        <w:t>4</w:t>
      </w:r>
      <w:r>
        <w:rPr>
          <w:rFonts w:ascii="Times New Roman" w:eastAsia="仿宋_GB2312" w:hAnsi="Times New Roman" w:cs="Times New Roman"/>
          <w:szCs w:val="21"/>
        </w:rPr>
        <w:t>月签订合同能源管理</w:t>
      </w:r>
      <w:r>
        <w:rPr>
          <w:rFonts w:ascii="Times New Roman" w:eastAsia="仿宋_GB2312" w:hAnsi="Times New Roman" w:cs="Times New Roman"/>
          <w:szCs w:val="21"/>
        </w:rPr>
        <w:lastRenderedPageBreak/>
        <w:t>项目服务合同；</w:t>
      </w:r>
      <w:r>
        <w:rPr>
          <w:rFonts w:ascii="Times New Roman" w:eastAsia="仿宋_GB2312" w:hAnsi="Times New Roman" w:cs="Times New Roman"/>
          <w:szCs w:val="21"/>
        </w:rPr>
        <w:t>2016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r>
        <w:rPr>
          <w:rFonts w:ascii="Times New Roman" w:eastAsia="仿宋_GB2312" w:hAnsi="Times New Roman" w:cs="Times New Roman"/>
          <w:szCs w:val="21"/>
        </w:rPr>
        <w:t>1</w:t>
      </w:r>
      <w:r>
        <w:rPr>
          <w:rFonts w:ascii="Times New Roman" w:eastAsia="仿宋_GB2312" w:hAnsi="Times New Roman" w:cs="Times New Roman"/>
          <w:szCs w:val="21"/>
        </w:rPr>
        <w:t>日开工建设，</w:t>
      </w:r>
      <w:r>
        <w:rPr>
          <w:rFonts w:ascii="Times New Roman" w:eastAsia="仿宋_GB2312" w:hAnsi="Times New Roman" w:cs="Times New Roman"/>
          <w:szCs w:val="21"/>
        </w:rPr>
        <w:t>7</w:t>
      </w:r>
      <w:r>
        <w:rPr>
          <w:rFonts w:ascii="Times New Roman" w:eastAsia="仿宋_GB2312" w:hAnsi="Times New Roman" w:cs="Times New Roman"/>
          <w:szCs w:val="21"/>
        </w:rPr>
        <w:t>月</w:t>
      </w:r>
      <w:r>
        <w:rPr>
          <w:rFonts w:ascii="Times New Roman" w:eastAsia="仿宋_GB2312" w:hAnsi="Times New Roman" w:cs="Times New Roman"/>
          <w:szCs w:val="21"/>
        </w:rPr>
        <w:t>10</w:t>
      </w:r>
      <w:r>
        <w:rPr>
          <w:rFonts w:ascii="Times New Roman" w:eastAsia="仿宋_GB2312" w:hAnsi="Times New Roman" w:cs="Times New Roman"/>
          <w:szCs w:val="21"/>
        </w:rPr>
        <w:t>日施工完毕；</w:t>
      </w:r>
      <w:r>
        <w:rPr>
          <w:rFonts w:ascii="Times New Roman" w:eastAsia="仿宋_GB2312" w:hAnsi="Times New Roman" w:cs="Times New Roman"/>
          <w:szCs w:val="21"/>
        </w:rPr>
        <w:t>2016</w:t>
      </w:r>
      <w:r>
        <w:rPr>
          <w:rFonts w:ascii="Times New Roman" w:eastAsia="仿宋_GB2312" w:hAnsi="Times New Roman" w:cs="Times New Roman"/>
          <w:szCs w:val="21"/>
        </w:rPr>
        <w:t>年</w:t>
      </w:r>
      <w:r>
        <w:rPr>
          <w:rFonts w:ascii="Times New Roman" w:eastAsia="仿宋_GB2312" w:hAnsi="Times New Roman" w:cs="Times New Roman"/>
          <w:szCs w:val="21"/>
        </w:rPr>
        <w:t>11</w:t>
      </w:r>
      <w:r>
        <w:rPr>
          <w:rFonts w:ascii="Times New Roman" w:eastAsia="仿宋_GB2312" w:hAnsi="Times New Roman" w:cs="Times New Roman"/>
          <w:szCs w:val="21"/>
        </w:rPr>
        <w:t>月完成节能量标定。目前该项目运行已超过一年，运行平稳，节能效果明显。</w:t>
      </w:r>
    </w:p>
    <w:p w:rsidR="004223F2" w:rsidRDefault="00E43B57">
      <w:pPr>
        <w:spacing w:line="320" w:lineRule="exact"/>
        <w:ind w:firstLineChars="202" w:firstLine="424"/>
        <w:rPr>
          <w:rFonts w:ascii="黑体" w:eastAsia="黑体" w:hAnsi="黑体" w:cs="Times New Roman"/>
          <w:szCs w:val="21"/>
        </w:rPr>
      </w:pPr>
      <w:r>
        <w:rPr>
          <w:rFonts w:ascii="黑体" w:eastAsia="黑体" w:hAnsi="黑体" w:cs="Times New Roman"/>
          <w:szCs w:val="21"/>
        </w:rPr>
        <w:t>五、项目年节能量及年节能效益</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（一）年节能量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．改造前后系统（设备）用能情况及主要参数</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改造前</w:t>
      </w:r>
      <w:r>
        <w:rPr>
          <w:rFonts w:ascii="Times New Roman" w:eastAsia="仿宋_GB2312" w:hAnsi="Times New Roman" w:cs="Times New Roman"/>
          <w:szCs w:val="21"/>
        </w:rPr>
        <w:t>3.5MPa</w:t>
      </w:r>
      <w:r>
        <w:rPr>
          <w:rFonts w:ascii="Times New Roman" w:eastAsia="仿宋_GB2312" w:hAnsi="Times New Roman" w:cs="Times New Roman"/>
          <w:szCs w:val="21"/>
        </w:rPr>
        <w:t>蒸汽耗量为</w:t>
      </w:r>
      <w:r>
        <w:rPr>
          <w:rFonts w:ascii="Times New Roman" w:eastAsia="仿宋_GB2312" w:hAnsi="Times New Roman" w:cs="Times New Roman"/>
          <w:szCs w:val="21"/>
        </w:rPr>
        <w:t>35.731t/h</w:t>
      </w:r>
      <w:r>
        <w:rPr>
          <w:rFonts w:ascii="Times New Roman" w:eastAsia="仿宋_GB2312" w:hAnsi="Times New Roman" w:cs="Times New Roman"/>
          <w:szCs w:val="21"/>
        </w:rPr>
        <w:t>；</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改造后</w:t>
      </w:r>
      <w:r>
        <w:rPr>
          <w:rFonts w:ascii="Times New Roman" w:eastAsia="仿宋_GB2312" w:hAnsi="Times New Roman" w:cs="Times New Roman"/>
          <w:szCs w:val="21"/>
        </w:rPr>
        <w:t>3.5MPa</w:t>
      </w:r>
      <w:r>
        <w:rPr>
          <w:rFonts w:ascii="Times New Roman" w:eastAsia="仿宋_GB2312" w:hAnsi="Times New Roman" w:cs="Times New Roman"/>
          <w:szCs w:val="21"/>
        </w:rPr>
        <w:t>蒸汽耗量为</w:t>
      </w:r>
      <w:r>
        <w:rPr>
          <w:rFonts w:ascii="Times New Roman" w:eastAsia="仿宋_GB2312" w:hAnsi="Times New Roman" w:cs="Times New Roman"/>
          <w:szCs w:val="21"/>
        </w:rPr>
        <w:t>33.641t/h</w:t>
      </w:r>
      <w:r>
        <w:rPr>
          <w:rFonts w:ascii="Times New Roman" w:eastAsia="仿宋_GB2312" w:hAnsi="Times New Roman" w:cs="Times New Roman"/>
          <w:szCs w:val="21"/>
        </w:rPr>
        <w:t>。</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．节能量计算方法及项目年节能量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hint="eastAsia"/>
          <w:szCs w:val="21"/>
        </w:rPr>
        <w:t>年节约蒸汽</w:t>
      </w:r>
      <w:r>
        <w:rPr>
          <w:rFonts w:ascii="Times New Roman" w:eastAsia="仿宋_GB2312" w:hAnsi="Times New Roman" w:cs="Times New Roman"/>
          <w:szCs w:val="21"/>
        </w:rPr>
        <w:t>量</w:t>
      </w:r>
      <w:r>
        <w:rPr>
          <w:rFonts w:ascii="Times New Roman" w:eastAsia="仿宋_GB2312" w:hAnsi="Times New Roman" w:cs="Times New Roman"/>
          <w:szCs w:val="21"/>
        </w:rPr>
        <w:t>=</w:t>
      </w:r>
      <w:r>
        <w:rPr>
          <w:rFonts w:ascii="Times New Roman" w:eastAsia="仿宋_GB2312" w:hAnsi="Times New Roman" w:cs="Times New Roman" w:hint="eastAsia"/>
          <w:szCs w:val="21"/>
        </w:rPr>
        <w:t>（</w:t>
      </w:r>
      <w:r>
        <w:rPr>
          <w:rFonts w:ascii="Times New Roman" w:eastAsia="仿宋_GB2312" w:hAnsi="Times New Roman" w:cs="Times New Roman"/>
          <w:szCs w:val="21"/>
        </w:rPr>
        <w:t>改造</w:t>
      </w:r>
      <w:r>
        <w:rPr>
          <w:rFonts w:ascii="Times New Roman" w:eastAsia="仿宋_GB2312" w:hAnsi="Times New Roman" w:cs="Times New Roman" w:hint="eastAsia"/>
          <w:szCs w:val="21"/>
        </w:rPr>
        <w:t>前单位</w:t>
      </w:r>
      <w:r>
        <w:rPr>
          <w:rFonts w:ascii="Times New Roman" w:eastAsia="仿宋_GB2312" w:hAnsi="Times New Roman" w:cs="Times New Roman"/>
          <w:szCs w:val="21"/>
        </w:rPr>
        <w:t>蒸汽耗量</w:t>
      </w:r>
      <w:r>
        <w:rPr>
          <w:rFonts w:ascii="Times New Roman" w:eastAsia="仿宋_GB2312" w:hAnsi="Times New Roman" w:cs="Times New Roman"/>
          <w:szCs w:val="21"/>
        </w:rPr>
        <w:t>-</w:t>
      </w:r>
      <w:r>
        <w:rPr>
          <w:rFonts w:ascii="Times New Roman" w:eastAsia="仿宋_GB2312" w:hAnsi="Times New Roman" w:cs="Times New Roman"/>
          <w:szCs w:val="21"/>
        </w:rPr>
        <w:t>改造后</w:t>
      </w:r>
      <w:r>
        <w:rPr>
          <w:rFonts w:ascii="Times New Roman" w:eastAsia="仿宋_GB2312" w:hAnsi="Times New Roman" w:cs="Times New Roman" w:hint="eastAsia"/>
          <w:szCs w:val="21"/>
        </w:rPr>
        <w:t>单位</w:t>
      </w:r>
      <w:r>
        <w:rPr>
          <w:rFonts w:ascii="Times New Roman" w:eastAsia="仿宋_GB2312" w:hAnsi="Times New Roman" w:cs="Times New Roman"/>
          <w:szCs w:val="21"/>
        </w:rPr>
        <w:t>蒸汽耗量</w:t>
      </w:r>
      <w:r>
        <w:rPr>
          <w:rFonts w:ascii="Times New Roman" w:eastAsia="仿宋_GB2312" w:hAnsi="Times New Roman" w:cs="Times New Roman" w:hint="eastAsia"/>
          <w:szCs w:val="21"/>
        </w:rPr>
        <w:t>）×年运行时间</w:t>
      </w:r>
    </w:p>
    <w:p w:rsidR="004223F2" w:rsidRDefault="00E43B57">
      <w:pPr>
        <w:spacing w:line="320" w:lineRule="exact"/>
        <w:ind w:firstLineChars="802" w:firstLine="1684"/>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hint="eastAsia"/>
          <w:szCs w:val="21"/>
        </w:rPr>
        <w:t>（</w:t>
      </w:r>
      <w:r>
        <w:rPr>
          <w:rFonts w:ascii="Times New Roman" w:eastAsia="仿宋_GB2312" w:hAnsi="Times New Roman" w:cs="Times New Roman"/>
          <w:szCs w:val="21"/>
        </w:rPr>
        <w:t>35.731-33.641</w:t>
      </w:r>
      <w:r>
        <w:rPr>
          <w:rFonts w:ascii="Times New Roman" w:eastAsia="仿宋_GB2312" w:hAnsi="Times New Roman" w:cs="Times New Roman" w:hint="eastAsia"/>
          <w:szCs w:val="21"/>
        </w:rPr>
        <w:t>）</w:t>
      </w:r>
      <w:r>
        <w:rPr>
          <w:rFonts w:ascii="Times New Roman" w:eastAsia="仿宋_GB2312" w:hAnsi="Times New Roman" w:cs="Times New Roman"/>
          <w:szCs w:val="21"/>
        </w:rPr>
        <w:t>t/h</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8000h</w:t>
      </w:r>
      <w:r>
        <w:rPr>
          <w:rFonts w:ascii="Times New Roman" w:eastAsia="仿宋_GB2312" w:hAnsi="Times New Roman" w:cs="Times New Roman"/>
          <w:szCs w:val="21"/>
        </w:rPr>
        <w:t>=</w:t>
      </w:r>
      <w:r>
        <w:rPr>
          <w:rFonts w:ascii="Times New Roman" w:eastAsia="仿宋_GB2312" w:hAnsi="Times New Roman" w:cs="Times New Roman" w:hint="eastAsia"/>
          <w:szCs w:val="21"/>
        </w:rPr>
        <w:t>16720t</w:t>
      </w:r>
      <w:r>
        <w:rPr>
          <w:rFonts w:ascii="Times New Roman" w:eastAsia="仿宋_GB2312" w:hAnsi="Times New Roman" w:cs="Times New Roman" w:hint="eastAsia"/>
          <w:szCs w:val="21"/>
        </w:rPr>
        <w:t>；</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hint="eastAsia"/>
          <w:szCs w:val="21"/>
        </w:rPr>
        <w:t>蒸汽压力</w:t>
      </w:r>
      <w:r>
        <w:rPr>
          <w:rFonts w:ascii="Times New Roman" w:eastAsia="仿宋_GB2312" w:hAnsi="Times New Roman" w:cs="Times New Roman"/>
          <w:szCs w:val="21"/>
        </w:rPr>
        <w:t>4.0MPa</w:t>
      </w:r>
      <w:r>
        <w:rPr>
          <w:rFonts w:ascii="Times New Roman" w:eastAsia="仿宋_GB2312" w:hAnsi="Times New Roman" w:cs="Times New Roman" w:hint="eastAsia"/>
          <w:szCs w:val="21"/>
        </w:rPr>
        <w:t>，温度为</w:t>
      </w:r>
      <w:r>
        <w:rPr>
          <w:rFonts w:ascii="Times New Roman" w:eastAsia="仿宋_GB2312" w:hAnsi="Times New Roman" w:cs="Times New Roman"/>
          <w:szCs w:val="21"/>
        </w:rPr>
        <w:t>370</w:t>
      </w:r>
      <w:r>
        <w:rPr>
          <w:rFonts w:ascii="Times New Roman" w:eastAsia="仿宋_GB2312" w:hAnsi="Times New Roman" w:cs="Times New Roman" w:hint="eastAsia"/>
          <w:szCs w:val="21"/>
        </w:rPr>
        <w:t>℃时蒸汽焓值为</w:t>
      </w:r>
      <w:r>
        <w:rPr>
          <w:rFonts w:ascii="Times New Roman" w:eastAsia="仿宋_GB2312" w:hAnsi="Times New Roman" w:cs="Times New Roman" w:hint="eastAsia"/>
          <w:szCs w:val="21"/>
        </w:rPr>
        <w:t>3140.8k</w:t>
      </w:r>
      <w:r>
        <w:rPr>
          <w:rFonts w:ascii="Times New Roman" w:eastAsia="仿宋_GB2312" w:hAnsi="Times New Roman" w:cs="Times New Roman"/>
          <w:szCs w:val="21"/>
        </w:rPr>
        <w:t>J/</w:t>
      </w:r>
      <w:r>
        <w:rPr>
          <w:rFonts w:ascii="Times New Roman" w:eastAsia="仿宋_GB2312" w:hAnsi="Times New Roman" w:cs="Times New Roman" w:hint="eastAsia"/>
          <w:szCs w:val="21"/>
        </w:rPr>
        <w:t>kg</w:t>
      </w:r>
      <w:r>
        <w:rPr>
          <w:rFonts w:ascii="Times New Roman" w:eastAsia="仿宋_GB2312" w:hAnsi="Times New Roman" w:cs="Times New Roman" w:hint="eastAsia"/>
          <w:szCs w:val="21"/>
        </w:rPr>
        <w:t>，热力折标系数取</w:t>
      </w:r>
      <w:r>
        <w:rPr>
          <w:rFonts w:ascii="Times New Roman" w:eastAsia="仿宋_GB2312" w:hAnsi="Times New Roman" w:cs="Times New Roman"/>
          <w:szCs w:val="21"/>
        </w:rPr>
        <w:t>29307kJ/kgce</w:t>
      </w:r>
      <w:r>
        <w:rPr>
          <w:rFonts w:ascii="Times New Roman" w:eastAsia="仿宋_GB2312" w:hAnsi="Times New Roman" w:cs="Times New Roman" w:hint="eastAsia"/>
          <w:szCs w:val="21"/>
        </w:rPr>
        <w:t>，折合标准煤</w:t>
      </w:r>
      <w:r>
        <w:rPr>
          <w:rFonts w:ascii="Times New Roman" w:eastAsia="仿宋_GB2312" w:hAnsi="Times New Roman" w:cs="Times New Roman" w:hint="eastAsia"/>
          <w:szCs w:val="21"/>
        </w:rPr>
        <w:t>16720t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1000kg</w:t>
      </w:r>
      <w:r>
        <w:rPr>
          <w:rFonts w:ascii="Times New Roman" w:eastAsia="仿宋_GB2312" w:hAnsi="Times New Roman" w:cs="Times New Roman"/>
          <w:szCs w:val="21"/>
        </w:rPr>
        <w:t>/</w:t>
      </w:r>
      <w:r>
        <w:rPr>
          <w:rFonts w:ascii="Times New Roman" w:eastAsia="仿宋_GB2312" w:hAnsi="Times New Roman" w:cs="Times New Roman" w:hint="eastAsia"/>
          <w:szCs w:val="21"/>
        </w:rPr>
        <w:t>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3140.8k</w:t>
      </w:r>
      <w:r>
        <w:rPr>
          <w:rFonts w:ascii="Times New Roman" w:eastAsia="仿宋_GB2312" w:hAnsi="Times New Roman" w:cs="Times New Roman"/>
          <w:szCs w:val="21"/>
        </w:rPr>
        <w:t>J/</w:t>
      </w:r>
      <w:r>
        <w:rPr>
          <w:rFonts w:ascii="Times New Roman" w:eastAsia="仿宋_GB2312" w:hAnsi="Times New Roman" w:cs="Times New Roman" w:hint="eastAsia"/>
          <w:szCs w:val="21"/>
        </w:rPr>
        <w:t>kg</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29307k</w:t>
      </w:r>
      <w:r>
        <w:rPr>
          <w:rFonts w:ascii="Times New Roman" w:eastAsia="仿宋_GB2312" w:hAnsi="Times New Roman" w:cs="Times New Roman"/>
          <w:szCs w:val="21"/>
        </w:rPr>
        <w:t>J /</w:t>
      </w:r>
      <w:r>
        <w:rPr>
          <w:rFonts w:ascii="Times New Roman" w:eastAsia="仿宋_GB2312" w:hAnsi="Times New Roman" w:cs="Times New Roman" w:hint="eastAsia"/>
          <w:szCs w:val="21"/>
        </w:rPr>
        <w:t>kcge</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1000=1792tce</w:t>
      </w:r>
      <w:r>
        <w:rPr>
          <w:rFonts w:ascii="Times New Roman" w:eastAsia="仿宋_GB2312" w:hAnsi="Times New Roman" w:cs="Times New Roman" w:hint="eastAsia"/>
          <w:szCs w:val="21"/>
        </w:rPr>
        <w:t>。</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（二）年节能效益</w:t>
      </w:r>
    </w:p>
    <w:p w:rsidR="004223F2" w:rsidRPr="00C029AA" w:rsidRDefault="00E43B57">
      <w:pPr>
        <w:spacing w:line="320" w:lineRule="exact"/>
        <w:ind w:firstLineChars="202" w:firstLine="424"/>
        <w:rPr>
          <w:rFonts w:ascii="Times New Roman" w:eastAsia="仿宋_GB2312" w:hAnsi="Times New Roman" w:cs="Times New Roman"/>
          <w:color w:val="000000" w:themeColor="text1"/>
          <w:szCs w:val="21"/>
        </w:rPr>
      </w:pPr>
      <w:r>
        <w:rPr>
          <w:rFonts w:ascii="Times New Roman" w:eastAsia="仿宋_GB2312" w:hAnsi="Times New Roman" w:cs="Times New Roman"/>
          <w:szCs w:val="21"/>
        </w:rPr>
        <w:t>3.5MPa</w:t>
      </w:r>
      <w:r>
        <w:rPr>
          <w:rFonts w:ascii="Times New Roman" w:eastAsia="仿宋_GB2312" w:hAnsi="Times New Roman" w:cs="Times New Roman"/>
          <w:szCs w:val="21"/>
        </w:rPr>
        <w:t>蒸汽单价为</w:t>
      </w:r>
      <w:r>
        <w:rPr>
          <w:rFonts w:ascii="Times New Roman" w:eastAsia="仿宋_GB2312" w:hAnsi="Times New Roman" w:cs="Times New Roman"/>
          <w:szCs w:val="21"/>
        </w:rPr>
        <w:t>171</w:t>
      </w:r>
      <w:r>
        <w:rPr>
          <w:rFonts w:ascii="Times New Roman" w:eastAsia="仿宋_GB2312" w:hAnsi="Times New Roman" w:cs="Times New Roman"/>
          <w:szCs w:val="21"/>
        </w:rPr>
        <w:t>元</w:t>
      </w:r>
      <w:r>
        <w:rPr>
          <w:rFonts w:ascii="Times New Roman" w:eastAsia="仿宋_GB2312" w:hAnsi="Times New Roman" w:cs="Times New Roman"/>
          <w:szCs w:val="21"/>
        </w:rPr>
        <w:t>/</w:t>
      </w:r>
      <w:r>
        <w:rPr>
          <w:rFonts w:ascii="Times New Roman" w:eastAsia="仿宋_GB2312" w:hAnsi="Times New Roman" w:cs="Times New Roman"/>
          <w:szCs w:val="21"/>
        </w:rPr>
        <w:t>吨，按装置</w:t>
      </w:r>
      <w:r>
        <w:rPr>
          <w:rFonts w:ascii="Times New Roman" w:eastAsia="仿宋_GB2312" w:hAnsi="Times New Roman" w:cs="Times New Roman"/>
          <w:szCs w:val="21"/>
        </w:rPr>
        <w:t>1</w:t>
      </w:r>
      <w:r>
        <w:rPr>
          <w:rFonts w:ascii="Times New Roman" w:eastAsia="仿宋_GB2312" w:hAnsi="Times New Roman" w:cs="Times New Roman"/>
          <w:szCs w:val="21"/>
        </w:rPr>
        <w:t>年运行</w:t>
      </w:r>
      <w:r>
        <w:rPr>
          <w:rFonts w:ascii="Times New Roman" w:eastAsia="仿宋_GB2312" w:hAnsi="Times New Roman" w:cs="Times New Roman"/>
          <w:szCs w:val="21"/>
        </w:rPr>
        <w:t>8000</w:t>
      </w:r>
      <w:r>
        <w:rPr>
          <w:rFonts w:ascii="Times New Roman" w:eastAsia="仿宋_GB2312" w:hAnsi="Times New Roman" w:cs="Times New Roman"/>
          <w:szCs w:val="21"/>
        </w:rPr>
        <w:t>小时</w:t>
      </w:r>
      <w:r w:rsidRPr="00C029AA">
        <w:rPr>
          <w:rFonts w:ascii="Times New Roman" w:eastAsia="仿宋_GB2312" w:hAnsi="Times New Roman" w:cs="Times New Roman"/>
          <w:color w:val="000000" w:themeColor="text1"/>
          <w:szCs w:val="21"/>
        </w:rPr>
        <w:t>计算，年节能效益</w:t>
      </w:r>
      <w:r w:rsidRPr="00C029AA">
        <w:rPr>
          <w:rFonts w:ascii="Times New Roman" w:eastAsia="仿宋_GB2312" w:hAnsi="Times New Roman" w:cs="Times New Roman"/>
          <w:color w:val="000000" w:themeColor="text1"/>
          <w:szCs w:val="21"/>
        </w:rPr>
        <w:t>285.91</w:t>
      </w:r>
      <w:r w:rsidRPr="00C029AA">
        <w:rPr>
          <w:rFonts w:ascii="Times New Roman" w:eastAsia="仿宋_GB2312" w:hAnsi="Times New Roman" w:cs="Times New Roman"/>
          <w:color w:val="000000" w:themeColor="text1"/>
          <w:szCs w:val="21"/>
        </w:rPr>
        <w:t>万元。</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六、商业模式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本项目采用节能效益分享型合同能源管理模式，节能效益分享期为</w:t>
      </w:r>
      <w:r>
        <w:rPr>
          <w:rFonts w:ascii="Times New Roman" w:eastAsia="仿宋_GB2312" w:hAnsi="Times New Roman" w:cs="Times New Roman"/>
          <w:szCs w:val="21"/>
        </w:rPr>
        <w:t>3</w:t>
      </w:r>
      <w:r>
        <w:rPr>
          <w:rFonts w:ascii="Times New Roman" w:eastAsia="仿宋_GB2312" w:hAnsi="Times New Roman" w:cs="Times New Roman"/>
          <w:szCs w:val="21"/>
        </w:rPr>
        <w:t>年，分享期内节能效益的</w:t>
      </w:r>
      <w:r>
        <w:rPr>
          <w:rFonts w:ascii="Times New Roman" w:eastAsia="仿宋_GB2312" w:hAnsi="Times New Roman" w:cs="Times New Roman"/>
          <w:szCs w:val="21"/>
        </w:rPr>
        <w:t>80%</w:t>
      </w:r>
      <w:r>
        <w:rPr>
          <w:rFonts w:ascii="Times New Roman" w:eastAsia="仿宋_GB2312" w:hAnsi="Times New Roman" w:cs="Times New Roman"/>
          <w:szCs w:val="21"/>
        </w:rPr>
        <w:t>归节能服务公司所有，</w:t>
      </w:r>
      <w:r>
        <w:rPr>
          <w:rFonts w:ascii="Times New Roman" w:eastAsia="仿宋_GB2312" w:hAnsi="Times New Roman" w:cs="Times New Roman"/>
          <w:szCs w:val="21"/>
        </w:rPr>
        <w:t>20%</w:t>
      </w:r>
      <w:r>
        <w:rPr>
          <w:rFonts w:ascii="Times New Roman" w:eastAsia="仿宋_GB2312" w:hAnsi="Times New Roman" w:cs="Times New Roman"/>
          <w:szCs w:val="21"/>
        </w:rPr>
        <w:t>归用能单位所有。合同期内节能服务公司拥有设备所有权，并负责运营维护。</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七、投资额及融资渠道</w:t>
      </w:r>
    </w:p>
    <w:p w:rsidR="004223F2" w:rsidRPr="00C029AA" w:rsidRDefault="00E43B57">
      <w:pPr>
        <w:spacing w:line="320" w:lineRule="exact"/>
        <w:ind w:firstLineChars="202" w:firstLine="424"/>
        <w:rPr>
          <w:rFonts w:ascii="Times New Roman" w:eastAsia="仿宋_GB2312" w:hAnsi="Times New Roman" w:cs="Times New Roman"/>
          <w:color w:val="000000" w:themeColor="text1"/>
          <w:szCs w:val="21"/>
        </w:rPr>
      </w:pPr>
      <w:r w:rsidRPr="00C029AA">
        <w:rPr>
          <w:rFonts w:ascii="Times New Roman" w:eastAsia="仿宋_GB2312" w:hAnsi="Times New Roman" w:cs="Times New Roman"/>
          <w:color w:val="000000" w:themeColor="text1"/>
          <w:szCs w:val="21"/>
        </w:rPr>
        <w:t>本项目投资额共</w:t>
      </w:r>
      <w:r w:rsidRPr="00C029AA">
        <w:rPr>
          <w:rFonts w:ascii="Times New Roman" w:eastAsia="仿宋_GB2312" w:hAnsi="Times New Roman" w:cs="Times New Roman"/>
          <w:color w:val="000000" w:themeColor="text1"/>
          <w:szCs w:val="21"/>
        </w:rPr>
        <w:t>89.8</w:t>
      </w:r>
      <w:r w:rsidRPr="00C029AA">
        <w:rPr>
          <w:rFonts w:ascii="Times New Roman" w:eastAsia="仿宋_GB2312" w:hAnsi="Times New Roman" w:cs="Times New Roman"/>
          <w:color w:val="000000" w:themeColor="text1"/>
          <w:szCs w:val="21"/>
        </w:rPr>
        <w:t>万元，全部为节能服务公司自有资金。</w:t>
      </w:r>
    </w:p>
    <w:p w:rsidR="004223F2" w:rsidRPr="00C029AA" w:rsidRDefault="00E43B57">
      <w:pPr>
        <w:spacing w:line="320" w:lineRule="exact"/>
        <w:ind w:firstLineChars="200" w:firstLine="420"/>
        <w:rPr>
          <w:rFonts w:ascii="Times New Roman" w:eastAsia="黑体" w:hAnsi="Times New Roman" w:cs="Times New Roman"/>
          <w:color w:val="000000" w:themeColor="text1"/>
          <w:szCs w:val="21"/>
        </w:rPr>
      </w:pPr>
      <w:r w:rsidRPr="00C029AA">
        <w:rPr>
          <w:rFonts w:ascii="Times New Roman" w:eastAsia="黑体" w:hAnsi="Times New Roman" w:cs="Times New Roman" w:hint="eastAsia"/>
          <w:color w:val="000000" w:themeColor="text1"/>
          <w:szCs w:val="21"/>
        </w:rPr>
        <w:t>八</w:t>
      </w:r>
      <w:r w:rsidRPr="00C029AA">
        <w:rPr>
          <w:rFonts w:ascii="Times New Roman" w:eastAsia="黑体" w:hAnsi="Times New Roman" w:cs="Times New Roman"/>
          <w:color w:val="000000" w:themeColor="text1"/>
          <w:szCs w:val="21"/>
        </w:rPr>
        <w:t>、优惠政策</w:t>
      </w:r>
    </w:p>
    <w:p w:rsidR="004223F2" w:rsidRPr="00C029AA" w:rsidRDefault="00E43B57" w:rsidP="00C029AA">
      <w:pPr>
        <w:spacing w:line="320" w:lineRule="exact"/>
        <w:ind w:firstLineChars="202" w:firstLine="424"/>
        <w:rPr>
          <w:rFonts w:ascii="Times New Roman" w:eastAsia="仿宋_GB2312" w:hAnsi="Times New Roman" w:cs="Times New Roman"/>
          <w:color w:val="000000" w:themeColor="text1"/>
          <w:szCs w:val="21"/>
        </w:rPr>
      </w:pPr>
      <w:r w:rsidRPr="00C029AA">
        <w:rPr>
          <w:rFonts w:ascii="Times New Roman" w:eastAsia="仿宋_GB2312" w:hAnsi="Times New Roman" w:cs="Times New Roman"/>
          <w:color w:val="000000" w:themeColor="text1"/>
          <w:szCs w:val="21"/>
        </w:rPr>
        <w:t>本项目已获得北京市合同能源管理项目资金奖励。</w:t>
      </w:r>
    </w:p>
    <w:p w:rsidR="004223F2" w:rsidRDefault="004223F2">
      <w:pPr>
        <w:spacing w:line="320" w:lineRule="exact"/>
        <w:ind w:firstLineChars="202" w:firstLine="424"/>
        <w:rPr>
          <w:rFonts w:ascii="Times New Roman" w:hAnsi="Times New Roman" w:cs="Times New Roman"/>
          <w:szCs w:val="21"/>
        </w:rPr>
      </w:pPr>
      <w:bookmarkStart w:id="5" w:name="_Toc386982404"/>
      <w:bookmarkEnd w:id="5"/>
    </w:p>
    <w:p w:rsidR="004223F2" w:rsidRDefault="00E43B57">
      <w:pPr>
        <w:spacing w:line="320" w:lineRule="exact"/>
        <w:ind w:firstLineChars="202" w:firstLine="424"/>
        <w:rPr>
          <w:rFonts w:ascii="Times New Roman" w:eastAsia="黑体" w:hAnsi="Times New Roman" w:cs="Times New Roman"/>
          <w:sz w:val="28"/>
          <w:szCs w:val="21"/>
        </w:rPr>
      </w:pPr>
      <w:r>
        <w:rPr>
          <w:rFonts w:ascii="Times New Roman" w:hAnsi="Times New Roman" w:cs="Times New Roman"/>
          <w:szCs w:val="21"/>
        </w:rPr>
        <w:br w:type="page"/>
      </w:r>
      <w:r>
        <w:rPr>
          <w:rFonts w:ascii="Times New Roman" w:eastAsia="黑体" w:hAnsi="Times New Roman" w:cs="Times New Roman"/>
          <w:sz w:val="28"/>
          <w:szCs w:val="21"/>
        </w:rPr>
        <w:lastRenderedPageBreak/>
        <w:t>煤炭行业</w:t>
      </w:r>
    </w:p>
    <w:p w:rsidR="004223F2" w:rsidRDefault="00E43B57">
      <w:pPr>
        <w:pStyle w:val="31"/>
        <w:spacing w:line="320" w:lineRule="exact"/>
        <w:jc w:val="center"/>
        <w:rPr>
          <w:rFonts w:ascii="Times New Roman" w:eastAsia="黑体" w:hAnsi="Times New Roman" w:cs="Times New Roman"/>
          <w:b w:val="0"/>
          <w:sz w:val="28"/>
          <w:szCs w:val="21"/>
        </w:rPr>
      </w:pPr>
      <w:bookmarkStart w:id="6" w:name="_Toc31847"/>
      <w:r>
        <w:rPr>
          <w:rFonts w:ascii="Times New Roman" w:eastAsia="黑体" w:hAnsi="Times New Roman" w:cs="Times New Roman"/>
          <w:b w:val="0"/>
          <w:sz w:val="28"/>
          <w:szCs w:val="21"/>
        </w:rPr>
        <w:t>湖南煤化新能源有限公司煤气鼓风机系统节能改造项目</w:t>
      </w:r>
      <w:bookmarkEnd w:id="6"/>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一、项目名称</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湖南煤化新能源有限公司煤气鼓风机系统节能改造项目</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二、项目业主</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湖南煤化新能源有限公司是由涟钢集团与安石集团、武汉华菱物质有限公司共同组建的市本级企业。公司</w:t>
      </w:r>
      <w:r>
        <w:rPr>
          <w:rFonts w:ascii="Times New Roman" w:eastAsia="仿宋_GB2312" w:hAnsi="Times New Roman"/>
          <w:szCs w:val="21"/>
        </w:rPr>
        <w:t>2007</w:t>
      </w:r>
      <w:r>
        <w:rPr>
          <w:rFonts w:ascii="Times New Roman" w:eastAsia="仿宋_GB2312" w:hAnsi="Times New Roman"/>
          <w:szCs w:val="21"/>
        </w:rPr>
        <w:t>年</w:t>
      </w:r>
      <w:r>
        <w:rPr>
          <w:rFonts w:ascii="Times New Roman" w:eastAsia="仿宋_GB2312" w:hAnsi="Times New Roman"/>
          <w:szCs w:val="21"/>
        </w:rPr>
        <w:t>5</w:t>
      </w:r>
      <w:r>
        <w:rPr>
          <w:rFonts w:ascii="Times New Roman" w:eastAsia="仿宋_GB2312" w:hAnsi="Times New Roman"/>
          <w:szCs w:val="21"/>
        </w:rPr>
        <w:t>月正式成立，注册资本</w:t>
      </w:r>
      <w:r>
        <w:rPr>
          <w:rFonts w:ascii="Times New Roman" w:eastAsia="仿宋_GB2312" w:hAnsi="Times New Roman"/>
          <w:szCs w:val="21"/>
        </w:rPr>
        <w:t>31166</w:t>
      </w:r>
      <w:r>
        <w:rPr>
          <w:rFonts w:ascii="Times New Roman" w:eastAsia="仿宋_GB2312" w:hAnsi="Times New Roman"/>
          <w:szCs w:val="21"/>
        </w:rPr>
        <w:t>万元，主要产品为冶金焦炭、城市煤气、煤化工产品。需求原料为洗精煤、硫酸、洗油、液碱等。</w:t>
      </w:r>
    </w:p>
    <w:p w:rsidR="004223F2" w:rsidRDefault="00E43B57">
      <w:pPr>
        <w:numPr>
          <w:ilvl w:val="0"/>
          <w:numId w:val="14"/>
        </w:num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项目实施单位</w:t>
      </w:r>
    </w:p>
    <w:p w:rsidR="004223F2" w:rsidRDefault="00E43B57" w:rsidP="008F5B5B">
      <w:pPr>
        <w:spacing w:line="320" w:lineRule="exact"/>
        <w:ind w:firstLineChars="200" w:firstLine="420"/>
        <w:rPr>
          <w:rFonts w:ascii="Times New Roman" w:eastAsia="仿宋_GB2312" w:hAnsi="Times New Roman"/>
          <w:szCs w:val="21"/>
        </w:rPr>
      </w:pPr>
      <w:r w:rsidRPr="008F5B5B">
        <w:rPr>
          <w:rFonts w:ascii="Times New Roman" w:eastAsia="仿宋_GB2312" w:hAnsi="Times New Roman"/>
          <w:szCs w:val="21"/>
        </w:rPr>
        <w:t>长沙瑞泽能源科技股份有限公司是一家从</w:t>
      </w:r>
      <w:r>
        <w:rPr>
          <w:rFonts w:ascii="Times New Roman" w:eastAsia="仿宋_GB2312" w:hAnsi="Times New Roman"/>
          <w:szCs w:val="21"/>
        </w:rPr>
        <w:t>事以流体输送系统节能服务为主的高新技术企业，专业从事流体输送系统（水泵、风机、压缩空气等）节能技术与节能产品研发、生产，并按合同能源管理模式为用能企业提供节能服务。公司是国家级高新技术企业，国家发改委、财政部备案的节能服务公司，工信部面向工业和信息业推荐的</w:t>
      </w:r>
      <w:r>
        <w:rPr>
          <w:rFonts w:ascii="Times New Roman" w:eastAsia="仿宋_GB2312" w:hAnsi="Times New Roman"/>
          <w:szCs w:val="21"/>
        </w:rPr>
        <w:t>117</w:t>
      </w:r>
      <w:r>
        <w:rPr>
          <w:rFonts w:ascii="Times New Roman" w:eastAsia="仿宋_GB2312" w:hAnsi="Times New Roman"/>
          <w:szCs w:val="21"/>
        </w:rPr>
        <w:t>家节能服务公司之一，节能服务公司百强企业，节能服务公司综合能力</w:t>
      </w:r>
      <w:r>
        <w:rPr>
          <w:rFonts w:ascii="Times New Roman" w:eastAsia="仿宋_GB2312" w:hAnsi="Times New Roman"/>
          <w:szCs w:val="21"/>
        </w:rPr>
        <w:t>“AAA”</w:t>
      </w:r>
      <w:r>
        <w:rPr>
          <w:rFonts w:ascii="Times New Roman" w:eastAsia="仿宋_GB2312" w:hAnsi="Times New Roman"/>
          <w:szCs w:val="21"/>
        </w:rPr>
        <w:t>级企业。</w:t>
      </w:r>
      <w:r>
        <w:rPr>
          <w:rFonts w:ascii="Times New Roman" w:eastAsia="仿宋_GB2312" w:hAnsi="Times New Roman"/>
          <w:szCs w:val="21"/>
        </w:rPr>
        <w:br/>
      </w:r>
      <w:r>
        <w:rPr>
          <w:rFonts w:ascii="Times New Roman" w:eastAsia="仿宋_GB2312" w:hAnsi="Times New Roman"/>
          <w:szCs w:val="21"/>
        </w:rPr>
        <w:t xml:space="preserve">　　公司技术力量雄厚，拥有以水泵、风机、电机、电气、自动控制和给排水等专业的中、高级人才组成的国内一流的专业技术团队；公司首创了国内领先的</w:t>
      </w:r>
      <w:r>
        <w:rPr>
          <w:rFonts w:ascii="Times New Roman" w:eastAsia="仿宋_GB2312" w:hAnsi="Times New Roman"/>
          <w:szCs w:val="21"/>
        </w:rPr>
        <w:t>“5S”</w:t>
      </w:r>
      <w:r>
        <w:rPr>
          <w:rFonts w:ascii="Times New Roman" w:eastAsia="仿宋_GB2312" w:hAnsi="Times New Roman"/>
          <w:szCs w:val="21"/>
        </w:rPr>
        <w:t>流体输送系统高效节能技术；公司拥有在水系统领域的发明专利（发明专利号：</w:t>
      </w:r>
      <w:r>
        <w:rPr>
          <w:rFonts w:ascii="Times New Roman" w:eastAsia="仿宋_GB2312" w:hAnsi="Times New Roman"/>
          <w:szCs w:val="21"/>
        </w:rPr>
        <w:t>ZL201210184987.8</w:t>
      </w:r>
      <w:r>
        <w:rPr>
          <w:rFonts w:ascii="Times New Roman" w:eastAsia="仿宋_GB2312" w:hAnsi="Times New Roman"/>
          <w:szCs w:val="21"/>
        </w:rPr>
        <w:t>）和其他具有自主知识产权的核心技术，是国内拥有水系统领域节能发明专利的少数几家企业之一，该技术已在钢铁、冶炼、石化、化工、电力、医药、市政水务等行业成功应用，并取得了很好的节能效果。</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（一）技术原理及适用领域</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技术原理：针对风机实际运行效率不高，风机的调节性能差，运行工况点偏离风机的最高效率点的情况，通过全面、系统地检测运行工况参数和设备参数，分析系统各部分的能耗状况，并利用专用分析软件，对当前数据和信息进行分析、模拟计算，对系统进行科学诊断和设计，优化客户的系统运行模式，改造原效率较低的液力耦合器，新增一套高压变频器，重新编制一套鼓风机控制系统软件，使其满足改造后的控制要求，从多方面综合提高系统的运行效率，达到最佳节能效果。</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适用领域：该技术广泛应用于电力、钢铁、冶金、石油、化工、自来水、矿山、制药、水泥等行业的风机系统的节能改造。</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hint="eastAsia"/>
          <w:szCs w:val="21"/>
        </w:rPr>
        <w:t>（二）</w:t>
      </w:r>
      <w:r>
        <w:rPr>
          <w:rFonts w:ascii="Times New Roman" w:eastAsia="仿宋_GB2312" w:hAnsi="Times New Roman"/>
          <w:szCs w:val="21"/>
        </w:rPr>
        <w:t>节能改造具体内容</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hint="eastAsia"/>
          <w:szCs w:val="21"/>
        </w:rPr>
        <w:t>1.</w:t>
      </w:r>
      <w:r>
        <w:rPr>
          <w:rFonts w:ascii="Times New Roman" w:eastAsia="仿宋_GB2312" w:hAnsi="Times New Roman"/>
          <w:szCs w:val="21"/>
        </w:rPr>
        <w:t xml:space="preserve"> </w:t>
      </w:r>
      <w:r>
        <w:rPr>
          <w:rFonts w:ascii="Times New Roman" w:eastAsia="仿宋_GB2312" w:hAnsi="Times New Roman"/>
          <w:szCs w:val="21"/>
        </w:rPr>
        <w:t>改造前存在的问题</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）煤气鼓风机能耗高；</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）液力耦合器处于低效运行状态，无效能耗多，浪费大；</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）液力耦合器的调速反应慢，跟不上末端需求变化要求，所以必须关阀和使用回流调节控制，浪费能源。</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hint="eastAsia"/>
          <w:szCs w:val="21"/>
        </w:rPr>
        <w:t>2.</w:t>
      </w:r>
      <w:r>
        <w:rPr>
          <w:rFonts w:ascii="Times New Roman" w:eastAsia="仿宋_GB2312" w:hAnsi="Times New Roman"/>
          <w:szCs w:val="21"/>
        </w:rPr>
        <w:t xml:space="preserve"> </w:t>
      </w:r>
      <w:r>
        <w:rPr>
          <w:rFonts w:ascii="Times New Roman" w:eastAsia="仿宋_GB2312" w:hAnsi="Times New Roman"/>
          <w:szCs w:val="21"/>
        </w:rPr>
        <w:t>改造内容</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）液力耦合器改造，取消原液力耦合器调速功能，保留其增速功能；</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）增加一套变频调速系统，作为系统产能变化的调节器；</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）改进鼓风机控制调节系统软件，满足其快速响应功能要求；</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）煤气鼓风机输送介质为煤气，现场不能停产，必须在保证生产的前提下进行改造，同时由于煤气的特殊性，风机本体本次未作改造。</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煤气鼓风机系统工艺流程及关键参数：</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lastRenderedPageBreak/>
        <w:t>从焦炉中经过高温干馏的煤在隔绝空气加热到</w:t>
      </w:r>
      <w:r>
        <w:rPr>
          <w:rFonts w:ascii="Times New Roman" w:eastAsia="仿宋_GB2312" w:hAnsi="Times New Roman"/>
          <w:szCs w:val="21"/>
        </w:rPr>
        <w:t>950-1050℃</w:t>
      </w:r>
      <w:r>
        <w:rPr>
          <w:rFonts w:ascii="Times New Roman" w:eastAsia="仿宋_GB2312" w:hAnsi="Times New Roman"/>
          <w:szCs w:val="21"/>
        </w:rPr>
        <w:t>，最终得到焦炭和荒煤气，荒煤气经过初冷器冷却，提取出煤焦油及粗苯等化学产品，并得到净焦炉煤气。初冷器下部排出的煤气，进入电捕焦油器，除掉煤气中夹带的焦油，再由煤气鼓风机压送至脱硫工段进行脱硫、除氨，经过终冷塔和洗笨塔后成为净煤气做工业燃料使用。</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鼓风机额定功率：</w:t>
      </w:r>
      <w:r>
        <w:rPr>
          <w:rFonts w:ascii="Times New Roman" w:eastAsia="仿宋_GB2312" w:hAnsi="Times New Roman"/>
          <w:szCs w:val="21"/>
        </w:rPr>
        <w:t>1250kW</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鼓风机实际送气量：</w:t>
      </w:r>
      <w:r>
        <w:rPr>
          <w:rFonts w:ascii="Times New Roman" w:eastAsia="仿宋_GB2312" w:hAnsi="Times New Roman"/>
          <w:szCs w:val="21"/>
        </w:rPr>
        <w:t>1334m³/min</w:t>
      </w:r>
      <w:r>
        <w:rPr>
          <w:rFonts w:ascii="Times New Roman" w:eastAsia="仿宋_GB2312" w:hAnsi="Times New Roman"/>
          <w:szCs w:val="21"/>
        </w:rPr>
        <w:t>（瞬时变化）</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鼓风机实际送气压力：机前吸力：</w:t>
      </w:r>
      <w:r>
        <w:rPr>
          <w:rFonts w:ascii="Times New Roman" w:eastAsia="仿宋_GB2312" w:hAnsi="Times New Roman"/>
          <w:szCs w:val="21"/>
        </w:rPr>
        <w:t>-4kPa</w:t>
      </w:r>
      <w:r>
        <w:rPr>
          <w:rFonts w:ascii="Times New Roman" w:eastAsia="仿宋_GB2312" w:hAnsi="Times New Roman"/>
          <w:szCs w:val="21"/>
        </w:rPr>
        <w:t>，机后压力：</w:t>
      </w:r>
      <w:r>
        <w:rPr>
          <w:rFonts w:ascii="Times New Roman" w:eastAsia="仿宋_GB2312" w:hAnsi="Times New Roman"/>
          <w:szCs w:val="21"/>
        </w:rPr>
        <w:t>14kPa</w:t>
      </w:r>
      <w:r>
        <w:rPr>
          <w:rFonts w:ascii="Times New Roman" w:eastAsia="仿宋_GB2312" w:hAnsi="Times New Roman"/>
          <w:szCs w:val="21"/>
        </w:rPr>
        <w:t>（瞬时变化）</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hint="eastAsia"/>
          <w:szCs w:val="21"/>
        </w:rPr>
        <w:t>3.</w:t>
      </w:r>
      <w:r>
        <w:rPr>
          <w:rFonts w:ascii="Times New Roman" w:eastAsia="仿宋_GB2312" w:hAnsi="Times New Roman"/>
          <w:szCs w:val="21"/>
        </w:rPr>
        <w:t xml:space="preserve"> </w:t>
      </w:r>
      <w:r>
        <w:rPr>
          <w:rFonts w:ascii="Times New Roman" w:eastAsia="仿宋_GB2312" w:hAnsi="Times New Roman"/>
          <w:szCs w:val="21"/>
        </w:rPr>
        <w:t>改造后取得的结果</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）风机调速反应速度更快，更好的满足工况要求</w:t>
      </w:r>
      <w:r>
        <w:rPr>
          <w:rFonts w:ascii="Times New Roman" w:eastAsia="仿宋_GB2312" w:hAnsi="Times New Roman" w:hint="eastAsia"/>
          <w:szCs w:val="21"/>
        </w:rPr>
        <w:t>；</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）能耗大大降低，节能效果显著</w:t>
      </w:r>
      <w:r>
        <w:rPr>
          <w:rFonts w:ascii="Times New Roman" w:eastAsia="仿宋_GB2312" w:hAnsi="Times New Roman" w:hint="eastAsia"/>
          <w:szCs w:val="21"/>
        </w:rPr>
        <w:t>；</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）改造时间短，不影响生产。</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（三）项目实施情况</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2016</w:t>
      </w:r>
      <w:r>
        <w:rPr>
          <w:rFonts w:ascii="Times New Roman" w:eastAsia="仿宋_GB2312" w:hAnsi="Times New Roman"/>
          <w:szCs w:val="21"/>
        </w:rPr>
        <w:t>年</w:t>
      </w:r>
      <w:r>
        <w:rPr>
          <w:rFonts w:ascii="Times New Roman" w:eastAsia="仿宋_GB2312" w:hAnsi="Times New Roman"/>
          <w:szCs w:val="21"/>
        </w:rPr>
        <w:t>7</w:t>
      </w:r>
      <w:r>
        <w:rPr>
          <w:rFonts w:ascii="Times New Roman" w:eastAsia="仿宋_GB2312" w:hAnsi="Times New Roman"/>
          <w:szCs w:val="21"/>
        </w:rPr>
        <w:t>月项目立项；</w:t>
      </w:r>
      <w:r>
        <w:rPr>
          <w:rFonts w:ascii="Times New Roman" w:eastAsia="仿宋_GB2312" w:hAnsi="Times New Roman"/>
          <w:szCs w:val="21"/>
        </w:rPr>
        <w:t xml:space="preserve"> 2016</w:t>
      </w:r>
      <w:r>
        <w:rPr>
          <w:rFonts w:ascii="Times New Roman" w:eastAsia="仿宋_GB2312" w:hAnsi="Times New Roman"/>
          <w:szCs w:val="21"/>
        </w:rPr>
        <w:t>年</w:t>
      </w:r>
      <w:r>
        <w:rPr>
          <w:rFonts w:ascii="Times New Roman" w:eastAsia="仿宋_GB2312" w:hAnsi="Times New Roman"/>
          <w:szCs w:val="21"/>
        </w:rPr>
        <w:t>10</w:t>
      </w:r>
      <w:r>
        <w:rPr>
          <w:rFonts w:ascii="Times New Roman" w:eastAsia="仿宋_GB2312" w:hAnsi="Times New Roman"/>
          <w:szCs w:val="21"/>
        </w:rPr>
        <w:t>月开工；</w:t>
      </w:r>
      <w:r>
        <w:rPr>
          <w:rFonts w:ascii="Times New Roman" w:eastAsia="仿宋_GB2312" w:hAnsi="Times New Roman"/>
          <w:szCs w:val="21"/>
        </w:rPr>
        <w:t>2017</w:t>
      </w:r>
      <w:r>
        <w:rPr>
          <w:rFonts w:ascii="Times New Roman" w:eastAsia="仿宋_GB2312" w:hAnsi="Times New Roman"/>
          <w:szCs w:val="21"/>
        </w:rPr>
        <w:t>年</w:t>
      </w:r>
      <w:r>
        <w:rPr>
          <w:rFonts w:ascii="Times New Roman" w:eastAsia="仿宋_GB2312" w:hAnsi="Times New Roman"/>
          <w:szCs w:val="21"/>
        </w:rPr>
        <w:t>2</w:t>
      </w:r>
      <w:r>
        <w:rPr>
          <w:rFonts w:ascii="Times New Roman" w:eastAsia="仿宋_GB2312" w:hAnsi="Times New Roman"/>
          <w:szCs w:val="21"/>
        </w:rPr>
        <w:t>月竣工验收，截至目前项目运行情况</w:t>
      </w:r>
      <w:r>
        <w:rPr>
          <w:rFonts w:ascii="Times New Roman" w:eastAsia="仿宋_GB2312" w:hAnsi="Times New Roman" w:hint="eastAsia"/>
          <w:szCs w:val="21"/>
        </w:rPr>
        <w:t>良好</w:t>
      </w:r>
      <w:r>
        <w:rPr>
          <w:rFonts w:ascii="Times New Roman" w:eastAsia="仿宋_GB2312" w:hAnsi="Times New Roman"/>
          <w:szCs w:val="21"/>
        </w:rPr>
        <w:t>。</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五、项目年节能量及年节能效益</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（一）年节能量</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技改前一年的电量为</w:t>
      </w:r>
      <w:r>
        <w:rPr>
          <w:rFonts w:ascii="Times New Roman" w:eastAsia="仿宋_GB2312" w:hAnsi="Times New Roman"/>
          <w:szCs w:val="21"/>
        </w:rPr>
        <w:t>8800771kW·h</w:t>
      </w:r>
      <w:r>
        <w:rPr>
          <w:rFonts w:ascii="Times New Roman" w:eastAsia="仿宋_GB2312" w:hAnsi="Times New Roman"/>
          <w:szCs w:val="21"/>
        </w:rPr>
        <w:t>，技改前小时用电量为</w:t>
      </w:r>
      <w:r>
        <w:rPr>
          <w:rFonts w:ascii="Times New Roman" w:eastAsia="仿宋_GB2312" w:hAnsi="Times New Roman"/>
          <w:szCs w:val="21"/>
        </w:rPr>
        <w:t>1001.91kW·h</w:t>
      </w:r>
      <w:r>
        <w:rPr>
          <w:rFonts w:ascii="Times New Roman" w:eastAsia="仿宋_GB2312" w:hAnsi="Times New Roman" w:hint="eastAsia"/>
          <w:szCs w:val="21"/>
        </w:rPr>
        <w:t>；</w:t>
      </w:r>
      <w:r>
        <w:rPr>
          <w:rFonts w:ascii="Times New Roman" w:eastAsia="仿宋_GB2312" w:hAnsi="Times New Roman"/>
          <w:szCs w:val="21"/>
        </w:rPr>
        <w:t>技改后小时用电量为</w:t>
      </w:r>
      <w:r>
        <w:rPr>
          <w:rFonts w:ascii="Times New Roman" w:eastAsia="仿宋_GB2312" w:hAnsi="Times New Roman"/>
          <w:szCs w:val="21"/>
        </w:rPr>
        <w:t>631.23kW·h</w:t>
      </w:r>
      <w:r>
        <w:rPr>
          <w:rFonts w:ascii="Times New Roman" w:eastAsia="仿宋_GB2312" w:hAnsi="Times New Roman"/>
          <w:szCs w:val="21"/>
        </w:rPr>
        <w:t>，每小时节电量为</w:t>
      </w:r>
      <w:r>
        <w:rPr>
          <w:rFonts w:ascii="Times New Roman" w:eastAsia="仿宋_GB2312" w:hAnsi="Times New Roman"/>
          <w:szCs w:val="21"/>
        </w:rPr>
        <w:t>370.67kW·h</w:t>
      </w:r>
      <w:r>
        <w:rPr>
          <w:rFonts w:ascii="Times New Roman" w:eastAsia="仿宋_GB2312" w:hAnsi="Times New Roman" w:hint="eastAsia"/>
          <w:szCs w:val="21"/>
        </w:rPr>
        <w:t>；</w:t>
      </w:r>
      <w:r>
        <w:rPr>
          <w:rFonts w:ascii="Times New Roman" w:eastAsia="仿宋_GB2312" w:hAnsi="Times New Roman"/>
          <w:szCs w:val="21"/>
        </w:rPr>
        <w:t>年节电量为</w:t>
      </w:r>
      <w:r>
        <w:rPr>
          <w:rFonts w:ascii="Times New Roman" w:eastAsia="仿宋_GB2312" w:hAnsi="Times New Roman"/>
          <w:szCs w:val="21"/>
        </w:rPr>
        <w:t>324.7</w:t>
      </w:r>
      <w:r>
        <w:rPr>
          <w:rFonts w:ascii="Times New Roman" w:eastAsia="仿宋_GB2312" w:hAnsi="Times New Roman"/>
          <w:szCs w:val="21"/>
        </w:rPr>
        <w:t>万</w:t>
      </w:r>
      <w:r>
        <w:rPr>
          <w:rFonts w:ascii="Times New Roman" w:eastAsia="仿宋_GB2312" w:hAnsi="Times New Roman"/>
          <w:szCs w:val="21"/>
        </w:rPr>
        <w:t>kW·h</w:t>
      </w:r>
      <w:r>
        <w:rPr>
          <w:rFonts w:ascii="Times New Roman" w:eastAsia="仿宋_GB2312" w:hAnsi="Times New Roman"/>
          <w:szCs w:val="21"/>
        </w:rPr>
        <w:t>，</w:t>
      </w:r>
      <w:r>
        <w:rPr>
          <w:rFonts w:ascii="Times New Roman" w:eastAsia="仿宋_GB2312" w:hAnsi="Times New Roman" w:hint="eastAsia"/>
          <w:szCs w:val="21"/>
        </w:rPr>
        <w:t>折合</w:t>
      </w:r>
      <w:r>
        <w:rPr>
          <w:rFonts w:ascii="Times New Roman" w:eastAsia="仿宋_GB2312" w:hAnsi="Times New Roman"/>
          <w:szCs w:val="21"/>
        </w:rPr>
        <w:t>标准煤</w:t>
      </w:r>
      <w:r>
        <w:rPr>
          <w:rFonts w:ascii="Times New Roman" w:eastAsia="仿宋_GB2312" w:hAnsi="Times New Roman"/>
          <w:szCs w:val="21"/>
        </w:rPr>
        <w:t>370.67×8760×3.15/1000=1022.8</w:t>
      </w:r>
      <w:r>
        <w:rPr>
          <w:rFonts w:ascii="Times New Roman" w:eastAsia="仿宋_GB2312" w:hAnsi="Times New Roman"/>
          <w:szCs w:val="21"/>
        </w:rPr>
        <w:t>吨。</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（二）年节能效益</w:t>
      </w:r>
    </w:p>
    <w:p w:rsidR="004223F2" w:rsidRPr="00C029AA" w:rsidRDefault="00E43B57">
      <w:pPr>
        <w:spacing w:line="320" w:lineRule="exact"/>
        <w:ind w:firstLineChars="200" w:firstLine="420"/>
        <w:rPr>
          <w:rFonts w:ascii="Times New Roman" w:eastAsia="仿宋_GB2312" w:hAnsi="Times New Roman"/>
          <w:color w:val="000000" w:themeColor="text1"/>
          <w:szCs w:val="21"/>
        </w:rPr>
      </w:pPr>
      <w:r>
        <w:rPr>
          <w:rFonts w:ascii="Times New Roman" w:eastAsia="仿宋_GB2312" w:hAnsi="Times New Roman"/>
          <w:szCs w:val="21"/>
        </w:rPr>
        <w:t>单位电费为</w:t>
      </w:r>
      <w:r>
        <w:rPr>
          <w:rFonts w:ascii="Times New Roman" w:eastAsia="仿宋_GB2312" w:hAnsi="Times New Roman"/>
          <w:szCs w:val="21"/>
        </w:rPr>
        <w:t>0.62</w:t>
      </w:r>
      <w:r w:rsidRPr="00C029AA">
        <w:rPr>
          <w:rFonts w:ascii="Times New Roman" w:eastAsia="仿宋_GB2312" w:hAnsi="Times New Roman"/>
          <w:color w:val="000000" w:themeColor="text1"/>
          <w:szCs w:val="21"/>
        </w:rPr>
        <w:t>元</w:t>
      </w:r>
      <w:r w:rsidRPr="00C029AA">
        <w:rPr>
          <w:rFonts w:ascii="Times New Roman" w:eastAsia="仿宋_GB2312" w:hAnsi="Times New Roman"/>
          <w:color w:val="000000" w:themeColor="text1"/>
          <w:szCs w:val="21"/>
        </w:rPr>
        <w:t>/kW·h</w:t>
      </w:r>
      <w:r w:rsidRPr="00C029AA">
        <w:rPr>
          <w:rFonts w:ascii="Times New Roman" w:eastAsia="仿宋_GB2312" w:hAnsi="Times New Roman"/>
          <w:color w:val="000000" w:themeColor="text1"/>
          <w:szCs w:val="21"/>
        </w:rPr>
        <w:t>，年节能效益为</w:t>
      </w:r>
      <w:r w:rsidRPr="00C029AA">
        <w:rPr>
          <w:rFonts w:ascii="Times New Roman" w:eastAsia="仿宋_GB2312" w:hAnsi="Times New Roman"/>
          <w:color w:val="000000" w:themeColor="text1"/>
          <w:szCs w:val="21"/>
        </w:rPr>
        <w:t>201</w:t>
      </w:r>
      <w:r w:rsidRPr="00C029AA">
        <w:rPr>
          <w:rFonts w:ascii="Times New Roman" w:eastAsia="仿宋_GB2312" w:hAnsi="Times New Roman"/>
          <w:color w:val="000000" w:themeColor="text1"/>
          <w:szCs w:val="21"/>
        </w:rPr>
        <w:t>万元。</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六、商业模式</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本项目采用节能效益分享型合同能源管理模式，合同约定的节能效益分享期为</w:t>
      </w:r>
      <w:r>
        <w:rPr>
          <w:rFonts w:ascii="Times New Roman" w:eastAsia="仿宋_GB2312" w:hAnsi="Times New Roman"/>
          <w:szCs w:val="21"/>
        </w:rPr>
        <w:t>3.5</w:t>
      </w:r>
      <w:r>
        <w:rPr>
          <w:rFonts w:ascii="Times New Roman" w:eastAsia="仿宋_GB2312" w:hAnsi="Times New Roman"/>
          <w:szCs w:val="21"/>
        </w:rPr>
        <w:t>年。项目验收后，节能设备运行</w:t>
      </w:r>
      <w:r>
        <w:rPr>
          <w:rFonts w:ascii="Times New Roman" w:eastAsia="仿宋_GB2312" w:hAnsi="Times New Roman"/>
          <w:szCs w:val="21"/>
        </w:rPr>
        <w:t>3.5</w:t>
      </w:r>
      <w:r>
        <w:rPr>
          <w:rFonts w:ascii="Times New Roman" w:eastAsia="仿宋_GB2312" w:hAnsi="Times New Roman"/>
          <w:szCs w:val="21"/>
        </w:rPr>
        <w:t>年内节省的电费，双方按合同约定的比例分享节电效益。</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七、投资额及融资渠道</w:t>
      </w:r>
    </w:p>
    <w:p w:rsidR="004223F2" w:rsidRDefault="00E43B57">
      <w:pPr>
        <w:spacing w:line="320" w:lineRule="exact"/>
        <w:ind w:firstLineChars="200" w:firstLine="420"/>
        <w:rPr>
          <w:rFonts w:ascii="Times New Roman" w:eastAsia="仿宋_GB2312" w:hAnsi="Times New Roman"/>
          <w:szCs w:val="21"/>
        </w:rPr>
      </w:pPr>
      <w:r>
        <w:rPr>
          <w:rFonts w:ascii="Times New Roman" w:eastAsia="仿宋_GB2312" w:hAnsi="Times New Roman"/>
          <w:szCs w:val="21"/>
        </w:rPr>
        <w:t>本</w:t>
      </w:r>
      <w:r w:rsidRPr="00C029AA">
        <w:rPr>
          <w:rFonts w:ascii="Times New Roman" w:eastAsia="仿宋_GB2312" w:hAnsi="Times New Roman"/>
          <w:color w:val="000000" w:themeColor="text1"/>
          <w:szCs w:val="21"/>
        </w:rPr>
        <w:t>项目投资额共</w:t>
      </w:r>
      <w:r w:rsidRPr="00C029AA">
        <w:rPr>
          <w:rFonts w:ascii="Times New Roman" w:eastAsia="仿宋_GB2312" w:hAnsi="Times New Roman"/>
          <w:color w:val="000000" w:themeColor="text1"/>
          <w:szCs w:val="21"/>
        </w:rPr>
        <w:t>175</w:t>
      </w:r>
      <w:r w:rsidRPr="00C029AA">
        <w:rPr>
          <w:rFonts w:ascii="Times New Roman" w:eastAsia="仿宋_GB2312" w:hAnsi="Times New Roman"/>
          <w:color w:val="000000" w:themeColor="text1"/>
          <w:szCs w:val="21"/>
        </w:rPr>
        <w:t>万元，为节能服务公司自有资金。</w:t>
      </w:r>
    </w:p>
    <w:p w:rsidR="004223F2" w:rsidRDefault="004223F2">
      <w:pPr>
        <w:spacing w:line="320" w:lineRule="exact"/>
        <w:ind w:firstLineChars="200" w:firstLine="420"/>
        <w:rPr>
          <w:rFonts w:ascii="Times New Roman" w:hAnsi="Times New Roman" w:cs="Times New Roman"/>
          <w:szCs w:val="21"/>
        </w:rPr>
      </w:pPr>
    </w:p>
    <w:p w:rsidR="004223F2" w:rsidRDefault="004223F2">
      <w:pPr>
        <w:spacing w:line="320" w:lineRule="exact"/>
        <w:rPr>
          <w:rFonts w:ascii="Times New Roman" w:eastAsia="仿宋_GB2312" w:hAnsi="Times New Roman"/>
          <w:szCs w:val="21"/>
        </w:rPr>
      </w:pPr>
    </w:p>
    <w:p w:rsidR="004223F2" w:rsidRDefault="00E43B57">
      <w:pPr>
        <w:widowControl/>
        <w:spacing w:line="320" w:lineRule="exact"/>
        <w:jc w:val="left"/>
        <w:rPr>
          <w:rFonts w:ascii="Times New Roman" w:hAnsi="Times New Roman" w:cs="Times New Roman"/>
          <w:szCs w:val="21"/>
        </w:rPr>
      </w:pPr>
      <w:r>
        <w:rPr>
          <w:rFonts w:ascii="Times New Roman" w:hAnsi="Times New Roman" w:cs="Times New Roman"/>
          <w:szCs w:val="21"/>
        </w:rPr>
        <w:br w:type="page"/>
      </w:r>
    </w:p>
    <w:p w:rsidR="004223F2" w:rsidRDefault="00E43B57">
      <w:pPr>
        <w:pStyle w:val="20"/>
        <w:spacing w:line="320" w:lineRule="exact"/>
        <w:rPr>
          <w:rFonts w:ascii="Times New Roman" w:eastAsia="黑体" w:hAnsi="Times New Roman" w:cs="Times New Roman"/>
          <w:b w:val="0"/>
          <w:sz w:val="28"/>
          <w:szCs w:val="21"/>
        </w:rPr>
      </w:pPr>
      <w:bookmarkStart w:id="7" w:name="_Toc24349"/>
      <w:r>
        <w:rPr>
          <w:rFonts w:ascii="Times New Roman" w:eastAsia="黑体" w:hAnsi="Times New Roman" w:cs="Times New Roman"/>
          <w:b w:val="0"/>
          <w:sz w:val="28"/>
          <w:szCs w:val="21"/>
        </w:rPr>
        <w:lastRenderedPageBreak/>
        <w:t>电力行业</w:t>
      </w:r>
      <w:bookmarkEnd w:id="7"/>
    </w:p>
    <w:p w:rsidR="0013125C" w:rsidRDefault="00E43B57">
      <w:pPr>
        <w:pStyle w:val="31"/>
        <w:spacing w:line="320" w:lineRule="exact"/>
        <w:jc w:val="center"/>
        <w:rPr>
          <w:rFonts w:ascii="Times New Roman" w:eastAsia="黑体" w:hAnsi="Times New Roman" w:cs="Times New Roman"/>
          <w:b w:val="0"/>
          <w:sz w:val="28"/>
          <w:szCs w:val="21"/>
        </w:rPr>
      </w:pPr>
      <w:bookmarkStart w:id="8" w:name="_Toc14874"/>
      <w:r>
        <w:rPr>
          <w:rFonts w:ascii="Times New Roman" w:eastAsia="黑体" w:hAnsi="Times New Roman" w:cs="Times New Roman"/>
          <w:b w:val="0"/>
          <w:sz w:val="28"/>
          <w:szCs w:val="21"/>
        </w:rPr>
        <w:t>山西华泽铝电有限公司</w:t>
      </w:r>
      <w:r>
        <w:rPr>
          <w:rFonts w:ascii="Times New Roman" w:eastAsia="黑体" w:hAnsi="Times New Roman" w:cs="Times New Roman"/>
          <w:b w:val="0"/>
          <w:sz w:val="28"/>
          <w:szCs w:val="21"/>
        </w:rPr>
        <w:t>2×300MW</w:t>
      </w:r>
      <w:r>
        <w:rPr>
          <w:rFonts w:ascii="Times New Roman" w:eastAsia="黑体" w:hAnsi="Times New Roman" w:cs="Times New Roman"/>
          <w:b w:val="0"/>
          <w:sz w:val="28"/>
          <w:szCs w:val="21"/>
        </w:rPr>
        <w:t>机组</w:t>
      </w:r>
      <w:r>
        <w:rPr>
          <w:rFonts w:ascii="Times New Roman" w:eastAsia="黑体" w:hAnsi="Times New Roman" w:cs="Times New Roman"/>
          <w:b w:val="0"/>
          <w:sz w:val="28"/>
          <w:szCs w:val="21"/>
        </w:rPr>
        <w:t>#3</w:t>
      </w:r>
      <w:r>
        <w:rPr>
          <w:rFonts w:ascii="Times New Roman" w:eastAsia="黑体" w:hAnsi="Times New Roman" w:cs="Times New Roman"/>
          <w:b w:val="0"/>
          <w:sz w:val="28"/>
          <w:szCs w:val="21"/>
        </w:rPr>
        <w:t>机组电动给水泵节能改造</w:t>
      </w:r>
    </w:p>
    <w:p w:rsidR="004223F2" w:rsidRDefault="00E43B57">
      <w:pPr>
        <w:pStyle w:val="31"/>
        <w:spacing w:line="320" w:lineRule="exact"/>
        <w:jc w:val="center"/>
        <w:rPr>
          <w:rFonts w:ascii="Times New Roman" w:eastAsia="黑体" w:hAnsi="Times New Roman" w:cs="Times New Roman"/>
          <w:b w:val="0"/>
          <w:sz w:val="28"/>
          <w:szCs w:val="21"/>
        </w:rPr>
      </w:pPr>
      <w:r>
        <w:rPr>
          <w:rFonts w:ascii="Times New Roman" w:eastAsia="黑体" w:hAnsi="Times New Roman" w:cs="Times New Roman"/>
          <w:b w:val="0"/>
          <w:sz w:val="28"/>
          <w:szCs w:val="21"/>
        </w:rPr>
        <w:t>合同能源管理项目</w:t>
      </w:r>
      <w:bookmarkEnd w:id="8"/>
    </w:p>
    <w:p w:rsidR="004223F2" w:rsidRDefault="00E43B57">
      <w:pPr>
        <w:spacing w:line="320" w:lineRule="exact"/>
        <w:ind w:firstLineChars="200" w:firstLine="420"/>
        <w:rPr>
          <w:rFonts w:ascii="Times New Roman" w:eastAsia="黑体" w:hAnsi="Times New Roman" w:cs="Times New Roman"/>
          <w:color w:val="FF0000"/>
          <w:szCs w:val="21"/>
        </w:rPr>
      </w:pPr>
      <w:r>
        <w:rPr>
          <w:rFonts w:ascii="Times New Roman" w:eastAsia="黑体" w:hAnsi="Times New Roman" w:cs="Times New Roman"/>
          <w:szCs w:val="21"/>
        </w:rPr>
        <w:t>一、项目名称</w:t>
      </w:r>
    </w:p>
    <w:p w:rsidR="004223F2" w:rsidRPr="00C029AA" w:rsidRDefault="00E43B57">
      <w:pPr>
        <w:spacing w:line="320" w:lineRule="exact"/>
        <w:ind w:firstLineChars="200" w:firstLine="420"/>
        <w:rPr>
          <w:rFonts w:ascii="仿宋_GB2312" w:eastAsia="仿宋_GB2312" w:hAnsi="Times New Roman" w:cs="Times New Roman"/>
          <w:kern w:val="44"/>
          <w:szCs w:val="21"/>
        </w:rPr>
      </w:pPr>
      <w:r w:rsidRPr="00C029AA">
        <w:rPr>
          <w:rFonts w:ascii="仿宋_GB2312" w:eastAsia="仿宋_GB2312" w:hAnsi="Times New Roman" w:cs="Times New Roman" w:hint="eastAsia"/>
          <w:szCs w:val="21"/>
        </w:rPr>
        <w:t>山西华泽铝电有限公司2×300MW机组#3机组电动给水泵节能改造合同能源管理项目</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二、项目业主</w:t>
      </w:r>
    </w:p>
    <w:p w:rsidR="004223F2" w:rsidRPr="00C029AA" w:rsidRDefault="00E43B57" w:rsidP="00C029AA">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szCs w:val="21"/>
        </w:rPr>
        <w:t>山西华泽铝电有限公司地处山西省河津市境内，是由</w:t>
      </w:r>
      <w:hyperlink r:id="rId9" w:tgtFrame="_blank" w:history="1">
        <w:r w:rsidRPr="00C029AA">
          <w:rPr>
            <w:rFonts w:ascii="仿宋_GB2312" w:eastAsia="仿宋_GB2312" w:hAnsi="Times New Roman" w:cs="Times New Roman"/>
            <w:szCs w:val="21"/>
          </w:rPr>
          <w:t>中国铝业股份有限公司</w:t>
        </w:r>
      </w:hyperlink>
      <w:r w:rsidRPr="00C029AA">
        <w:rPr>
          <w:rFonts w:ascii="仿宋_GB2312" w:eastAsia="仿宋_GB2312" w:hAnsi="Times New Roman" w:cs="Times New Roman"/>
          <w:szCs w:val="21"/>
        </w:rPr>
        <w:t>和</w:t>
      </w:r>
      <w:hyperlink r:id="rId10" w:tgtFrame="_blank" w:history="1">
        <w:r w:rsidRPr="00C029AA">
          <w:rPr>
            <w:rFonts w:ascii="仿宋_GB2312" w:eastAsia="仿宋_GB2312" w:hAnsi="Times New Roman" w:cs="Times New Roman"/>
            <w:szCs w:val="21"/>
          </w:rPr>
          <w:t>山西漳泽电力股份有限公司</w:t>
        </w:r>
      </w:hyperlink>
      <w:r w:rsidRPr="00C029AA">
        <w:rPr>
          <w:rFonts w:ascii="仿宋_GB2312" w:eastAsia="仿宋_GB2312" w:hAnsi="Times New Roman" w:cs="Times New Roman"/>
          <w:szCs w:val="21"/>
        </w:rPr>
        <w:t>按6:4比例共同出资组建的大型铝电一体化企业。2003年3月成立，2005年建成产能为28万吨电解铝、16万吨阳极炭素及2</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300MW燃煤发电机组。目前已形成产能35万吨</w:t>
      </w:r>
      <w:hyperlink r:id="rId11" w:tgtFrame="_blank" w:history="1">
        <w:r w:rsidRPr="00C029AA">
          <w:rPr>
            <w:rFonts w:ascii="仿宋_GB2312" w:eastAsia="仿宋_GB2312" w:hAnsi="Times New Roman" w:cs="Times New Roman"/>
            <w:szCs w:val="21"/>
          </w:rPr>
          <w:t>电解铝</w:t>
        </w:r>
      </w:hyperlink>
      <w:r w:rsidRPr="00C029AA">
        <w:rPr>
          <w:rFonts w:ascii="仿宋_GB2312" w:eastAsia="仿宋_GB2312" w:hAnsi="Times New Roman" w:cs="Times New Roman"/>
          <w:szCs w:val="21"/>
        </w:rPr>
        <w:t>、10万吨</w:t>
      </w:r>
      <w:hyperlink r:id="rId12" w:tgtFrame="_blank" w:history="1">
        <w:r w:rsidRPr="00C029AA">
          <w:rPr>
            <w:rFonts w:ascii="仿宋_GB2312" w:eastAsia="仿宋_GB2312" w:hAnsi="Times New Roman" w:cs="Times New Roman"/>
            <w:szCs w:val="21"/>
          </w:rPr>
          <w:t>铝合金棒</w:t>
        </w:r>
      </w:hyperlink>
      <w:r w:rsidRPr="00C029AA">
        <w:rPr>
          <w:rFonts w:ascii="仿宋_GB2312" w:eastAsia="仿宋_GB2312" w:hAnsi="Times New Roman" w:cs="Times New Roman"/>
          <w:szCs w:val="21"/>
        </w:rPr>
        <w:t>、19万吨阳极炭素及2</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300MW燃煤发电机组。</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Pr="00C029AA" w:rsidRDefault="00E43B57" w:rsidP="00C029AA">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szCs w:val="21"/>
        </w:rPr>
        <w:t>广州智光节能有限公司</w:t>
      </w:r>
      <w:r w:rsidRPr="00C029AA">
        <w:rPr>
          <w:rFonts w:ascii="仿宋_GB2312" w:eastAsia="仿宋_GB2312" w:hAnsi="Times New Roman" w:cs="Times New Roman" w:hint="eastAsia"/>
          <w:szCs w:val="21"/>
        </w:rPr>
        <w:t>成立于1999年，总部位于广州，2007年在深圳证券交易所上市（证券代码：002169）目前拥有多家全资及控股子公司。</w:t>
      </w:r>
    </w:p>
    <w:p w:rsidR="004223F2" w:rsidRPr="00C029AA" w:rsidRDefault="00E43B57" w:rsidP="00C029AA">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公司专注于能源技术领域，从事包括电机控制、电网控制、电力传输、能源利用和能量转换、电力自动化和信息化、节能服务、用电服务、综合能源服务等相关技术的研究和应用。</w:t>
      </w:r>
    </w:p>
    <w:p w:rsidR="004223F2" w:rsidRPr="00C029AA" w:rsidRDefault="00E43B57" w:rsidP="00C029AA">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公司一贯秉持“帮助客户安全、节约、舒适地使用能源”的经营理念，以综合能源技术发展为核心，以发展综合能源大服务为重点，以技术创新、服务创新、商业模式创新、资本运营为主要发展模式，致力于使公司成长为国内具有领先地位的大型综合能源技术与服务提供商。</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Pr="00C029AA" w:rsidRDefault="00E43B57" w:rsidP="00C029AA">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szCs w:val="21"/>
        </w:rPr>
        <w:t>1．技术原理及适用领域</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szCs w:val="21"/>
        </w:rPr>
        <w:t>大型燃煤火力发电机组全配置锅炉电动给水泵大部分采用液力耦合器进行调速，虽然利用转速调节来控制给水流量，但这种调节过程是通过电动机和给水泵之间安装的液力耦合器完成的，液力耦合器属于液力滑差调节，是一种间接的转速调节方式，除了有固定的3％左右的滑差损耗外，液力耦合器工作油因滑差摩擦生热而形成不规则的功率传输损耗，较大的功率损耗产生在液力耦合器几个非线性摩擦发热点上。</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szCs w:val="21"/>
        </w:rPr>
        <w:t>从理论上说，根据泵与风机的相似性定律，给水泵的转速与功率的三次方成正比，若将给水泵调节优化成电动机直接变速方式，会具有良好的节能效果，采用变频器控制电动机转速是目前普遍采用的新型调节方法。</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szCs w:val="21"/>
        </w:rPr>
        <w:t>对液力耦合器调速的电动给水泵采用一体化变频调速电动给水泵系统，将给水泵的转速调节方式由液力耦合器调节变为变频调节，消除了液力耦合器的滑差损失，并提高给水泵组的效率，从而减小给水泵的单耗。</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szCs w:val="21"/>
        </w:rPr>
        <w:t>此项节能技术主要应用在大型燃煤火力发电机组全配置锅炉液力耦合器调速的电动给水泵。</w:t>
      </w:r>
    </w:p>
    <w:p w:rsidR="004223F2" w:rsidRPr="00C029AA" w:rsidRDefault="00E43B57">
      <w:pPr>
        <w:numPr>
          <w:ilvl w:val="0"/>
          <w:numId w:val="15"/>
        </w:num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节能改造具体内容</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山西华泽铝电有限公司单台机组配置三台50%额定容量电动给水泵，采用液力偶合器调节给水泵转速控制给水流量。给水泵运行方式为两用一备（A泵由厂用电6kVA段供电、B泵由厂用电6kV B段供电、C泵由厂用电6kV A、B段供电）。</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本次对山西华泽铝电有限公司#3机组的两台常用（A泵、B泵）给水泵进行变频改造，C泵(备用泵)仍保持原有状态不进行改造。给水泵变频改造，要求热控新增加测点信号接入主机DCS系统，乙方配套提供相应的DCS系统的软、硬件设备，并完成硬件设备安装、控制逻辑组态及整套给水系统调试，提供改造热控测点清单及接线布置图，不得在就地安装PLC后通讯接入DCS系统。</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总体改造内容包括液力偶合器改造、前置泵改造、油路系统改造、DCS控制逻辑组态、现场系统的布置方式改造。</w:t>
      </w:r>
    </w:p>
    <w:p w:rsidR="004223F2" w:rsidRPr="00C029AA" w:rsidRDefault="00E43B57">
      <w:pPr>
        <w:numPr>
          <w:ilvl w:val="0"/>
          <w:numId w:val="15"/>
        </w:num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lastRenderedPageBreak/>
        <w:t>项目实施情况</w:t>
      </w:r>
    </w:p>
    <w:p w:rsidR="004223F2" w:rsidRPr="00C029AA" w:rsidRDefault="00E43B57">
      <w:pPr>
        <w:spacing w:line="320" w:lineRule="exact"/>
        <w:ind w:firstLineChars="200" w:firstLine="420"/>
        <w:rPr>
          <w:rFonts w:ascii="仿宋_GB2312" w:eastAsia="仿宋_GB2312" w:hAnsi="Times New Roman" w:cs="Times New Roman"/>
          <w:color w:val="FF0000"/>
          <w:szCs w:val="21"/>
        </w:rPr>
      </w:pPr>
      <w:r w:rsidRPr="00C029AA">
        <w:rPr>
          <w:rFonts w:ascii="仿宋_GB2312" w:eastAsia="仿宋_GB2312" w:hAnsi="Times New Roman" w:cs="Times New Roman" w:hint="eastAsia"/>
          <w:szCs w:val="21"/>
        </w:rPr>
        <w:t>2016年7月18日签订合同，2016年12月22日竣工。竣工以来，改造后的液力耦合器和给水前置泵运行正常、稳定，锅炉给水自动调节品质完全满足给水的全程控制，锅炉给水泵改造项目实现了立项预期。</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五、项目年节能量及年节能效益</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1．年节能量</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（1）改造前后系统（设备）用能情况及主要参数</w:t>
      </w:r>
    </w:p>
    <w:tbl>
      <w:tblPr>
        <w:tblW w:w="9962" w:type="dxa"/>
        <w:tblLayout w:type="fixed"/>
        <w:tblLook w:val="04A0"/>
      </w:tblPr>
      <w:tblGrid>
        <w:gridCol w:w="818"/>
        <w:gridCol w:w="1068"/>
        <w:gridCol w:w="1068"/>
        <w:gridCol w:w="1065"/>
        <w:gridCol w:w="1065"/>
        <w:gridCol w:w="1170"/>
        <w:gridCol w:w="1167"/>
        <w:gridCol w:w="1272"/>
        <w:gridCol w:w="1269"/>
      </w:tblGrid>
      <w:tr w:rsidR="004223F2">
        <w:trPr>
          <w:trHeight w:val="409"/>
        </w:trPr>
        <w:tc>
          <w:tcPr>
            <w:tcW w:w="818" w:type="dxa"/>
            <w:vMerge w:val="restart"/>
            <w:tcBorders>
              <w:top w:val="single" w:sz="4" w:space="0" w:color="auto"/>
              <w:left w:val="single" w:sz="4" w:space="0" w:color="auto"/>
              <w:bottom w:val="single" w:sz="4" w:space="0" w:color="000000"/>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负荷</w:t>
            </w:r>
            <w:r>
              <w:rPr>
                <w:rFonts w:ascii="Times New Roman" w:eastAsia="宋体" w:hAnsi="Times New Roman" w:cs="Times New Roman"/>
                <w:color w:val="000000"/>
                <w:kern w:val="0"/>
                <w:sz w:val="20"/>
                <w:szCs w:val="21"/>
              </w:rPr>
              <w:t>(MW)</w:t>
            </w:r>
          </w:p>
        </w:tc>
        <w:tc>
          <w:tcPr>
            <w:tcW w:w="1068" w:type="dxa"/>
            <w:vMerge w:val="restart"/>
            <w:tcBorders>
              <w:top w:val="single" w:sz="4" w:space="0" w:color="auto"/>
              <w:left w:val="single" w:sz="4" w:space="0" w:color="auto"/>
              <w:bottom w:val="single" w:sz="4" w:space="0" w:color="000000"/>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泵工频电流（</w:t>
            </w: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w:t>
            </w:r>
          </w:p>
        </w:tc>
        <w:tc>
          <w:tcPr>
            <w:tcW w:w="1068" w:type="dxa"/>
            <w:vMerge w:val="restart"/>
            <w:tcBorders>
              <w:top w:val="single" w:sz="4" w:space="0" w:color="auto"/>
              <w:left w:val="single" w:sz="4" w:space="0" w:color="auto"/>
              <w:bottom w:val="single" w:sz="4" w:space="0" w:color="000000"/>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泵变频电流（</w:t>
            </w: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w:t>
            </w:r>
          </w:p>
        </w:tc>
        <w:tc>
          <w:tcPr>
            <w:tcW w:w="1065" w:type="dxa"/>
            <w:vMerge w:val="restart"/>
            <w:tcBorders>
              <w:top w:val="single" w:sz="4" w:space="0" w:color="auto"/>
              <w:left w:val="single" w:sz="4" w:space="0" w:color="auto"/>
              <w:bottom w:val="single" w:sz="4" w:space="0" w:color="000000"/>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B</w:t>
            </w:r>
            <w:r>
              <w:rPr>
                <w:rFonts w:ascii="Times New Roman" w:eastAsia="宋体" w:hAnsi="Times New Roman" w:cs="Times New Roman"/>
                <w:color w:val="000000"/>
                <w:kern w:val="0"/>
                <w:sz w:val="20"/>
                <w:szCs w:val="21"/>
              </w:rPr>
              <w:t>泵工频电流（</w:t>
            </w: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w:t>
            </w:r>
          </w:p>
        </w:tc>
        <w:tc>
          <w:tcPr>
            <w:tcW w:w="1065" w:type="dxa"/>
            <w:vMerge w:val="restart"/>
            <w:tcBorders>
              <w:top w:val="single" w:sz="4" w:space="0" w:color="auto"/>
              <w:left w:val="single" w:sz="4" w:space="0" w:color="auto"/>
              <w:bottom w:val="single" w:sz="4" w:space="0" w:color="000000"/>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B</w:t>
            </w:r>
            <w:r>
              <w:rPr>
                <w:rFonts w:ascii="Times New Roman" w:eastAsia="宋体" w:hAnsi="Times New Roman" w:cs="Times New Roman"/>
                <w:color w:val="000000"/>
                <w:kern w:val="0"/>
                <w:sz w:val="20"/>
                <w:szCs w:val="21"/>
              </w:rPr>
              <w:t>泵变频电流（</w:t>
            </w: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w:t>
            </w:r>
          </w:p>
        </w:tc>
        <w:tc>
          <w:tcPr>
            <w:tcW w:w="1170" w:type="dxa"/>
            <w:vMerge w:val="restart"/>
            <w:tcBorders>
              <w:top w:val="single" w:sz="4" w:space="0" w:color="auto"/>
              <w:left w:val="single" w:sz="4" w:space="0" w:color="auto"/>
              <w:bottom w:val="single" w:sz="4" w:space="0" w:color="000000"/>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泵改造前后差值（</w:t>
            </w: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w:t>
            </w:r>
          </w:p>
        </w:tc>
        <w:tc>
          <w:tcPr>
            <w:tcW w:w="1167" w:type="dxa"/>
            <w:vMerge w:val="restart"/>
            <w:tcBorders>
              <w:top w:val="single" w:sz="4" w:space="0" w:color="auto"/>
              <w:left w:val="single" w:sz="4" w:space="0" w:color="auto"/>
              <w:bottom w:val="single" w:sz="4" w:space="0" w:color="000000"/>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B</w:t>
            </w:r>
            <w:r>
              <w:rPr>
                <w:rFonts w:ascii="Times New Roman" w:eastAsia="宋体" w:hAnsi="Times New Roman" w:cs="Times New Roman"/>
                <w:color w:val="000000"/>
                <w:kern w:val="0"/>
                <w:sz w:val="20"/>
                <w:szCs w:val="21"/>
              </w:rPr>
              <w:t>泵改造前后差值（</w:t>
            </w: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w:t>
            </w:r>
          </w:p>
        </w:tc>
        <w:tc>
          <w:tcPr>
            <w:tcW w:w="1272" w:type="dxa"/>
            <w:vMerge w:val="restart"/>
            <w:tcBorders>
              <w:top w:val="single" w:sz="4" w:space="0" w:color="auto"/>
              <w:left w:val="single" w:sz="4" w:space="0" w:color="auto"/>
              <w:bottom w:val="single" w:sz="4" w:space="0" w:color="000000"/>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泵改后电流差平均值（</w:t>
            </w: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w:t>
            </w:r>
          </w:p>
        </w:tc>
        <w:tc>
          <w:tcPr>
            <w:tcW w:w="1269" w:type="dxa"/>
            <w:vMerge w:val="restart"/>
            <w:tcBorders>
              <w:top w:val="single" w:sz="4" w:space="0" w:color="auto"/>
              <w:left w:val="single" w:sz="4" w:space="0" w:color="auto"/>
              <w:bottom w:val="single" w:sz="4" w:space="0" w:color="000000"/>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B</w:t>
            </w:r>
            <w:r>
              <w:rPr>
                <w:rFonts w:ascii="Times New Roman" w:eastAsia="宋体" w:hAnsi="Times New Roman" w:cs="Times New Roman"/>
                <w:color w:val="000000"/>
                <w:kern w:val="0"/>
                <w:sz w:val="20"/>
                <w:szCs w:val="21"/>
              </w:rPr>
              <w:t>泵改后电流差平均值（</w:t>
            </w:r>
            <w:r>
              <w:rPr>
                <w:rFonts w:ascii="Times New Roman" w:eastAsia="宋体" w:hAnsi="Times New Roman" w:cs="Times New Roman"/>
                <w:color w:val="000000"/>
                <w:kern w:val="0"/>
                <w:sz w:val="20"/>
                <w:szCs w:val="21"/>
              </w:rPr>
              <w:t>A</w:t>
            </w:r>
            <w:r>
              <w:rPr>
                <w:rFonts w:ascii="Times New Roman" w:eastAsia="宋体" w:hAnsi="Times New Roman" w:cs="Times New Roman"/>
                <w:color w:val="000000"/>
                <w:kern w:val="0"/>
                <w:sz w:val="20"/>
                <w:szCs w:val="21"/>
              </w:rPr>
              <w:t>）</w:t>
            </w:r>
          </w:p>
        </w:tc>
      </w:tr>
      <w:tr w:rsidR="004223F2">
        <w:trPr>
          <w:trHeight w:val="409"/>
        </w:trPr>
        <w:tc>
          <w:tcPr>
            <w:tcW w:w="818" w:type="dxa"/>
            <w:vMerge/>
            <w:tcBorders>
              <w:top w:val="single" w:sz="4" w:space="0" w:color="auto"/>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068" w:type="dxa"/>
            <w:vMerge/>
            <w:tcBorders>
              <w:top w:val="single" w:sz="4" w:space="0" w:color="auto"/>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068" w:type="dxa"/>
            <w:vMerge/>
            <w:tcBorders>
              <w:top w:val="single" w:sz="4" w:space="0" w:color="auto"/>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065" w:type="dxa"/>
            <w:vMerge/>
            <w:tcBorders>
              <w:top w:val="single" w:sz="4" w:space="0" w:color="auto"/>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065" w:type="dxa"/>
            <w:vMerge/>
            <w:tcBorders>
              <w:top w:val="single" w:sz="4" w:space="0" w:color="auto"/>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170" w:type="dxa"/>
            <w:vMerge/>
            <w:tcBorders>
              <w:top w:val="single" w:sz="4" w:space="0" w:color="auto"/>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167" w:type="dxa"/>
            <w:vMerge/>
            <w:tcBorders>
              <w:top w:val="single" w:sz="4" w:space="0" w:color="auto"/>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272" w:type="dxa"/>
            <w:vMerge/>
            <w:tcBorders>
              <w:top w:val="single" w:sz="4" w:space="0" w:color="auto"/>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269" w:type="dxa"/>
            <w:vMerge/>
            <w:tcBorders>
              <w:top w:val="single" w:sz="4" w:space="0" w:color="auto"/>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r>
      <w:tr w:rsidR="004223F2">
        <w:trPr>
          <w:trHeight w:val="340"/>
        </w:trPr>
        <w:tc>
          <w:tcPr>
            <w:tcW w:w="818" w:type="dxa"/>
            <w:tcBorders>
              <w:top w:val="nil"/>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210</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331.25</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165.05</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345.15</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166.43</w:t>
            </w:r>
          </w:p>
        </w:tc>
        <w:tc>
          <w:tcPr>
            <w:tcW w:w="1170"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166.2</w:t>
            </w:r>
          </w:p>
        </w:tc>
        <w:tc>
          <w:tcPr>
            <w:tcW w:w="1167"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178.72</w:t>
            </w:r>
          </w:p>
        </w:tc>
        <w:tc>
          <w:tcPr>
            <w:tcW w:w="1272" w:type="dxa"/>
            <w:vMerge w:val="restart"/>
            <w:tcBorders>
              <w:top w:val="nil"/>
              <w:left w:val="nil"/>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color w:val="000000"/>
                <w:kern w:val="0"/>
                <w:sz w:val="20"/>
                <w:szCs w:val="21"/>
              </w:rPr>
              <w:t>161.54</w:t>
            </w:r>
          </w:p>
        </w:tc>
        <w:tc>
          <w:tcPr>
            <w:tcW w:w="1269" w:type="dxa"/>
            <w:vMerge w:val="restart"/>
            <w:tcBorders>
              <w:top w:val="nil"/>
              <w:left w:val="nil"/>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color w:val="000000"/>
                <w:kern w:val="0"/>
                <w:sz w:val="20"/>
                <w:szCs w:val="21"/>
              </w:rPr>
              <w:t>165.07</w:t>
            </w:r>
          </w:p>
        </w:tc>
      </w:tr>
      <w:tr w:rsidR="004223F2">
        <w:trPr>
          <w:trHeight w:val="340"/>
        </w:trPr>
        <w:tc>
          <w:tcPr>
            <w:tcW w:w="818" w:type="dxa"/>
            <w:tcBorders>
              <w:top w:val="nil"/>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220</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345.43</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174.91</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353.1</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171.63</w:t>
            </w:r>
          </w:p>
        </w:tc>
        <w:tc>
          <w:tcPr>
            <w:tcW w:w="1170"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170.52</w:t>
            </w:r>
          </w:p>
        </w:tc>
        <w:tc>
          <w:tcPr>
            <w:tcW w:w="1167"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181.47</w:t>
            </w:r>
          </w:p>
        </w:tc>
        <w:tc>
          <w:tcPr>
            <w:tcW w:w="1272" w:type="dxa"/>
            <w:vMerge/>
            <w:tcBorders>
              <w:left w:val="single" w:sz="4" w:space="0" w:color="auto"/>
              <w:right w:val="single" w:sz="4" w:space="0" w:color="auto"/>
            </w:tcBorders>
            <w:vAlign w:val="center"/>
          </w:tcPr>
          <w:p w:rsidR="004223F2" w:rsidRDefault="004223F2">
            <w:pPr>
              <w:widowControl/>
              <w:spacing w:line="320" w:lineRule="exact"/>
              <w:jc w:val="center"/>
              <w:rPr>
                <w:rFonts w:ascii="Times New Roman" w:eastAsia="宋体" w:hAnsi="Times New Roman" w:cs="Times New Roman"/>
                <w:color w:val="000000"/>
                <w:kern w:val="0"/>
                <w:sz w:val="20"/>
                <w:szCs w:val="21"/>
              </w:rPr>
            </w:pPr>
          </w:p>
        </w:tc>
        <w:tc>
          <w:tcPr>
            <w:tcW w:w="1269" w:type="dxa"/>
            <w:vMerge/>
            <w:tcBorders>
              <w:left w:val="single" w:sz="4" w:space="0" w:color="auto"/>
              <w:right w:val="single" w:sz="4" w:space="0" w:color="auto"/>
            </w:tcBorders>
            <w:vAlign w:val="center"/>
          </w:tcPr>
          <w:p w:rsidR="004223F2" w:rsidRDefault="004223F2">
            <w:pPr>
              <w:widowControl/>
              <w:spacing w:line="320" w:lineRule="exact"/>
              <w:jc w:val="center"/>
              <w:rPr>
                <w:rFonts w:ascii="Times New Roman" w:eastAsia="宋体" w:hAnsi="Times New Roman" w:cs="Times New Roman"/>
                <w:color w:val="000000"/>
                <w:kern w:val="0"/>
                <w:sz w:val="20"/>
                <w:szCs w:val="21"/>
              </w:rPr>
            </w:pPr>
          </w:p>
        </w:tc>
      </w:tr>
      <w:tr w:rsidR="004223F2">
        <w:trPr>
          <w:trHeight w:val="340"/>
        </w:trPr>
        <w:tc>
          <w:tcPr>
            <w:tcW w:w="818" w:type="dxa"/>
            <w:tcBorders>
              <w:top w:val="nil"/>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230</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373.42</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189.93</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384.92</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185.77</w:t>
            </w:r>
          </w:p>
        </w:tc>
        <w:tc>
          <w:tcPr>
            <w:tcW w:w="1170"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183.49</w:t>
            </w:r>
          </w:p>
        </w:tc>
        <w:tc>
          <w:tcPr>
            <w:tcW w:w="1167"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199.15</w:t>
            </w:r>
          </w:p>
        </w:tc>
        <w:tc>
          <w:tcPr>
            <w:tcW w:w="1272"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269"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r>
      <w:tr w:rsidR="004223F2">
        <w:trPr>
          <w:trHeight w:val="340"/>
        </w:trPr>
        <w:tc>
          <w:tcPr>
            <w:tcW w:w="818" w:type="dxa"/>
            <w:tcBorders>
              <w:top w:val="nil"/>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240</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376.55</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188.58</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391.03</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183.33</w:t>
            </w:r>
          </w:p>
        </w:tc>
        <w:tc>
          <w:tcPr>
            <w:tcW w:w="1170"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187.97</w:t>
            </w:r>
          </w:p>
        </w:tc>
        <w:tc>
          <w:tcPr>
            <w:tcW w:w="1167"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207.7</w:t>
            </w:r>
          </w:p>
        </w:tc>
        <w:tc>
          <w:tcPr>
            <w:tcW w:w="1272"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269"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r>
      <w:tr w:rsidR="004223F2">
        <w:trPr>
          <w:trHeight w:val="340"/>
        </w:trPr>
        <w:tc>
          <w:tcPr>
            <w:tcW w:w="818" w:type="dxa"/>
            <w:tcBorders>
              <w:top w:val="nil"/>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250</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410.33</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210.74</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405.46</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205.4</w:t>
            </w:r>
          </w:p>
        </w:tc>
        <w:tc>
          <w:tcPr>
            <w:tcW w:w="1170"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199.59</w:t>
            </w:r>
          </w:p>
        </w:tc>
        <w:tc>
          <w:tcPr>
            <w:tcW w:w="1167"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200.06</w:t>
            </w:r>
          </w:p>
        </w:tc>
        <w:tc>
          <w:tcPr>
            <w:tcW w:w="1272"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269"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r>
      <w:tr w:rsidR="004223F2">
        <w:trPr>
          <w:trHeight w:val="340"/>
        </w:trPr>
        <w:tc>
          <w:tcPr>
            <w:tcW w:w="818" w:type="dxa"/>
            <w:tcBorders>
              <w:top w:val="nil"/>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260</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423.45</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259.52</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418.7</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254.51</w:t>
            </w:r>
          </w:p>
        </w:tc>
        <w:tc>
          <w:tcPr>
            <w:tcW w:w="1170"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163.93</w:t>
            </w:r>
          </w:p>
        </w:tc>
        <w:tc>
          <w:tcPr>
            <w:tcW w:w="1167"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164.19</w:t>
            </w:r>
          </w:p>
        </w:tc>
        <w:tc>
          <w:tcPr>
            <w:tcW w:w="1272"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269"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r>
      <w:tr w:rsidR="004223F2">
        <w:trPr>
          <w:trHeight w:val="340"/>
        </w:trPr>
        <w:tc>
          <w:tcPr>
            <w:tcW w:w="818" w:type="dxa"/>
            <w:tcBorders>
              <w:top w:val="nil"/>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270</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437.24</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271.3</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437.24</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278.46</w:t>
            </w:r>
          </w:p>
        </w:tc>
        <w:tc>
          <w:tcPr>
            <w:tcW w:w="1170"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165.94</w:t>
            </w:r>
          </w:p>
        </w:tc>
        <w:tc>
          <w:tcPr>
            <w:tcW w:w="1167"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158.78</w:t>
            </w:r>
          </w:p>
        </w:tc>
        <w:tc>
          <w:tcPr>
            <w:tcW w:w="1272"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269"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r>
      <w:tr w:rsidR="004223F2">
        <w:trPr>
          <w:trHeight w:val="340"/>
        </w:trPr>
        <w:tc>
          <w:tcPr>
            <w:tcW w:w="818" w:type="dxa"/>
            <w:tcBorders>
              <w:top w:val="nil"/>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280</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442.29</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289.6</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442.29</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299.44</w:t>
            </w:r>
          </w:p>
        </w:tc>
        <w:tc>
          <w:tcPr>
            <w:tcW w:w="1170"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152.69</w:t>
            </w:r>
          </w:p>
        </w:tc>
        <w:tc>
          <w:tcPr>
            <w:tcW w:w="1167"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142.85</w:t>
            </w:r>
          </w:p>
        </w:tc>
        <w:tc>
          <w:tcPr>
            <w:tcW w:w="1272"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269"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r>
      <w:tr w:rsidR="004223F2">
        <w:trPr>
          <w:trHeight w:val="340"/>
        </w:trPr>
        <w:tc>
          <w:tcPr>
            <w:tcW w:w="818" w:type="dxa"/>
            <w:tcBorders>
              <w:top w:val="nil"/>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290</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454.97</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316.97</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454.97</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330.95</w:t>
            </w:r>
          </w:p>
        </w:tc>
        <w:tc>
          <w:tcPr>
            <w:tcW w:w="1170"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138</w:t>
            </w:r>
          </w:p>
        </w:tc>
        <w:tc>
          <w:tcPr>
            <w:tcW w:w="1167"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124.02</w:t>
            </w:r>
          </w:p>
        </w:tc>
        <w:tc>
          <w:tcPr>
            <w:tcW w:w="1272"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269" w:type="dxa"/>
            <w:vMerge/>
            <w:tcBorders>
              <w:left w:val="single" w:sz="4" w:space="0" w:color="auto"/>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r>
      <w:tr w:rsidR="004223F2">
        <w:trPr>
          <w:trHeight w:val="340"/>
        </w:trPr>
        <w:tc>
          <w:tcPr>
            <w:tcW w:w="818" w:type="dxa"/>
            <w:tcBorders>
              <w:top w:val="nil"/>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300</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470.7</w:t>
            </w:r>
          </w:p>
        </w:tc>
        <w:tc>
          <w:tcPr>
            <w:tcW w:w="1068"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333.85</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color w:val="000000"/>
                <w:kern w:val="0"/>
                <w:sz w:val="20"/>
                <w:szCs w:val="21"/>
              </w:rPr>
            </w:pPr>
            <w:r>
              <w:rPr>
                <w:rFonts w:ascii="Times New Roman" w:eastAsia="宋体" w:hAnsi="Times New Roman" w:cs="Times New Roman"/>
                <w:color w:val="000000"/>
                <w:kern w:val="0"/>
                <w:sz w:val="20"/>
                <w:szCs w:val="21"/>
              </w:rPr>
              <w:t>491.99</w:t>
            </w:r>
          </w:p>
        </w:tc>
        <w:tc>
          <w:tcPr>
            <w:tcW w:w="1065"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337.07</w:t>
            </w:r>
          </w:p>
        </w:tc>
        <w:tc>
          <w:tcPr>
            <w:tcW w:w="1170"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136.85</w:t>
            </w:r>
          </w:p>
        </w:tc>
        <w:tc>
          <w:tcPr>
            <w:tcW w:w="1167" w:type="dxa"/>
            <w:tcBorders>
              <w:top w:val="nil"/>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154.92</w:t>
            </w:r>
          </w:p>
        </w:tc>
        <w:tc>
          <w:tcPr>
            <w:tcW w:w="1272" w:type="dxa"/>
            <w:vMerge/>
            <w:tcBorders>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c>
          <w:tcPr>
            <w:tcW w:w="1269" w:type="dxa"/>
            <w:vMerge/>
            <w:tcBorders>
              <w:left w:val="single" w:sz="4" w:space="0" w:color="auto"/>
              <w:bottom w:val="single" w:sz="4" w:space="0" w:color="000000"/>
              <w:right w:val="single" w:sz="4" w:space="0" w:color="auto"/>
            </w:tcBorders>
            <w:vAlign w:val="center"/>
          </w:tcPr>
          <w:p w:rsidR="004223F2" w:rsidRDefault="004223F2">
            <w:pPr>
              <w:widowControl/>
              <w:spacing w:line="320" w:lineRule="exact"/>
              <w:jc w:val="left"/>
              <w:rPr>
                <w:rFonts w:ascii="Times New Roman" w:eastAsia="宋体" w:hAnsi="Times New Roman" w:cs="Times New Roman"/>
                <w:color w:val="000000"/>
                <w:kern w:val="0"/>
                <w:sz w:val="20"/>
                <w:szCs w:val="21"/>
              </w:rPr>
            </w:pPr>
          </w:p>
        </w:tc>
      </w:tr>
    </w:tbl>
    <w:p w:rsidR="004223F2" w:rsidRPr="00C029AA" w:rsidRDefault="00E43B57">
      <w:pPr>
        <w:numPr>
          <w:ilvl w:val="0"/>
          <w:numId w:val="16"/>
        </w:num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节能量计算方法及项目年节能量</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能耗基准：改造前对机组的运行工况进行记录，以机组实发负荷作为基点，从50%ECR开始作为第一点，按10%ECR递增至100%ECR，按点分别测取两台计划进行改造的给水泵电动机的单耗（单位：kW）分别为：P</w:t>
      </w:r>
      <w:r w:rsidRPr="00C029AA">
        <w:rPr>
          <w:rFonts w:ascii="仿宋_GB2312" w:eastAsia="仿宋_GB2312" w:hAnsi="Times New Roman" w:cs="Times New Roman" w:hint="eastAsia"/>
          <w:szCs w:val="21"/>
          <w:vertAlign w:val="subscript"/>
        </w:rPr>
        <w:t>1</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2</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7</w:t>
      </w:r>
      <w:r w:rsidRPr="00C029AA">
        <w:rPr>
          <w:rFonts w:ascii="仿宋_GB2312" w:eastAsia="仿宋_GB2312" w:hAnsi="Times New Roman" w:cs="Times New Roman" w:hint="eastAsia"/>
          <w:szCs w:val="21"/>
        </w:rPr>
        <w:t>。</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改造后的能耗量：改造完成后按改造前相同对应点进行测试并记录。得出给水泵各点单耗（单位：kW）分别为：p</w:t>
      </w:r>
      <w:r w:rsidRPr="00C029AA">
        <w:rPr>
          <w:rFonts w:ascii="仿宋_GB2312" w:eastAsia="仿宋_GB2312" w:hAnsi="Times New Roman" w:cs="Times New Roman" w:hint="eastAsia"/>
          <w:szCs w:val="21"/>
          <w:vertAlign w:val="subscript"/>
        </w:rPr>
        <w:t>1</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2</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7</w:t>
      </w:r>
      <w:r w:rsidRPr="00C029AA">
        <w:rPr>
          <w:rFonts w:ascii="仿宋_GB2312" w:eastAsia="仿宋_GB2312" w:hAnsi="Times New Roman" w:cs="Times New Roman" w:hint="eastAsia"/>
          <w:szCs w:val="21"/>
        </w:rPr>
        <w:t>。</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节能量计算：以机组实发符合为基点，改造前与改造后给水泵电机的单耗相减：W</w:t>
      </w:r>
      <w:r w:rsidRPr="00C029AA">
        <w:rPr>
          <w:rFonts w:ascii="仿宋_GB2312" w:eastAsia="仿宋_GB2312" w:hAnsi="Times New Roman" w:cs="Times New Roman" w:hint="eastAsia"/>
          <w:szCs w:val="21"/>
          <w:vertAlign w:val="subscript"/>
        </w:rPr>
        <w:t>1</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1</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1</w:t>
      </w:r>
      <w:r w:rsidRPr="00C029AA">
        <w:rPr>
          <w:rFonts w:ascii="仿宋_GB2312" w:eastAsia="仿宋_GB2312" w:hAnsi="Times New Roman" w:cs="Times New Roman" w:hint="eastAsia"/>
          <w:szCs w:val="21"/>
        </w:rPr>
        <w:t>、W</w:t>
      </w:r>
      <w:r w:rsidRPr="00C029AA">
        <w:rPr>
          <w:rFonts w:ascii="仿宋_GB2312" w:eastAsia="仿宋_GB2312" w:hAnsi="Times New Roman" w:cs="Times New Roman" w:hint="eastAsia"/>
          <w:szCs w:val="21"/>
          <w:vertAlign w:val="subscript"/>
        </w:rPr>
        <w:t>2</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2</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2</w:t>
      </w:r>
      <w:r w:rsidRPr="00C029AA">
        <w:rPr>
          <w:rFonts w:ascii="仿宋_GB2312" w:eastAsia="仿宋_GB2312" w:hAnsi="Times New Roman" w:cs="Times New Roman" w:hint="eastAsia"/>
          <w:szCs w:val="21"/>
        </w:rPr>
        <w:t>、……W</w:t>
      </w:r>
      <w:r w:rsidRPr="00C029AA">
        <w:rPr>
          <w:rFonts w:ascii="仿宋_GB2312" w:eastAsia="仿宋_GB2312" w:hAnsi="Times New Roman" w:cs="Times New Roman" w:hint="eastAsia"/>
          <w:szCs w:val="21"/>
          <w:vertAlign w:val="subscript"/>
        </w:rPr>
        <w:t>7</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7</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7</w:t>
      </w:r>
      <w:r w:rsidRPr="00C029AA">
        <w:rPr>
          <w:rFonts w:ascii="仿宋_GB2312" w:eastAsia="仿宋_GB2312" w:hAnsi="Times New Roman" w:cs="Times New Roman" w:hint="eastAsia"/>
          <w:szCs w:val="21"/>
        </w:rPr>
        <w:t>，作为机组各负荷点下给水泵的单位时间节电量（单位：kW）。</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在改造完成后的分享期内根据DCS系统的运行记录，取得机组运行中对应各负荷点的运行时间，计时累计时间分别为T</w:t>
      </w:r>
      <w:r w:rsidRPr="00C029AA">
        <w:rPr>
          <w:rFonts w:ascii="仿宋_GB2312" w:eastAsia="仿宋_GB2312" w:hAnsi="Times New Roman" w:cs="Times New Roman" w:hint="eastAsia"/>
          <w:szCs w:val="21"/>
          <w:vertAlign w:val="subscript"/>
        </w:rPr>
        <w:t>1</w:t>
      </w:r>
      <w:r w:rsidRPr="00C029AA">
        <w:rPr>
          <w:rFonts w:ascii="仿宋_GB2312" w:eastAsia="仿宋_GB2312" w:hAnsi="Times New Roman" w:cs="Times New Roman" w:hint="eastAsia"/>
          <w:szCs w:val="21"/>
        </w:rPr>
        <w:t>、T</w:t>
      </w:r>
      <w:r w:rsidRPr="00C029AA">
        <w:rPr>
          <w:rFonts w:ascii="仿宋_GB2312" w:eastAsia="仿宋_GB2312" w:hAnsi="Times New Roman" w:cs="Times New Roman" w:hint="eastAsia"/>
          <w:szCs w:val="21"/>
          <w:vertAlign w:val="subscript"/>
        </w:rPr>
        <w:t>2</w:t>
      </w:r>
      <w:r w:rsidRPr="00C029AA">
        <w:rPr>
          <w:rFonts w:ascii="仿宋_GB2312" w:eastAsia="仿宋_GB2312" w:hAnsi="Times New Roman" w:cs="Times New Roman" w:hint="eastAsia"/>
          <w:szCs w:val="21"/>
        </w:rPr>
        <w:t>、……T</w:t>
      </w:r>
      <w:r w:rsidRPr="00C029AA">
        <w:rPr>
          <w:rFonts w:ascii="仿宋_GB2312" w:eastAsia="仿宋_GB2312" w:hAnsi="Times New Roman" w:cs="Times New Roman" w:hint="eastAsia"/>
          <w:szCs w:val="21"/>
          <w:vertAlign w:val="subscript"/>
        </w:rPr>
        <w:t>7</w:t>
      </w:r>
      <w:r w:rsidRPr="00C029AA">
        <w:rPr>
          <w:rFonts w:ascii="仿宋_GB2312" w:eastAsia="仿宋_GB2312" w:hAnsi="Times New Roman" w:cs="Times New Roman" w:hint="eastAsia"/>
          <w:szCs w:val="21"/>
        </w:rPr>
        <w:t>（单位换算为小时），则某计量周期内的改造设备运行的节电量（单位：kW·h）W的计算如下：</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则节电量（单位：kW·h）计算公式如下：</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W=W</w:t>
      </w:r>
      <w:r w:rsidRPr="00C029AA">
        <w:rPr>
          <w:rFonts w:ascii="仿宋_GB2312" w:eastAsia="仿宋_GB2312" w:hAnsi="Times New Roman" w:cs="Times New Roman" w:hint="eastAsia"/>
          <w:szCs w:val="21"/>
          <w:vertAlign w:val="subscript"/>
        </w:rPr>
        <w:t>1</w:t>
      </w:r>
      <w:r w:rsidRPr="00C029AA">
        <w:rPr>
          <w:rFonts w:ascii="仿宋_GB2312" w:eastAsia="仿宋_GB2312" w:hAnsi="Times New Roman" w:cs="Times New Roman" w:hint="eastAsia"/>
          <w:szCs w:val="21"/>
        </w:rPr>
        <w:t>×T</w:t>
      </w:r>
      <w:r w:rsidRPr="00C029AA">
        <w:rPr>
          <w:rFonts w:ascii="仿宋_GB2312" w:eastAsia="仿宋_GB2312" w:hAnsi="Times New Roman" w:cs="Times New Roman" w:hint="eastAsia"/>
          <w:szCs w:val="21"/>
          <w:vertAlign w:val="subscript"/>
        </w:rPr>
        <w:t>1</w:t>
      </w:r>
      <w:r w:rsidRPr="00C029AA">
        <w:rPr>
          <w:rFonts w:ascii="仿宋_GB2312" w:eastAsia="仿宋_GB2312" w:hAnsi="Times New Roman" w:cs="Times New Roman" w:hint="eastAsia"/>
          <w:szCs w:val="21"/>
        </w:rPr>
        <w:t>+W</w:t>
      </w:r>
      <w:r w:rsidRPr="00C029AA">
        <w:rPr>
          <w:rFonts w:ascii="仿宋_GB2312" w:eastAsia="仿宋_GB2312" w:hAnsi="Times New Roman" w:cs="Times New Roman" w:hint="eastAsia"/>
          <w:szCs w:val="21"/>
          <w:vertAlign w:val="subscript"/>
        </w:rPr>
        <w:t>2</w:t>
      </w:r>
      <w:r w:rsidRPr="00C029AA">
        <w:rPr>
          <w:rFonts w:ascii="仿宋_GB2312" w:eastAsia="仿宋_GB2312" w:hAnsi="Times New Roman" w:cs="Times New Roman" w:hint="eastAsia"/>
          <w:szCs w:val="21"/>
        </w:rPr>
        <w:t>×T</w:t>
      </w:r>
      <w:r w:rsidRPr="00C029AA">
        <w:rPr>
          <w:rFonts w:ascii="仿宋_GB2312" w:eastAsia="仿宋_GB2312" w:hAnsi="Times New Roman" w:cs="Times New Roman" w:hint="eastAsia"/>
          <w:szCs w:val="21"/>
          <w:vertAlign w:val="subscript"/>
        </w:rPr>
        <w:t>2</w:t>
      </w:r>
      <w:r w:rsidRPr="00C029AA">
        <w:rPr>
          <w:rFonts w:ascii="仿宋_GB2312" w:eastAsia="仿宋_GB2312" w:hAnsi="Times New Roman" w:cs="Times New Roman" w:hint="eastAsia"/>
          <w:szCs w:val="21"/>
        </w:rPr>
        <w:t>+……+W</w:t>
      </w:r>
      <w:r w:rsidRPr="00C029AA">
        <w:rPr>
          <w:rFonts w:ascii="仿宋_GB2312" w:eastAsia="仿宋_GB2312" w:hAnsi="Times New Roman" w:cs="Times New Roman" w:hint="eastAsia"/>
          <w:szCs w:val="21"/>
          <w:vertAlign w:val="subscript"/>
        </w:rPr>
        <w:t>7</w:t>
      </w:r>
      <w:r w:rsidRPr="00C029AA">
        <w:rPr>
          <w:rFonts w:ascii="仿宋_GB2312" w:eastAsia="仿宋_GB2312" w:hAnsi="Times New Roman" w:cs="Times New Roman" w:hint="eastAsia"/>
          <w:szCs w:val="21"/>
        </w:rPr>
        <w:t>×T</w:t>
      </w:r>
      <w:r w:rsidRPr="00C029AA">
        <w:rPr>
          <w:rFonts w:ascii="仿宋_GB2312" w:eastAsia="仿宋_GB2312" w:hAnsi="Times New Roman" w:cs="Times New Roman" w:hint="eastAsia"/>
          <w:szCs w:val="21"/>
          <w:vertAlign w:val="subscript"/>
        </w:rPr>
        <w:t>7</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节电率（单位：%)计算公式如下：</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η=W/（P</w:t>
      </w:r>
      <w:r w:rsidRPr="00C029AA">
        <w:rPr>
          <w:rFonts w:ascii="仿宋_GB2312" w:eastAsia="仿宋_GB2312" w:hAnsi="Times New Roman" w:cs="Times New Roman" w:hint="eastAsia"/>
          <w:szCs w:val="21"/>
          <w:vertAlign w:val="subscript"/>
        </w:rPr>
        <w:t>1</w:t>
      </w:r>
      <w:r w:rsidRPr="00C029AA">
        <w:rPr>
          <w:rFonts w:ascii="仿宋_GB2312" w:eastAsia="仿宋_GB2312" w:hAnsi="Times New Roman" w:cs="Times New Roman" w:hint="eastAsia"/>
          <w:szCs w:val="21"/>
        </w:rPr>
        <w:t>×T</w:t>
      </w:r>
      <w:r w:rsidRPr="00C029AA">
        <w:rPr>
          <w:rFonts w:ascii="仿宋_GB2312" w:eastAsia="仿宋_GB2312" w:hAnsi="Times New Roman" w:cs="Times New Roman" w:hint="eastAsia"/>
          <w:szCs w:val="21"/>
          <w:vertAlign w:val="subscript"/>
        </w:rPr>
        <w:t>1</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2</w:t>
      </w:r>
      <w:r w:rsidRPr="00C029AA">
        <w:rPr>
          <w:rFonts w:ascii="仿宋_GB2312" w:eastAsia="仿宋_GB2312" w:hAnsi="Times New Roman" w:cs="Times New Roman" w:hint="eastAsia"/>
          <w:szCs w:val="21"/>
        </w:rPr>
        <w:t>×T</w:t>
      </w:r>
      <w:r w:rsidRPr="00C029AA">
        <w:rPr>
          <w:rFonts w:ascii="仿宋_GB2312" w:eastAsia="仿宋_GB2312" w:hAnsi="Times New Roman" w:cs="Times New Roman" w:hint="eastAsia"/>
          <w:szCs w:val="21"/>
          <w:vertAlign w:val="subscript"/>
        </w:rPr>
        <w:t>2</w:t>
      </w:r>
      <w:r w:rsidRPr="00C029AA">
        <w:rPr>
          <w:rFonts w:ascii="仿宋_GB2312" w:eastAsia="仿宋_GB2312" w:hAnsi="Times New Roman" w:cs="Times New Roman" w:hint="eastAsia"/>
          <w:szCs w:val="21"/>
        </w:rPr>
        <w:t>+……+P</w:t>
      </w:r>
      <w:r w:rsidRPr="00C029AA">
        <w:rPr>
          <w:rFonts w:ascii="仿宋_GB2312" w:eastAsia="仿宋_GB2312" w:hAnsi="Times New Roman" w:cs="Times New Roman" w:hint="eastAsia"/>
          <w:szCs w:val="21"/>
          <w:vertAlign w:val="subscript"/>
        </w:rPr>
        <w:t>7</w:t>
      </w:r>
      <w:r w:rsidRPr="00C029AA">
        <w:rPr>
          <w:rFonts w:ascii="仿宋_GB2312" w:eastAsia="仿宋_GB2312" w:hAnsi="Times New Roman" w:cs="Times New Roman" w:hint="eastAsia"/>
          <w:szCs w:val="21"/>
        </w:rPr>
        <w:t>×T</w:t>
      </w:r>
      <w:r w:rsidRPr="00C029AA">
        <w:rPr>
          <w:rFonts w:ascii="仿宋_GB2312" w:eastAsia="仿宋_GB2312" w:hAnsi="Times New Roman" w:cs="Times New Roman" w:hint="eastAsia"/>
          <w:szCs w:val="21"/>
          <w:vertAlign w:val="subscript"/>
        </w:rPr>
        <w:t>7</w:t>
      </w:r>
      <w:r w:rsidRPr="00C029AA">
        <w:rPr>
          <w:rFonts w:ascii="仿宋_GB2312" w:eastAsia="仿宋_GB2312" w:hAnsi="Times New Roman" w:cs="Times New Roman" w:hint="eastAsia"/>
          <w:szCs w:val="21"/>
        </w:rPr>
        <w:t>）</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结算基准电价为m（单位：元/kW·h），则分享期节电效益E（单位：元）的计算公式如下：</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E=m×W。</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另外，节能量的修正还需考虑新增空水冷系统，润滑油泵、及新增前置泵电动机耗电量，新增空水冷系统及润滑油电动机功率较小，无需安装电度表，实际运行功率按照其电动机额定功率的75%进行计算，前置泵电动机实际运行功耗按照电度表进行统计。</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通过计算项目年节电量约为：1245万kW·h</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折标准煤为：1245万kW·h×3.30tce/万·kW·h=4108.5 tce</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2．年节能效益</w:t>
      </w:r>
    </w:p>
    <w:p w:rsidR="004223F2" w:rsidRPr="00C029AA" w:rsidRDefault="00E43B57">
      <w:pPr>
        <w:spacing w:line="320" w:lineRule="exact"/>
        <w:ind w:firstLineChars="202" w:firstLine="424"/>
        <w:rPr>
          <w:rFonts w:ascii="仿宋_GB2312" w:eastAsia="仿宋_GB2312" w:hAnsi="Times New Roman" w:cs="Times New Roman"/>
          <w:color w:val="000000" w:themeColor="text1"/>
          <w:szCs w:val="21"/>
        </w:rPr>
      </w:pPr>
      <w:r w:rsidRPr="00C029AA">
        <w:rPr>
          <w:rFonts w:ascii="仿宋_GB2312" w:eastAsia="仿宋_GB2312" w:hAnsi="Times New Roman" w:cs="Times New Roman" w:hint="eastAsia"/>
          <w:szCs w:val="21"/>
        </w:rPr>
        <w:lastRenderedPageBreak/>
        <w:t>收益计算电价：以山西华泽铝电有限公司累计自发电成本（不含税）0.2957元/kW·h为准，该电价为不变价，市场发</w:t>
      </w:r>
      <w:r w:rsidRPr="00C029AA">
        <w:rPr>
          <w:rFonts w:ascii="仿宋_GB2312" w:eastAsia="仿宋_GB2312" w:hAnsi="Times New Roman" w:cs="Times New Roman" w:hint="eastAsia"/>
          <w:color w:val="000000" w:themeColor="text1"/>
          <w:szCs w:val="21"/>
        </w:rPr>
        <w:t>生变化不做调整，则年节能效益368.17万元。</w:t>
      </w:r>
    </w:p>
    <w:p w:rsidR="004223F2" w:rsidRPr="00C029AA" w:rsidRDefault="00E43B57">
      <w:pPr>
        <w:spacing w:line="320" w:lineRule="exact"/>
        <w:ind w:firstLineChars="200" w:firstLine="420"/>
        <w:rPr>
          <w:rFonts w:ascii="Times New Roman" w:eastAsia="黑体" w:hAnsi="Times New Roman" w:cs="Times New Roman"/>
          <w:color w:val="000000" w:themeColor="text1"/>
          <w:szCs w:val="21"/>
        </w:rPr>
      </w:pPr>
      <w:r w:rsidRPr="00C029AA">
        <w:rPr>
          <w:rFonts w:ascii="Times New Roman" w:eastAsia="黑体" w:hAnsi="Times New Roman" w:cs="Times New Roman"/>
          <w:color w:val="000000" w:themeColor="text1"/>
          <w:szCs w:val="21"/>
        </w:rPr>
        <w:t>六、商业模式</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项目采用节能效益分享型合同能源管理模式实施，在节能效益分享期内，双方共同分享节能效益。该项目节能效益分享期结束后，项目财产的所有权将无偿转让给业主并且业主享有项目后续全部节能效益，同时移交该项目继续运行所必须的技术资料。</w:t>
      </w:r>
    </w:p>
    <w:p w:rsidR="004223F2" w:rsidRPr="00C029AA" w:rsidRDefault="00E43B57">
      <w:pPr>
        <w:spacing w:line="320" w:lineRule="exact"/>
        <w:ind w:firstLineChars="200" w:firstLine="420"/>
        <w:rPr>
          <w:rFonts w:ascii="Times New Roman" w:eastAsia="黑体" w:hAnsi="Times New Roman" w:cs="Times New Roman"/>
          <w:color w:val="000000" w:themeColor="text1"/>
          <w:szCs w:val="21"/>
        </w:rPr>
      </w:pPr>
      <w:r w:rsidRPr="00C029AA">
        <w:rPr>
          <w:rFonts w:ascii="Times New Roman" w:eastAsia="黑体" w:hAnsi="Times New Roman" w:cs="Times New Roman" w:hint="eastAsia"/>
          <w:color w:val="000000" w:themeColor="text1"/>
          <w:szCs w:val="21"/>
        </w:rPr>
        <w:t>七</w:t>
      </w:r>
      <w:r w:rsidRPr="00C029AA">
        <w:rPr>
          <w:rFonts w:ascii="Times New Roman" w:eastAsia="黑体" w:hAnsi="Times New Roman" w:cs="Times New Roman"/>
          <w:color w:val="000000" w:themeColor="text1"/>
          <w:szCs w:val="21"/>
        </w:rPr>
        <w:t>、投资额及融资渠道</w:t>
      </w:r>
    </w:p>
    <w:p w:rsidR="004223F2" w:rsidRPr="00C029AA" w:rsidRDefault="00E43B57">
      <w:pPr>
        <w:spacing w:line="320" w:lineRule="exact"/>
        <w:ind w:firstLineChars="202" w:firstLine="424"/>
        <w:rPr>
          <w:rFonts w:ascii="仿宋_GB2312" w:eastAsia="仿宋_GB2312" w:hAnsi="Times New Roman" w:cs="Times New Roman"/>
          <w:color w:val="000000" w:themeColor="text1"/>
          <w:szCs w:val="21"/>
        </w:rPr>
      </w:pPr>
      <w:r w:rsidRPr="00C029AA">
        <w:rPr>
          <w:rFonts w:ascii="仿宋_GB2312" w:eastAsia="仿宋_GB2312" w:hAnsi="Times New Roman" w:cs="Times New Roman" w:hint="eastAsia"/>
          <w:color w:val="000000" w:themeColor="text1"/>
          <w:szCs w:val="21"/>
        </w:rPr>
        <w:t>该项目总投资1299万元，全部由节能服务公司使用自有资金投资。</w:t>
      </w:r>
    </w:p>
    <w:p w:rsidR="004223F2" w:rsidRDefault="004223F2">
      <w:pPr>
        <w:widowControl/>
        <w:spacing w:line="320" w:lineRule="exact"/>
        <w:jc w:val="left"/>
        <w:rPr>
          <w:rFonts w:ascii="Times New Roman" w:hAnsi="Times New Roman" w:cs="Times New Roman"/>
          <w:szCs w:val="21"/>
        </w:rPr>
      </w:pPr>
    </w:p>
    <w:p w:rsidR="004223F2" w:rsidRDefault="004223F2">
      <w:pPr>
        <w:widowControl/>
        <w:spacing w:line="320" w:lineRule="exact"/>
        <w:jc w:val="left"/>
        <w:rPr>
          <w:rFonts w:ascii="Times New Roman" w:eastAsia="黑体" w:hAnsi="Times New Roman" w:cs="Times New Roman"/>
          <w:b/>
          <w:sz w:val="28"/>
          <w:szCs w:val="21"/>
        </w:rPr>
      </w:pPr>
    </w:p>
    <w:p w:rsidR="004223F2" w:rsidRDefault="00E43B57">
      <w:pPr>
        <w:spacing w:line="320" w:lineRule="exact"/>
        <w:ind w:firstLineChars="200" w:firstLine="422"/>
        <w:rPr>
          <w:rFonts w:ascii="仿宋" w:eastAsia="仿宋" w:hAnsi="仿宋" w:cs="Times New Roman"/>
          <w:b/>
          <w:color w:val="FF0000"/>
          <w:szCs w:val="21"/>
        </w:rPr>
      </w:pPr>
      <w:r>
        <w:rPr>
          <w:rFonts w:ascii="仿宋" w:eastAsia="仿宋" w:hAnsi="仿宋" w:cs="Times New Roman"/>
          <w:b/>
          <w:color w:val="FF0000"/>
          <w:szCs w:val="21"/>
        </w:rPr>
        <w:br w:type="page"/>
      </w:r>
    </w:p>
    <w:p w:rsidR="004223F2" w:rsidRDefault="00E43B57">
      <w:pPr>
        <w:pStyle w:val="20"/>
        <w:spacing w:line="320" w:lineRule="exact"/>
        <w:rPr>
          <w:rFonts w:ascii="Times New Roman" w:hAnsi="Times New Roman" w:cs="Times New Roman"/>
          <w:szCs w:val="21"/>
        </w:rPr>
      </w:pPr>
      <w:bookmarkStart w:id="9" w:name="_Toc9538"/>
      <w:r>
        <w:rPr>
          <w:rFonts w:ascii="Times New Roman" w:eastAsia="黑体" w:hAnsi="Times New Roman" w:cs="Times New Roman"/>
          <w:b w:val="0"/>
          <w:sz w:val="28"/>
          <w:szCs w:val="21"/>
        </w:rPr>
        <w:lastRenderedPageBreak/>
        <w:t>制造行业</w:t>
      </w:r>
      <w:bookmarkEnd w:id="9"/>
    </w:p>
    <w:p w:rsidR="004223F2" w:rsidRDefault="00E43B57">
      <w:pPr>
        <w:pStyle w:val="31"/>
        <w:spacing w:line="320" w:lineRule="exact"/>
        <w:jc w:val="center"/>
        <w:rPr>
          <w:rFonts w:ascii="Times New Roman" w:eastAsia="黑体" w:hAnsi="Times New Roman" w:cs="Times New Roman"/>
          <w:b w:val="0"/>
          <w:sz w:val="28"/>
          <w:szCs w:val="21"/>
        </w:rPr>
      </w:pPr>
      <w:bookmarkStart w:id="10" w:name="_Toc28001"/>
      <w:r>
        <w:rPr>
          <w:rFonts w:ascii="Times New Roman" w:eastAsia="黑体" w:hAnsi="Times New Roman" w:cs="Times New Roman"/>
          <w:b w:val="0"/>
          <w:sz w:val="28"/>
          <w:szCs w:val="21"/>
        </w:rPr>
        <w:t>山东胜利生物工程有限公司离心空压机节能改造项目</w:t>
      </w:r>
      <w:bookmarkEnd w:id="10"/>
    </w:p>
    <w:p w:rsidR="004223F2" w:rsidRPr="00C029AA" w:rsidRDefault="00E43B57">
      <w:pPr>
        <w:numPr>
          <w:ilvl w:val="0"/>
          <w:numId w:val="17"/>
        </w:numPr>
        <w:spacing w:line="320" w:lineRule="exact"/>
        <w:ind w:firstLineChars="200" w:firstLine="420"/>
        <w:rPr>
          <w:rFonts w:ascii="Times New Roman" w:eastAsia="黑体" w:hAnsi="Times New Roman" w:cs="Times New Roman"/>
          <w:color w:val="000000" w:themeColor="text1"/>
          <w:szCs w:val="21"/>
        </w:rPr>
      </w:pPr>
      <w:r w:rsidRPr="00C029AA">
        <w:rPr>
          <w:rFonts w:ascii="Times New Roman" w:eastAsia="黑体" w:hAnsi="Times New Roman" w:cs="Times New Roman"/>
          <w:color w:val="000000" w:themeColor="text1"/>
          <w:szCs w:val="21"/>
        </w:rPr>
        <w:t>项目名称</w:t>
      </w:r>
    </w:p>
    <w:p w:rsidR="004223F2" w:rsidRPr="00C029AA" w:rsidRDefault="00E43B57">
      <w:pPr>
        <w:spacing w:line="320" w:lineRule="exact"/>
        <w:ind w:firstLineChars="200" w:firstLine="420"/>
        <w:rPr>
          <w:rFonts w:ascii="仿宋_GB2312" w:eastAsia="仿宋_GB2312" w:hAnsi="Times New Roman" w:cs="Times New Roman"/>
          <w:color w:val="000000"/>
          <w:szCs w:val="21"/>
        </w:rPr>
      </w:pPr>
      <w:r w:rsidRPr="00C029AA">
        <w:rPr>
          <w:rFonts w:ascii="仿宋_GB2312" w:eastAsia="仿宋_GB2312" w:hAnsi="Times New Roman" w:cs="Times New Roman" w:hint="eastAsia"/>
          <w:color w:val="000000"/>
          <w:szCs w:val="21"/>
        </w:rPr>
        <w:t>山东胜利生物工程有限公司</w:t>
      </w:r>
      <w:r w:rsidRPr="00C029AA">
        <w:rPr>
          <w:rFonts w:ascii="仿宋_GB2312" w:eastAsia="仿宋_GB2312" w:hAnsi="Times New Roman" w:cs="Times New Roman" w:hint="eastAsia"/>
          <w:szCs w:val="21"/>
        </w:rPr>
        <w:t>离心空压机节能改造</w:t>
      </w:r>
      <w:r w:rsidRPr="00C029AA">
        <w:rPr>
          <w:rFonts w:ascii="仿宋_GB2312" w:eastAsia="仿宋_GB2312" w:hAnsi="Times New Roman" w:cs="Times New Roman" w:hint="eastAsia"/>
          <w:color w:val="000000"/>
          <w:szCs w:val="21"/>
        </w:rPr>
        <w:t>项目</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二、项目业主</w:t>
      </w:r>
    </w:p>
    <w:p w:rsidR="004223F2" w:rsidRPr="00C029AA" w:rsidRDefault="00E43B57">
      <w:pPr>
        <w:spacing w:line="320" w:lineRule="exact"/>
        <w:ind w:firstLineChars="200" w:firstLine="420"/>
        <w:rPr>
          <w:rFonts w:ascii="仿宋_GB2312" w:eastAsia="仿宋_GB2312" w:hAnsi="Times New Roman" w:cs="Times New Roman"/>
          <w:color w:val="000000"/>
          <w:szCs w:val="21"/>
        </w:rPr>
      </w:pPr>
      <w:r w:rsidRPr="00C029AA">
        <w:rPr>
          <w:rFonts w:ascii="仿宋_GB2312" w:eastAsia="仿宋_GB2312" w:hAnsi="Times New Roman" w:cs="Times New Roman" w:hint="eastAsia"/>
          <w:color w:val="000000"/>
          <w:szCs w:val="21"/>
        </w:rPr>
        <w:t>山东胜利生物工程有限公司主要以生物发酵技术为主导生产动物专用抗生素原料药、制剂和饲料添加剂。目前该企业的动力车间肩负着为全厂的核心工艺（发酵罐）提供充足的压缩空气的任务。</w:t>
      </w:r>
    </w:p>
    <w:p w:rsidR="004223F2" w:rsidRPr="00C029AA" w:rsidRDefault="00E43B57">
      <w:pPr>
        <w:spacing w:line="320" w:lineRule="exact"/>
        <w:ind w:firstLineChars="200" w:firstLine="420"/>
        <w:rPr>
          <w:rFonts w:ascii="仿宋_GB2312" w:eastAsia="仿宋_GB2312" w:hAnsi="Times New Roman" w:cs="Times New Roman"/>
          <w:color w:val="000000"/>
          <w:szCs w:val="21"/>
        </w:rPr>
      </w:pPr>
      <w:r w:rsidRPr="00C029AA">
        <w:rPr>
          <w:rFonts w:ascii="仿宋_GB2312" w:eastAsia="仿宋_GB2312" w:hAnsi="Times New Roman" w:cs="Times New Roman" w:hint="eastAsia"/>
          <w:color w:val="000000"/>
          <w:szCs w:val="21"/>
        </w:rPr>
        <w:t>该企业动力厂有4台空压机，其中3台为2400kW（10kV），1台为1600kW（10kV）。在运行过程中，每台空压机使用独立的电能表进行能耗监测。通过历史数据，计算节能改造前的平均用电单耗为0.05296kW·h/m</w:t>
      </w:r>
      <w:r w:rsidRPr="00C029AA">
        <w:rPr>
          <w:rFonts w:ascii="Times New Roman" w:eastAsia="仿宋_GB2312" w:hAnsi="Times New Roman" w:cs="Times New Roman" w:hint="eastAsia"/>
          <w:color w:val="000000"/>
          <w:szCs w:val="21"/>
        </w:rPr>
        <w:t>³</w:t>
      </w:r>
      <w:r w:rsidRPr="00C029AA">
        <w:rPr>
          <w:rFonts w:ascii="仿宋_GB2312" w:eastAsia="仿宋_GB2312" w:hAnsi="Times New Roman" w:cs="Times New Roman" w:hint="eastAsia"/>
          <w:color w:val="000000"/>
          <w:szCs w:val="21"/>
        </w:rPr>
        <w:t>左右。</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Pr="00C029AA" w:rsidRDefault="00E43B57" w:rsidP="00C029AA">
      <w:pPr>
        <w:spacing w:line="320" w:lineRule="exact"/>
        <w:ind w:firstLineChars="200" w:firstLine="420"/>
        <w:rPr>
          <w:rFonts w:ascii="仿宋_GB2312" w:eastAsia="仿宋_GB2312" w:hAnsi="Times New Roman" w:cs="Times New Roman"/>
          <w:color w:val="000000"/>
          <w:szCs w:val="21"/>
        </w:rPr>
      </w:pPr>
      <w:r w:rsidRPr="00C029AA">
        <w:rPr>
          <w:rFonts w:ascii="仿宋_GB2312" w:eastAsia="仿宋_GB2312" w:hAnsi="Times New Roman" w:cs="Times New Roman" w:hint="eastAsia"/>
          <w:color w:val="000000"/>
          <w:szCs w:val="21"/>
        </w:rPr>
        <w:t>北京时代科仪新能源科技有限公司，位于国家级高新技术产业基地--北京中关村科技园区上地工业园，是专注于电能回馈装置、油田抽油机变频回馈控制柜、工业企业节能控制系统等的研发与服务相结合的高科技企业。</w:t>
      </w:r>
    </w:p>
    <w:p w:rsidR="004223F2" w:rsidRPr="00C029AA" w:rsidRDefault="00E43B57" w:rsidP="00C029AA">
      <w:pPr>
        <w:spacing w:line="320" w:lineRule="exact"/>
        <w:ind w:firstLineChars="200" w:firstLine="420"/>
        <w:rPr>
          <w:rFonts w:ascii="仿宋_GB2312" w:eastAsia="仿宋_GB2312" w:hAnsi="Times New Roman" w:cs="Times New Roman"/>
          <w:color w:val="000000"/>
          <w:szCs w:val="21"/>
        </w:rPr>
      </w:pPr>
      <w:r w:rsidRPr="00C029AA">
        <w:rPr>
          <w:rFonts w:ascii="仿宋_GB2312" w:eastAsia="仿宋_GB2312" w:hAnsi="Times New Roman" w:cs="Times New Roman" w:hint="eastAsia"/>
          <w:color w:val="000000"/>
          <w:szCs w:val="21"/>
        </w:rPr>
        <w:t>时代科仪公司本着“科技捍卫地球环境”的宗旨，致力于油田、电梯，以及各种工业领域的节能产品、节能方案的研制和制造，为社会提供满意的节能产品，为节能减排做贡献</w:t>
      </w:r>
      <w:r w:rsidRPr="00C029AA">
        <w:rPr>
          <w:rFonts w:ascii="Times New Roman" w:eastAsia="仿宋_GB2312" w:hAnsi="Times New Roman" w:cs="Times New Roman" w:hint="eastAsia"/>
          <w:color w:val="000000"/>
          <w:szCs w:val="21"/>
        </w:rPr>
        <w:t>   </w:t>
      </w:r>
    </w:p>
    <w:p w:rsidR="004223F2" w:rsidRPr="00C029AA" w:rsidRDefault="00E43B57" w:rsidP="00C029AA">
      <w:pPr>
        <w:spacing w:line="320" w:lineRule="exact"/>
        <w:ind w:firstLineChars="200" w:firstLine="420"/>
        <w:rPr>
          <w:rFonts w:ascii="仿宋_GB2312" w:eastAsia="仿宋_GB2312" w:hAnsi="Times New Roman" w:cs="Times New Roman"/>
          <w:color w:val="000000"/>
          <w:szCs w:val="21"/>
        </w:rPr>
      </w:pPr>
      <w:r w:rsidRPr="00C029AA">
        <w:rPr>
          <w:rFonts w:ascii="Times New Roman" w:eastAsia="仿宋_GB2312" w:hAnsi="Times New Roman" w:cs="Times New Roman" w:hint="eastAsia"/>
          <w:color w:val="000000"/>
          <w:szCs w:val="21"/>
        </w:rPr>
        <w:t> </w:t>
      </w:r>
      <w:r w:rsidRPr="00C029AA">
        <w:rPr>
          <w:rFonts w:ascii="仿宋_GB2312" w:eastAsia="仿宋_GB2312" w:hAnsi="Times New Roman" w:cs="Times New Roman" w:hint="eastAsia"/>
          <w:color w:val="000000"/>
          <w:szCs w:val="21"/>
        </w:rPr>
        <w:t>时代科仪公司以“高科技”为立司之本，拥有先进的研发、生产、检测设备，硕士学位以上人员占公司人数的60%，研发能力较高，已有多项电能回馈技术相关发明专利和使用新型专利申请被国家知识产权局受理，研发的电能回馈新型节电产品主要应用于电梯、磕头机、提升机、测功机、离心机等设备，节电效能和安全稳定性能均处于国内领先水平。</w:t>
      </w:r>
    </w:p>
    <w:p w:rsidR="004223F2" w:rsidRPr="00C029AA" w:rsidRDefault="00E43B57" w:rsidP="00C029AA">
      <w:pPr>
        <w:spacing w:line="320" w:lineRule="exact"/>
        <w:ind w:firstLineChars="200" w:firstLine="420"/>
        <w:rPr>
          <w:rFonts w:ascii="仿宋_GB2312" w:eastAsia="仿宋_GB2312" w:hAnsi="Times New Roman" w:cs="Times New Roman"/>
          <w:color w:val="000000"/>
          <w:szCs w:val="21"/>
        </w:rPr>
      </w:pPr>
      <w:r w:rsidRPr="00C029AA">
        <w:rPr>
          <w:rFonts w:ascii="仿宋_GB2312" w:eastAsia="仿宋_GB2312" w:hAnsi="Times New Roman" w:cs="Times New Roman" w:hint="eastAsia"/>
          <w:color w:val="000000"/>
          <w:szCs w:val="21"/>
        </w:rPr>
        <w:t>公司已建立了北京研发中心、北京电能回馈组装测试中心、京郊节能控制柜组装基地、河北线路板调试老化基地四位一体的运营模式，与国内多家节能公司、电梯生产厂家、电梯工程公司建立了战略合作伙伴关系，已通过ISO9001：2008质量管理体系认证，为市场提供大批质量上乘、价格优惠的节能产品。</w:t>
      </w:r>
    </w:p>
    <w:p w:rsidR="004223F2" w:rsidRPr="00C029AA" w:rsidRDefault="00E43B57" w:rsidP="00C029AA">
      <w:pPr>
        <w:spacing w:line="320" w:lineRule="exact"/>
        <w:ind w:firstLineChars="200" w:firstLine="420"/>
        <w:rPr>
          <w:rFonts w:ascii="仿宋_GB2312" w:eastAsia="仿宋_GB2312" w:hAnsi="Times New Roman" w:cs="Times New Roman"/>
          <w:color w:val="000000"/>
          <w:szCs w:val="21"/>
        </w:rPr>
      </w:pPr>
      <w:r w:rsidRPr="00C029AA">
        <w:rPr>
          <w:rFonts w:ascii="仿宋_GB2312" w:eastAsia="仿宋_GB2312" w:hAnsi="Times New Roman" w:cs="Times New Roman" w:hint="eastAsia"/>
          <w:color w:val="000000"/>
          <w:szCs w:val="21"/>
        </w:rPr>
        <w:t>时代科仪公司将以最可靠的产品、最优质的服务切实为您的企业带来新的利润增长点！</w:t>
      </w:r>
      <w:r w:rsidRPr="00C029AA">
        <w:rPr>
          <w:rFonts w:ascii="Times New Roman" w:eastAsia="仿宋_GB2312" w:hAnsi="Times New Roman" w:cs="Times New Roman" w:hint="eastAsia"/>
          <w:color w:val="000000"/>
          <w:szCs w:val="21"/>
        </w:rPr>
        <w:t> </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（一）技术原理及适用领域</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技术原理：节能系统通过测量运行参数，对离心压缩机的运行进行实时分析，将参数规范成为系统标准的格式。同时根据管网气压和流量等参数，进行最大效率估计，并通过前馈控制，对部分参数进行提前观测，与最大效率计算一起，形成合理的控制指令。最终，结合防止喘振的特殊算法（发明专利），形成转速指令，并由此指挥转速控制系统，实现合理的转速调节，保证离心压缩机的持续高效运行。</w:t>
      </w:r>
    </w:p>
    <w:p w:rsidR="004223F2" w:rsidRPr="00C029AA" w:rsidRDefault="00E43B57">
      <w:pPr>
        <w:spacing w:line="320" w:lineRule="exact"/>
        <w:ind w:firstLineChars="200" w:firstLine="420"/>
        <w:rPr>
          <w:rFonts w:ascii="仿宋_GB2312" w:eastAsia="仿宋_GB2312" w:hAnsi="Times New Roman" w:cs="Times New Roman"/>
          <w:bCs/>
          <w:szCs w:val="21"/>
        </w:rPr>
      </w:pPr>
      <w:r w:rsidRPr="00C029AA">
        <w:rPr>
          <w:rFonts w:ascii="仿宋_GB2312" w:eastAsia="仿宋_GB2312" w:hAnsi="Times New Roman" w:cs="Times New Roman" w:hint="eastAsia"/>
          <w:szCs w:val="21"/>
        </w:rPr>
        <w:t>适用领域：适用于绝大部分生产型企业，包括：石化炼化、化学合成、煤化工、高端制造业、制药、半导体等等。</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（二）节能改造具体内容</w:t>
      </w:r>
    </w:p>
    <w:p w:rsidR="004223F2" w:rsidRPr="00C029AA" w:rsidRDefault="00E43B57">
      <w:pPr>
        <w:pStyle w:val="Afff0"/>
        <w:autoSpaceDE w:val="0"/>
        <w:spacing w:line="320" w:lineRule="exact"/>
        <w:rPr>
          <w:rFonts w:ascii="仿宋_GB2312" w:eastAsia="仿宋_GB2312" w:hAnsi="Times New Roman" w:cs="Times New Roman"/>
        </w:rPr>
      </w:pPr>
      <w:r w:rsidRPr="00C029AA">
        <w:rPr>
          <w:rFonts w:ascii="仿宋_GB2312" w:eastAsia="仿宋_GB2312" w:hAnsi="Times New Roman" w:cs="Times New Roman" w:hint="eastAsia"/>
        </w:rPr>
        <w:t>目前该企业的动力车间肩负着为全厂的核心工艺（发酵罐）提供充足的压缩空气的任务。随着企业的发展壮大，发酵罐的数量由原来的17个增加至现在的20个，为满足不同的菌种发酵，必须提供不同的空气压力以适应生产需求。</w:t>
      </w:r>
    </w:p>
    <w:p w:rsidR="004223F2" w:rsidRPr="00C029AA" w:rsidRDefault="00E43B57">
      <w:pPr>
        <w:pStyle w:val="Afff0"/>
        <w:autoSpaceDE w:val="0"/>
        <w:spacing w:line="320" w:lineRule="exact"/>
        <w:ind w:firstLineChars="200" w:firstLine="420"/>
        <w:rPr>
          <w:rFonts w:ascii="仿宋_GB2312" w:eastAsia="仿宋_GB2312" w:hAnsi="Times New Roman" w:cs="Times New Roman"/>
        </w:rPr>
      </w:pPr>
      <w:r w:rsidRPr="00C029AA">
        <w:rPr>
          <w:rFonts w:ascii="仿宋_GB2312" w:eastAsia="仿宋_GB2312" w:hAnsi="Times New Roman" w:cs="Times New Roman" w:hint="eastAsia"/>
        </w:rPr>
        <w:t>由于不同菌种的发酵罐所需的用气量各不相同，每个发酵罐需单独调节流量，不能统一调节管网的流量，因此只能采取稳定总管管网压力的方式，每台发酵罐各自调节流量，故一般将总管管网压力稳定在165kPa。为了实现调节，现场空压机采用入口蝶阀限制流量，开度可调范围较窄。</w:t>
      </w:r>
    </w:p>
    <w:p w:rsidR="004223F2" w:rsidRPr="00C029AA" w:rsidRDefault="00E43B57">
      <w:pPr>
        <w:pStyle w:val="Afff0"/>
        <w:autoSpaceDE w:val="0"/>
        <w:spacing w:line="320" w:lineRule="exact"/>
        <w:ind w:firstLineChars="200" w:firstLine="420"/>
        <w:rPr>
          <w:rFonts w:ascii="仿宋_GB2312" w:eastAsia="仿宋_GB2312" w:hAnsi="Times New Roman" w:cs="Times New Roman"/>
        </w:rPr>
      </w:pPr>
      <w:r w:rsidRPr="00C029AA">
        <w:rPr>
          <w:rFonts w:ascii="仿宋_GB2312" w:eastAsia="仿宋_GB2312" w:hAnsi="Times New Roman" w:cs="Times New Roman" w:hint="eastAsia"/>
        </w:rPr>
        <w:t>综合控制台含有全部专家控制算法，用于对离心空压机进行专门的控制；并含有监控系统，对运行数据进行监视。</w:t>
      </w:r>
    </w:p>
    <w:p w:rsidR="004223F2" w:rsidRPr="00C029AA" w:rsidRDefault="00E43B57">
      <w:pPr>
        <w:pStyle w:val="Afff0"/>
        <w:autoSpaceDE w:val="0"/>
        <w:spacing w:line="320" w:lineRule="exact"/>
        <w:ind w:firstLineChars="200" w:firstLine="420"/>
        <w:rPr>
          <w:rFonts w:ascii="仿宋_GB2312" w:eastAsia="仿宋_GB2312" w:hAnsi="Times New Roman" w:cs="Times New Roman"/>
        </w:rPr>
      </w:pPr>
      <w:r w:rsidRPr="00C029AA">
        <w:rPr>
          <w:rFonts w:ascii="仿宋_GB2312" w:eastAsia="仿宋_GB2312" w:hAnsi="Times New Roman" w:cs="Times New Roman" w:hint="eastAsia"/>
        </w:rPr>
        <w:lastRenderedPageBreak/>
        <w:t>项目实施后，实现了离心空压机的稳定调节，实现了预期的目标。单耗由原来的0.05296 kW·h/m</w:t>
      </w:r>
      <w:r w:rsidRPr="00C029AA">
        <w:rPr>
          <w:rFonts w:ascii="Times New Roman" w:eastAsia="仿宋_GB2312" w:hAnsi="Times New Roman" w:cs="Times New Roman" w:hint="eastAsia"/>
        </w:rPr>
        <w:t>³</w:t>
      </w:r>
      <w:r w:rsidRPr="00C029AA">
        <w:rPr>
          <w:rFonts w:ascii="仿宋_GB2312" w:eastAsia="仿宋_GB2312" w:hAnsi="Times New Roman" w:cs="Times New Roman" w:hint="eastAsia"/>
        </w:rPr>
        <w:t>下降到节能状态下的0.04210 kW·h/m</w:t>
      </w:r>
      <w:r w:rsidRPr="00C029AA">
        <w:rPr>
          <w:rFonts w:ascii="Times New Roman" w:eastAsia="仿宋_GB2312" w:hAnsi="Times New Roman" w:cs="Times New Roman" w:hint="eastAsia"/>
        </w:rPr>
        <w:t>³</w:t>
      </w:r>
      <w:r w:rsidRPr="00C029AA">
        <w:rPr>
          <w:rFonts w:ascii="仿宋_GB2312" w:eastAsia="仿宋_GB2312" w:hAnsi="Times New Roman" w:cs="Times New Roman" w:hint="eastAsia"/>
        </w:rPr>
        <w:t>，一期3#离心空压机节电率达到21.62%，二期2#离心空压机节电率达到23.88%（按最保守方式计算）。</w:t>
      </w:r>
    </w:p>
    <w:p w:rsidR="004223F2" w:rsidRPr="00C029AA" w:rsidRDefault="00E43B57">
      <w:pPr>
        <w:pStyle w:val="Afff0"/>
        <w:autoSpaceDE w:val="0"/>
        <w:spacing w:line="320" w:lineRule="exact"/>
        <w:ind w:firstLineChars="200" w:firstLine="420"/>
        <w:rPr>
          <w:rFonts w:ascii="仿宋_GB2312" w:eastAsia="仿宋_GB2312" w:hAnsi="Times New Roman" w:cs="Times New Roman"/>
        </w:rPr>
      </w:pPr>
      <w:r w:rsidRPr="00C029AA">
        <w:rPr>
          <w:rFonts w:ascii="仿宋_GB2312" w:eastAsia="仿宋_GB2312" w:hAnsi="Times New Roman" w:cs="Times New Roman" w:hint="eastAsia"/>
        </w:rPr>
        <w:t>通过节能改造，空压机的排量显著上升，最大排量由原来的46000m</w:t>
      </w:r>
      <w:r w:rsidRPr="00C029AA">
        <w:rPr>
          <w:rFonts w:ascii="Times New Roman" w:eastAsia="仿宋_GB2312" w:hAnsi="Times New Roman" w:cs="Times New Roman" w:hint="eastAsia"/>
        </w:rPr>
        <w:t>³</w:t>
      </w:r>
      <w:r w:rsidRPr="00C029AA">
        <w:rPr>
          <w:rFonts w:ascii="仿宋_GB2312" w:eastAsia="仿宋_GB2312" w:hAnsi="Times New Roman" w:cs="Times New Roman" w:hint="eastAsia"/>
        </w:rPr>
        <w:t>/h上升至51000m</w:t>
      </w:r>
      <w:r w:rsidRPr="00C029AA">
        <w:rPr>
          <w:rFonts w:ascii="Times New Roman" w:eastAsia="仿宋_GB2312" w:hAnsi="Times New Roman" w:cs="Times New Roman" w:hint="eastAsia"/>
        </w:rPr>
        <w:t>³</w:t>
      </w:r>
      <w:r w:rsidRPr="00C029AA">
        <w:rPr>
          <w:rFonts w:ascii="仿宋_GB2312" w:eastAsia="仿宋_GB2312" w:hAnsi="Times New Roman" w:cs="Times New Roman" w:hint="eastAsia"/>
        </w:rPr>
        <w:t>/h，机组功率却从2400kW降至1860kW（环境温度20℃时），机组的排气温度下降。</w:t>
      </w:r>
    </w:p>
    <w:p w:rsidR="004223F2" w:rsidRPr="00C029AA" w:rsidRDefault="00E43B57">
      <w:pPr>
        <w:pStyle w:val="Afff0"/>
        <w:autoSpaceDE w:val="0"/>
        <w:spacing w:line="320" w:lineRule="exact"/>
        <w:ind w:firstLineChars="200" w:firstLine="420"/>
        <w:rPr>
          <w:rFonts w:ascii="仿宋_GB2312" w:eastAsia="仿宋_GB2312" w:hAnsi="Times New Roman" w:cs="Times New Roman"/>
        </w:rPr>
      </w:pPr>
      <w:r w:rsidRPr="00C029AA">
        <w:rPr>
          <w:rFonts w:ascii="仿宋_GB2312" w:eastAsia="仿宋_GB2312" w:hAnsi="Times New Roman" w:cs="Times New Roman" w:hint="eastAsia"/>
        </w:rPr>
        <w:t xml:space="preserve">如下表： </w:t>
      </w:r>
    </w:p>
    <w:tbl>
      <w:tblPr>
        <w:tblW w:w="10064" w:type="dxa"/>
        <w:tblLayout w:type="fixed"/>
        <w:tblLook w:val="04A0"/>
      </w:tblPr>
      <w:tblGrid>
        <w:gridCol w:w="4374"/>
        <w:gridCol w:w="2262"/>
        <w:gridCol w:w="1709"/>
        <w:gridCol w:w="1719"/>
      </w:tblGrid>
      <w:tr w:rsidR="004223F2">
        <w:tc>
          <w:tcPr>
            <w:tcW w:w="43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控制模式</w:t>
            </w:r>
          </w:p>
        </w:tc>
        <w:tc>
          <w:tcPr>
            <w:tcW w:w="2262"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工频模式</w:t>
            </w:r>
          </w:p>
        </w:tc>
        <w:tc>
          <w:tcPr>
            <w:tcW w:w="3428" w:type="dxa"/>
            <w:gridSpan w:val="2"/>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节能模式</w:t>
            </w:r>
          </w:p>
        </w:tc>
      </w:tr>
      <w:tr w:rsidR="004223F2">
        <w:tc>
          <w:tcPr>
            <w:tcW w:w="43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环境温度（℃）</w:t>
            </w:r>
          </w:p>
        </w:tc>
        <w:tc>
          <w:tcPr>
            <w:tcW w:w="2262"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26.7</w:t>
            </w:r>
          </w:p>
        </w:tc>
        <w:tc>
          <w:tcPr>
            <w:tcW w:w="3428" w:type="dxa"/>
            <w:gridSpan w:val="2"/>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27.3</w:t>
            </w:r>
          </w:p>
        </w:tc>
      </w:tr>
      <w:tr w:rsidR="004223F2">
        <w:tc>
          <w:tcPr>
            <w:tcW w:w="43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3#机空气流量（m</w:t>
            </w:r>
            <w:r w:rsidRPr="000A50BA">
              <w:rPr>
                <w:rFonts w:ascii="Times New Roman" w:eastAsia="仿宋_GB2312" w:hAnsi="Times New Roman" w:cs="Times New Roman" w:hint="eastAsia"/>
                <w:sz w:val="18"/>
                <w:szCs w:val="18"/>
              </w:rPr>
              <w:t>³</w:t>
            </w:r>
            <w:r w:rsidRPr="000A50BA">
              <w:rPr>
                <w:rFonts w:ascii="仿宋_GB2312" w:eastAsia="仿宋_GB2312" w:hAnsi="Times New Roman" w:cs="Times New Roman" w:hint="eastAsia"/>
                <w:sz w:val="18"/>
                <w:szCs w:val="18"/>
              </w:rPr>
              <w:t>/h）</w:t>
            </w:r>
          </w:p>
        </w:tc>
        <w:tc>
          <w:tcPr>
            <w:tcW w:w="2262"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45999</w:t>
            </w:r>
          </w:p>
        </w:tc>
        <w:tc>
          <w:tcPr>
            <w:tcW w:w="1709"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46117</w:t>
            </w:r>
          </w:p>
        </w:tc>
        <w:tc>
          <w:tcPr>
            <w:tcW w:w="1719"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49844</w:t>
            </w:r>
          </w:p>
        </w:tc>
      </w:tr>
      <w:tr w:rsidR="004223F2">
        <w:tc>
          <w:tcPr>
            <w:tcW w:w="43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3#机电流（A）</w:t>
            </w:r>
          </w:p>
        </w:tc>
        <w:tc>
          <w:tcPr>
            <w:tcW w:w="2262"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149</w:t>
            </w:r>
          </w:p>
        </w:tc>
        <w:tc>
          <w:tcPr>
            <w:tcW w:w="1709"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110</w:t>
            </w:r>
          </w:p>
        </w:tc>
        <w:tc>
          <w:tcPr>
            <w:tcW w:w="1719"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130</w:t>
            </w:r>
          </w:p>
        </w:tc>
      </w:tr>
      <w:tr w:rsidR="004223F2">
        <w:tc>
          <w:tcPr>
            <w:tcW w:w="43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空气排气温度（℃）</w:t>
            </w:r>
          </w:p>
        </w:tc>
        <w:tc>
          <w:tcPr>
            <w:tcW w:w="2262"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180</w:t>
            </w:r>
          </w:p>
        </w:tc>
        <w:tc>
          <w:tcPr>
            <w:tcW w:w="1709"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150</w:t>
            </w:r>
          </w:p>
        </w:tc>
        <w:tc>
          <w:tcPr>
            <w:tcW w:w="1719"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170</w:t>
            </w:r>
          </w:p>
        </w:tc>
      </w:tr>
    </w:tbl>
    <w:p w:rsidR="004223F2" w:rsidRPr="00C029AA" w:rsidRDefault="00E43B57">
      <w:pPr>
        <w:pStyle w:val="Afff0"/>
        <w:spacing w:before="156" w:line="320" w:lineRule="exact"/>
        <w:ind w:right="158" w:firstLine="420"/>
        <w:rPr>
          <w:rFonts w:ascii="仿宋_GB2312" w:eastAsia="仿宋_GB2312" w:hAnsi="Times New Roman" w:cs="Times New Roman"/>
        </w:rPr>
      </w:pPr>
      <w:r w:rsidRPr="00C029AA">
        <w:rPr>
          <w:rFonts w:ascii="仿宋_GB2312" w:eastAsia="仿宋_GB2312" w:hAnsi="Times New Roman" w:cs="Times New Roman" w:hint="eastAsia"/>
        </w:rPr>
        <w:t>改造后机组振动正常，机组定子和轴承温度有所降低，机组噪音降低。</w:t>
      </w:r>
    </w:p>
    <w:tbl>
      <w:tblPr>
        <w:tblW w:w="8185" w:type="dxa"/>
        <w:jc w:val="center"/>
        <w:tblLayout w:type="fixed"/>
        <w:tblLook w:val="04A0"/>
      </w:tblPr>
      <w:tblGrid>
        <w:gridCol w:w="3627"/>
        <w:gridCol w:w="2290"/>
        <w:gridCol w:w="2268"/>
      </w:tblGrid>
      <w:tr w:rsidR="004223F2" w:rsidTr="000A50BA">
        <w:trPr>
          <w:jc w:val="center"/>
        </w:trPr>
        <w:tc>
          <w:tcPr>
            <w:tcW w:w="36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控制模式</w:t>
            </w:r>
          </w:p>
        </w:tc>
        <w:tc>
          <w:tcPr>
            <w:tcW w:w="2290"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工频模式</w:t>
            </w:r>
          </w:p>
        </w:tc>
        <w:tc>
          <w:tcPr>
            <w:tcW w:w="2268"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节能模式</w:t>
            </w:r>
          </w:p>
        </w:tc>
      </w:tr>
      <w:tr w:rsidR="004223F2" w:rsidTr="000A50BA">
        <w:trPr>
          <w:jc w:val="center"/>
        </w:trPr>
        <w:tc>
          <w:tcPr>
            <w:tcW w:w="36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空气流量（m</w:t>
            </w:r>
            <w:r w:rsidRPr="000A50BA">
              <w:rPr>
                <w:rFonts w:ascii="Times New Roman" w:eastAsia="仿宋_GB2312" w:hAnsi="Times New Roman" w:cs="Times New Roman" w:hint="eastAsia"/>
                <w:sz w:val="18"/>
                <w:szCs w:val="18"/>
              </w:rPr>
              <w:t>³</w:t>
            </w:r>
            <w:r w:rsidRPr="000A50BA">
              <w:rPr>
                <w:rFonts w:ascii="仿宋_GB2312" w:eastAsia="仿宋_GB2312" w:hAnsi="Times New Roman" w:cs="Times New Roman" w:hint="eastAsia"/>
                <w:sz w:val="18"/>
                <w:szCs w:val="18"/>
              </w:rPr>
              <w:t>/h）</w:t>
            </w:r>
          </w:p>
        </w:tc>
        <w:tc>
          <w:tcPr>
            <w:tcW w:w="2290"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 xml:space="preserve">  42511</w:t>
            </w:r>
          </w:p>
        </w:tc>
        <w:tc>
          <w:tcPr>
            <w:tcW w:w="2268"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43287</w:t>
            </w:r>
          </w:p>
        </w:tc>
      </w:tr>
      <w:tr w:rsidR="004223F2" w:rsidTr="000A50BA">
        <w:trPr>
          <w:jc w:val="center"/>
        </w:trPr>
        <w:tc>
          <w:tcPr>
            <w:tcW w:w="36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 xml:space="preserve">  油温（℃）</w:t>
            </w:r>
          </w:p>
        </w:tc>
        <w:tc>
          <w:tcPr>
            <w:tcW w:w="2290"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Times New Roman" w:eastAsia="仿宋_GB2312" w:hAnsi="Times New Roman" w:cs="Times New Roman" w:hint="eastAsia"/>
                <w:sz w:val="18"/>
                <w:szCs w:val="18"/>
              </w:rPr>
              <w:t> </w:t>
            </w:r>
            <w:r w:rsidRPr="000A50BA">
              <w:rPr>
                <w:rFonts w:ascii="仿宋_GB2312" w:eastAsia="仿宋_GB2312" w:hAnsi="Times New Roman" w:cs="Times New Roman" w:hint="eastAsia"/>
                <w:sz w:val="18"/>
                <w:szCs w:val="18"/>
              </w:rPr>
              <w:t>33.5</w:t>
            </w:r>
          </w:p>
        </w:tc>
        <w:tc>
          <w:tcPr>
            <w:tcW w:w="2268"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33.6</w:t>
            </w:r>
          </w:p>
        </w:tc>
      </w:tr>
      <w:tr w:rsidR="004223F2" w:rsidTr="000A50BA">
        <w:trPr>
          <w:jc w:val="center"/>
        </w:trPr>
        <w:tc>
          <w:tcPr>
            <w:tcW w:w="36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电机定子温度（℃）（南、中、北）</w:t>
            </w:r>
          </w:p>
        </w:tc>
        <w:tc>
          <w:tcPr>
            <w:tcW w:w="2290"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 xml:space="preserve">   62.8/67.5/68.1</w:t>
            </w:r>
          </w:p>
        </w:tc>
        <w:tc>
          <w:tcPr>
            <w:tcW w:w="2268"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 xml:space="preserve">  58.5/64.0/64.6</w:t>
            </w:r>
          </w:p>
        </w:tc>
      </w:tr>
      <w:tr w:rsidR="004223F2" w:rsidTr="000A50BA">
        <w:trPr>
          <w:jc w:val="center"/>
        </w:trPr>
        <w:tc>
          <w:tcPr>
            <w:tcW w:w="36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鼓风机轴承温度（℃）（止推、北、南）</w:t>
            </w:r>
          </w:p>
        </w:tc>
        <w:tc>
          <w:tcPr>
            <w:tcW w:w="2290"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60.4/63.7/53.8</w:t>
            </w:r>
          </w:p>
        </w:tc>
        <w:tc>
          <w:tcPr>
            <w:tcW w:w="2268"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58.7/61.6/51.5</w:t>
            </w:r>
          </w:p>
        </w:tc>
      </w:tr>
      <w:tr w:rsidR="004223F2" w:rsidTr="000A50BA">
        <w:trPr>
          <w:jc w:val="center"/>
        </w:trPr>
        <w:tc>
          <w:tcPr>
            <w:tcW w:w="36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电机轴承温度（℃）（南、北）</w:t>
            </w:r>
          </w:p>
        </w:tc>
        <w:tc>
          <w:tcPr>
            <w:tcW w:w="2290"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50.3/54.1</w:t>
            </w:r>
          </w:p>
        </w:tc>
        <w:tc>
          <w:tcPr>
            <w:tcW w:w="2268"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48.8/51.0</w:t>
            </w:r>
          </w:p>
        </w:tc>
      </w:tr>
      <w:tr w:rsidR="004223F2" w:rsidTr="000A50BA">
        <w:trPr>
          <w:jc w:val="center"/>
        </w:trPr>
        <w:tc>
          <w:tcPr>
            <w:tcW w:w="36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增速机轴承温度（℃）（大小齿轮）</w:t>
            </w:r>
          </w:p>
        </w:tc>
        <w:tc>
          <w:tcPr>
            <w:tcW w:w="2290"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65.0/56.4/60.1/57.4</w:t>
            </w:r>
          </w:p>
        </w:tc>
        <w:tc>
          <w:tcPr>
            <w:tcW w:w="2268" w:type="dxa"/>
            <w:tcBorders>
              <w:top w:val="single" w:sz="6" w:space="0" w:color="000000"/>
              <w:left w:val="nil"/>
              <w:bottom w:val="single" w:sz="6" w:space="0" w:color="000000"/>
              <w:right w:val="single" w:sz="6" w:space="0" w:color="000000"/>
            </w:tcBorders>
            <w:tcMar>
              <w:top w:w="80" w:type="dxa"/>
              <w:left w:w="80" w:type="dxa"/>
              <w:bottom w:w="80" w:type="dxa"/>
              <w:right w:w="238" w:type="dxa"/>
            </w:tcMar>
          </w:tcPr>
          <w:p w:rsidR="004223F2" w:rsidRPr="000A50BA" w:rsidRDefault="00E43B57">
            <w:pPr>
              <w:pStyle w:val="Afff0"/>
              <w:spacing w:line="320" w:lineRule="exact"/>
              <w:ind w:right="159"/>
              <w:jc w:val="center"/>
              <w:rPr>
                <w:rFonts w:ascii="仿宋_GB2312" w:eastAsia="仿宋_GB2312" w:hAnsi="Times New Roman" w:cs="Times New Roman"/>
                <w:sz w:val="18"/>
                <w:szCs w:val="18"/>
              </w:rPr>
            </w:pPr>
            <w:r w:rsidRPr="000A50BA">
              <w:rPr>
                <w:rFonts w:ascii="仿宋_GB2312" w:eastAsia="仿宋_GB2312" w:hAnsi="Times New Roman" w:cs="Times New Roman" w:hint="eastAsia"/>
                <w:sz w:val="18"/>
                <w:szCs w:val="18"/>
              </w:rPr>
              <w:t>61.1/54.1/57.8/55.8</w:t>
            </w:r>
          </w:p>
        </w:tc>
      </w:tr>
    </w:tbl>
    <w:p w:rsidR="004223F2" w:rsidRPr="00C029AA" w:rsidRDefault="00E43B57">
      <w:pPr>
        <w:spacing w:line="320" w:lineRule="exact"/>
        <w:ind w:left="420"/>
        <w:rPr>
          <w:rFonts w:ascii="仿宋_GB2312" w:eastAsia="仿宋_GB2312" w:hAnsi="Times New Roman" w:cs="Times New Roman"/>
          <w:szCs w:val="21"/>
        </w:rPr>
      </w:pPr>
      <w:r w:rsidRPr="00C029AA">
        <w:rPr>
          <w:rFonts w:ascii="仿宋_GB2312" w:eastAsia="仿宋_GB2312" w:hAnsi="Times New Roman" w:cs="Times New Roman" w:hint="eastAsia"/>
          <w:bCs/>
          <w:szCs w:val="21"/>
        </w:rPr>
        <w:t>（三）项目实施情况</w:t>
      </w:r>
    </w:p>
    <w:p w:rsidR="004223F2" w:rsidRPr="00C029AA" w:rsidRDefault="00E43B57">
      <w:pPr>
        <w:spacing w:line="320" w:lineRule="exact"/>
        <w:rPr>
          <w:rFonts w:ascii="仿宋_GB2312" w:eastAsia="仿宋_GB2312" w:hAnsi="Times New Roman" w:cs="Times New Roman"/>
          <w:kern w:val="0"/>
          <w:szCs w:val="21"/>
        </w:rPr>
      </w:pPr>
      <w:r w:rsidRPr="00C029AA">
        <w:rPr>
          <w:rFonts w:ascii="仿宋_GB2312" w:eastAsia="仿宋_GB2312" w:hAnsi="Times New Roman" w:cs="Times New Roman" w:hint="eastAsia"/>
          <w:szCs w:val="21"/>
        </w:rPr>
        <w:t xml:space="preserve"> 一期项目实施时间：</w:t>
      </w:r>
      <w:r w:rsidRPr="00C029AA">
        <w:rPr>
          <w:rFonts w:ascii="仿宋_GB2312" w:eastAsia="仿宋_GB2312" w:hAnsi="Times New Roman" w:cs="Times New Roman" w:hint="eastAsia"/>
          <w:kern w:val="0"/>
          <w:szCs w:val="21"/>
        </w:rPr>
        <w:t>2015年8月25日至2015年10月19日；</w:t>
      </w:r>
    </w:p>
    <w:p w:rsidR="004223F2" w:rsidRPr="00C029AA" w:rsidRDefault="00E43B57">
      <w:pPr>
        <w:spacing w:line="320" w:lineRule="exact"/>
        <w:ind w:firstLineChars="200" w:firstLine="420"/>
        <w:rPr>
          <w:rFonts w:ascii="仿宋_GB2312" w:eastAsia="仿宋_GB2312" w:hAnsi="Times New Roman" w:cs="Times New Roman"/>
          <w:kern w:val="0"/>
          <w:szCs w:val="21"/>
        </w:rPr>
      </w:pPr>
      <w:r w:rsidRPr="00C029AA">
        <w:rPr>
          <w:rFonts w:ascii="仿宋_GB2312" w:eastAsia="仿宋_GB2312" w:hAnsi="Times New Roman" w:cs="Times New Roman" w:hint="eastAsia"/>
          <w:szCs w:val="21"/>
        </w:rPr>
        <w:t>二期项目实施时间：</w:t>
      </w:r>
      <w:r w:rsidRPr="00C029AA">
        <w:rPr>
          <w:rFonts w:ascii="仿宋_GB2312" w:eastAsia="仿宋_GB2312" w:hAnsi="Times New Roman" w:cs="Times New Roman" w:hint="eastAsia"/>
          <w:kern w:val="0"/>
          <w:szCs w:val="21"/>
        </w:rPr>
        <w:t>2016年5月20日至2016年6月2日；</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kern w:val="0"/>
          <w:szCs w:val="21"/>
        </w:rPr>
        <w:t>两期项目运行稳定，客户满意度较高。</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五、项目年节能量及年节能效益</w:t>
      </w:r>
    </w:p>
    <w:p w:rsidR="004223F2" w:rsidRPr="00C029AA" w:rsidRDefault="00E43B57">
      <w:pPr>
        <w:pStyle w:val="Afff0"/>
        <w:spacing w:line="320" w:lineRule="exact"/>
        <w:ind w:firstLineChars="200" w:firstLine="420"/>
        <w:rPr>
          <w:rFonts w:ascii="仿宋_GB2312" w:eastAsia="仿宋_GB2312" w:hAnsi="Times New Roman" w:cs="Times New Roman"/>
        </w:rPr>
      </w:pPr>
      <w:r w:rsidRPr="00C029AA">
        <w:rPr>
          <w:rFonts w:ascii="仿宋_GB2312" w:eastAsia="仿宋_GB2312" w:hAnsi="Times New Roman" w:cs="Times New Roman" w:hint="eastAsia"/>
        </w:rPr>
        <w:t>节能之前平均单位能耗（能耗1）= 0.05296 kW·h/m</w:t>
      </w:r>
      <w:r w:rsidRPr="00C029AA">
        <w:rPr>
          <w:rFonts w:ascii="Times New Roman" w:eastAsia="仿宋_GB2312" w:hAnsi="Times New Roman" w:cs="Times New Roman" w:hint="eastAsia"/>
        </w:rPr>
        <w:t>³</w:t>
      </w:r>
      <w:r w:rsidRPr="00C029AA">
        <w:rPr>
          <w:rFonts w:ascii="仿宋_GB2312" w:eastAsia="仿宋_GB2312" w:hAnsi="Times New Roman" w:cs="Times New Roman" w:hint="eastAsia"/>
        </w:rPr>
        <w:t xml:space="preserve"> ；</w:t>
      </w:r>
    </w:p>
    <w:p w:rsidR="004223F2" w:rsidRPr="00C029AA" w:rsidRDefault="00E43B57">
      <w:pPr>
        <w:pStyle w:val="Afff0"/>
        <w:spacing w:line="320" w:lineRule="exact"/>
        <w:ind w:firstLineChars="200" w:firstLine="420"/>
        <w:rPr>
          <w:rFonts w:ascii="仿宋_GB2312" w:eastAsia="仿宋_GB2312" w:hAnsi="Times New Roman" w:cs="Times New Roman"/>
        </w:rPr>
      </w:pPr>
      <w:r w:rsidRPr="00C029AA">
        <w:rPr>
          <w:rFonts w:ascii="仿宋_GB2312" w:eastAsia="仿宋_GB2312" w:hAnsi="Times New Roman" w:cs="Times New Roman" w:hint="eastAsia"/>
        </w:rPr>
        <w:t>节能之后平均单位能耗（能耗2）= 0.04210 kW·h/m</w:t>
      </w:r>
      <w:r w:rsidRPr="00C029AA">
        <w:rPr>
          <w:rFonts w:ascii="Times New Roman" w:eastAsia="仿宋_GB2312" w:hAnsi="Times New Roman" w:cs="Times New Roman" w:hint="eastAsia"/>
        </w:rPr>
        <w:t>³</w:t>
      </w:r>
      <w:r w:rsidRPr="00C029AA">
        <w:rPr>
          <w:rFonts w:ascii="仿宋_GB2312" w:eastAsia="仿宋_GB2312" w:hAnsi="Times New Roman" w:cs="Times New Roman" w:hint="eastAsia"/>
        </w:rPr>
        <w:t>；</w:t>
      </w:r>
    </w:p>
    <w:p w:rsidR="004223F2" w:rsidRPr="00C029AA" w:rsidRDefault="00E43B57">
      <w:pPr>
        <w:pStyle w:val="Afff0"/>
        <w:spacing w:line="320" w:lineRule="exact"/>
        <w:ind w:firstLineChars="200" w:firstLine="420"/>
        <w:rPr>
          <w:rFonts w:ascii="仿宋_GB2312" w:eastAsia="仿宋_GB2312" w:hAnsi="Times New Roman" w:cs="Times New Roman"/>
        </w:rPr>
      </w:pPr>
      <w:r w:rsidRPr="00C029AA">
        <w:rPr>
          <w:rFonts w:ascii="仿宋_GB2312" w:eastAsia="仿宋_GB2312" w:hAnsi="Times New Roman" w:cs="Times New Roman" w:hint="eastAsia"/>
        </w:rPr>
        <w:t>节电率 = （能耗1 - 能耗2 ) / 能耗1 × 100%=21.62%；</w:t>
      </w:r>
    </w:p>
    <w:p w:rsidR="004223F2" w:rsidRPr="00C029AA" w:rsidRDefault="00E43B57">
      <w:pPr>
        <w:pStyle w:val="Afff0"/>
        <w:spacing w:line="320" w:lineRule="exact"/>
        <w:ind w:firstLineChars="200" w:firstLine="420"/>
        <w:rPr>
          <w:rFonts w:ascii="仿宋_GB2312" w:eastAsia="仿宋_GB2312" w:hAnsi="Times New Roman" w:cs="Times New Roman"/>
          <w:color w:val="800000"/>
        </w:rPr>
      </w:pPr>
      <w:r w:rsidRPr="00C029AA">
        <w:rPr>
          <w:rFonts w:ascii="仿宋_GB2312" w:eastAsia="仿宋_GB2312" w:hAnsi="Times New Roman" w:cs="Times New Roman" w:hint="eastAsia"/>
        </w:rPr>
        <w:t>扣除流量偏差1.22%，最终确定一期节电率为20.65%，同理，二期节电率为23.88%。</w:t>
      </w:r>
    </w:p>
    <w:p w:rsidR="004223F2" w:rsidRPr="00C029AA" w:rsidRDefault="00E43B57">
      <w:pPr>
        <w:pStyle w:val="Afff0"/>
        <w:spacing w:line="320" w:lineRule="exact"/>
        <w:ind w:firstLineChars="200" w:firstLine="420"/>
        <w:rPr>
          <w:rFonts w:ascii="仿宋_GB2312" w:eastAsia="仿宋_GB2312" w:hAnsi="Times New Roman" w:cs="Times New Roman"/>
        </w:rPr>
      </w:pPr>
      <w:r w:rsidRPr="00C029AA">
        <w:rPr>
          <w:rFonts w:ascii="仿宋_GB2312" w:eastAsia="仿宋_GB2312" w:hAnsi="Times New Roman" w:cs="Times New Roman" w:hint="eastAsia"/>
        </w:rPr>
        <w:t>节电量= (期间实际耗电量) / (1-节电率) -期间实际耗电量；</w:t>
      </w:r>
    </w:p>
    <w:p w:rsidR="004223F2" w:rsidRPr="00C029AA" w:rsidRDefault="00E43B57">
      <w:pPr>
        <w:pStyle w:val="Afff0"/>
        <w:spacing w:line="320" w:lineRule="exact"/>
        <w:ind w:firstLineChars="200" w:firstLine="420"/>
        <w:rPr>
          <w:rFonts w:ascii="仿宋_GB2312" w:eastAsia="仿宋_GB2312" w:hAnsi="Times New Roman" w:cs="Times New Roman"/>
        </w:rPr>
      </w:pPr>
      <w:r w:rsidRPr="00C029AA">
        <w:rPr>
          <w:rFonts w:ascii="仿宋_GB2312" w:eastAsia="仿宋_GB2312" w:hAnsi="Times New Roman" w:cs="Times New Roman" w:hint="eastAsia"/>
        </w:rPr>
        <w:t>节能改造后，平均单耗功率为1800kW左右，计算每小时两台离心空压机节电量为936.8kW·h，全年节电在787万kW·h左右，折合标准煤2597吨。按照电价0.68元，年节能效益为535.2万元。</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六、商业模式</w:t>
      </w:r>
    </w:p>
    <w:p w:rsidR="004223F2" w:rsidRPr="00C029AA" w:rsidRDefault="00E43B57">
      <w:pPr>
        <w:spacing w:line="320" w:lineRule="exact"/>
        <w:ind w:firstLineChars="200" w:firstLine="420"/>
        <w:rPr>
          <w:rFonts w:ascii="仿宋_GB2312" w:eastAsia="仿宋_GB2312" w:hAnsi="Times New Roman" w:cs="Times New Roman"/>
          <w:szCs w:val="21"/>
        </w:rPr>
      </w:pPr>
      <w:r w:rsidRPr="00C029AA">
        <w:rPr>
          <w:rFonts w:ascii="仿宋_GB2312" w:eastAsia="仿宋_GB2312" w:hAnsi="Times New Roman" w:cs="Times New Roman" w:hint="eastAsia"/>
          <w:szCs w:val="21"/>
        </w:rPr>
        <w:t>本项目采用节能效益分享型的合同能源管理模式，分享期5年，设备所有权在分享期结束后，归客户方所有，在合同期内，节能设备的运营维护由设备提供方负责。</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七、投资额及融资渠道</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本项目投资额共960万元，均为节能服务公司自有资金。</w:t>
      </w:r>
    </w:p>
    <w:p w:rsidR="004223F2" w:rsidRDefault="00E43B57">
      <w:pPr>
        <w:pStyle w:val="31"/>
        <w:spacing w:line="320" w:lineRule="exact"/>
        <w:jc w:val="center"/>
        <w:rPr>
          <w:rFonts w:ascii="Times New Roman" w:eastAsia="黑体" w:hAnsi="Times New Roman" w:cs="Times New Roman"/>
          <w:b w:val="0"/>
          <w:sz w:val="28"/>
          <w:szCs w:val="21"/>
        </w:rPr>
      </w:pPr>
      <w:r>
        <w:rPr>
          <w:rFonts w:ascii="Times New Roman" w:eastAsia="仿宋_GB2312" w:hAnsi="Times New Roman" w:cs="Times New Roman"/>
          <w:szCs w:val="21"/>
        </w:rPr>
        <w:br w:type="page"/>
      </w:r>
      <w:bookmarkStart w:id="11" w:name="_Toc22291"/>
      <w:r>
        <w:rPr>
          <w:rFonts w:ascii="Times New Roman" w:eastAsia="黑体" w:hAnsi="Times New Roman" w:cs="Times New Roman"/>
          <w:b w:val="0"/>
          <w:sz w:val="28"/>
          <w:szCs w:val="21"/>
        </w:rPr>
        <w:lastRenderedPageBreak/>
        <w:t>广州风神汽车有限公司郑州分公司郑州整车厂房与东风汽车有限公司郑州发动机厂房</w:t>
      </w:r>
      <w:r>
        <w:rPr>
          <w:rFonts w:ascii="Times New Roman" w:eastAsia="黑体" w:hAnsi="Times New Roman" w:cs="Times New Roman"/>
          <w:b w:val="0"/>
          <w:sz w:val="28"/>
          <w:szCs w:val="21"/>
        </w:rPr>
        <w:t>LED</w:t>
      </w:r>
      <w:r>
        <w:rPr>
          <w:rFonts w:ascii="Times New Roman" w:eastAsia="黑体" w:hAnsi="Times New Roman" w:cs="Times New Roman"/>
          <w:b w:val="0"/>
          <w:sz w:val="28"/>
          <w:szCs w:val="21"/>
        </w:rPr>
        <w:t>照明节能改造项目</w:t>
      </w:r>
      <w:bookmarkEnd w:id="11"/>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一、项目名称</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广州风神汽车有限公司郑州分公司郑州整车厂房天棚灯、日光灯、路灯及东风汽车有限公司郑州发动机厂房天棚灯日光灯LED照明节能改造项目</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二、项目业主</w:t>
      </w:r>
    </w:p>
    <w:p w:rsidR="004223F2" w:rsidRPr="00C029AA" w:rsidRDefault="00E43B57" w:rsidP="00C029AA">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郑州日产汽车有限公司成立于1993年3月，是东风与日产合资的整车制造企业，现有员工4600余人，拥有各类专业技术人员952人，其中博士2人，硕士166人。具有从产品研发、供应链管理、生产制造到营销服务的全价值链业务体系。</w:t>
      </w:r>
    </w:p>
    <w:p w:rsidR="004223F2" w:rsidRPr="00C029AA" w:rsidRDefault="00E43B57" w:rsidP="00C029AA">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工厂主要照明设备包含金卤灯、荧光灯管、筒灯、路灯在内的共约48206盏灯具。全年照明耗电量约为118</w:t>
      </w:r>
      <w:r w:rsidRPr="00C029AA">
        <w:rPr>
          <w:rFonts w:ascii="仿宋_GB2312" w:eastAsia="仿宋_GB2312" w:hAnsi="Times New Roman" w:cs="Times New Roman" w:hint="eastAsia"/>
          <w:szCs w:val="21"/>
        </w:rPr>
        <w:t>4万</w:t>
      </w:r>
      <w:r w:rsidRPr="00C029AA">
        <w:rPr>
          <w:rFonts w:ascii="仿宋_GB2312" w:eastAsia="仿宋_GB2312" w:hAnsi="Times New Roman" w:cs="Times New Roman"/>
          <w:szCs w:val="21"/>
        </w:rPr>
        <w:t>kWh。</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Pr="00C029AA" w:rsidRDefault="00E43B57" w:rsidP="00C029AA">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深圳万城节能股份有限公司成立于2006年成立。</w:t>
      </w:r>
      <w:r w:rsidRPr="00C029AA">
        <w:rPr>
          <w:rFonts w:ascii="仿宋_GB2312" w:eastAsia="仿宋_GB2312" w:hAnsi="Times New Roman" w:cs="Times New Roman" w:hint="eastAsia"/>
          <w:szCs w:val="21"/>
        </w:rPr>
        <w:t> </w:t>
      </w:r>
      <w:r w:rsidRPr="00C029AA">
        <w:rPr>
          <w:rFonts w:ascii="仿宋_GB2312" w:eastAsia="仿宋_GB2312" w:hAnsi="Times New Roman" w:cs="Times New Roman" w:hint="eastAsia"/>
          <w:szCs w:val="21"/>
        </w:rPr>
        <w:t>以合同能源管理（EMC）模式为基础，为客户量身定制“节能、省钱、增效”的整体节能解决方案。以节能效益分享型合同能源管理模式，为用能单位提供包括项目诊断、评估审计、节能投资、节能改造、节能管理等系统化服务及节能技术的研发、推广和应用。</w:t>
      </w:r>
    </w:p>
    <w:p w:rsidR="004223F2" w:rsidRPr="00C029AA" w:rsidRDefault="00E43B57" w:rsidP="00C029AA">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服务领域：以设备节能、管理节能为中心，立足于建筑节能，工业节能，实现节能体系化、智慧化、标准化</w:t>
      </w:r>
      <w:r w:rsidRPr="00C029AA">
        <w:rPr>
          <w:rFonts w:ascii="仿宋_GB2312" w:eastAsia="仿宋_GB2312" w:hAnsi="Times New Roman" w:cs="Times New Roman" w:hint="eastAsia"/>
          <w:szCs w:val="21"/>
        </w:rPr>
        <w:t> </w:t>
      </w:r>
      <w:r w:rsidRPr="00C029AA">
        <w:rPr>
          <w:rFonts w:ascii="仿宋_GB2312" w:eastAsia="仿宋_GB2312" w:hAnsi="Times New Roman" w:cs="Times New Roman" w:hint="eastAsia"/>
          <w:szCs w:val="21"/>
        </w:rPr>
        <w:t>。</w:t>
      </w:r>
      <w:r w:rsidRPr="00C029AA">
        <w:rPr>
          <w:rFonts w:ascii="仿宋_GB2312" w:eastAsia="仿宋_GB2312" w:hAnsi="Times New Roman" w:cs="Times New Roman" w:hint="eastAsia"/>
          <w:szCs w:val="21"/>
        </w:rPr>
        <w:t> </w:t>
      </w:r>
    </w:p>
    <w:p w:rsidR="004223F2" w:rsidRPr="00C029AA" w:rsidRDefault="00E43B57" w:rsidP="00C029AA">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服务对象：商场、超市、写字楼、政府机构、工厂、医院、学校、地下停车场、地铁、城市路灯、隧道、广告灯箱……</w:t>
      </w:r>
    </w:p>
    <w:p w:rsidR="004223F2" w:rsidRPr="00C029AA" w:rsidRDefault="00E43B57" w:rsidP="00C029AA">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国家发改委备案企业；室内碳排放节能量交易单位；2014年青岛世界园艺博览会绿色照明供应商；</w:t>
      </w:r>
    </w:p>
    <w:p w:rsidR="004223F2" w:rsidRPr="00C029AA" w:rsidRDefault="00E43B57" w:rsidP="00C029AA">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2014年节能行业总节能量国内排名第二十七名、深圳第二名；2015年节能行业总节能量国内排名第十六名、深圳十强;；2016德勤-深圳高科技高成长企业第五名；2016德勤高科技高成长“中国50强”第39名；</w:t>
      </w:r>
    </w:p>
    <w:p w:rsidR="004223F2" w:rsidRPr="00C029AA" w:rsidRDefault="00E43B57" w:rsidP="00C029AA">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LED照明联盟十强；深圳市照明与显示工程行业协会监事长单位；中国LED首创奖最具创新性新三板企业；国家级高新技术企业。</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（一）技术原理及适用领域</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本项目使用高光效LED照明灯具采用了针对企业生产设计的矩阵化透镜模组。通过二次光学设计与高反射率材料的应用，实现了92%以上的系统光学效率。散热灯体利用烟囱效应在EFD软件最优化设计实现在保证散热效果要求下的轻量化设计一体压铸灯体使LED焊点温升控制在40</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以内。灯具电源采用了长寿命设计电源，电源转换效率达到了92%。最终整灯光效达到140LM/W以上。</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适用于对于照明水平有一定要求，且对产品稳定性要求高的工矿企业。</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（二）节能改造具体内容</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改造前，项目灯管光源类灯具整灯光效不足50LM/W，重点区域金卤灯工矿灯整灯光效不足60LM/W。照明设备整体耗能量巨大。夏季车间内因照明设备发热额外导致的室内局部温度对现场员工舒适度产生了影响，增加了空调负荷；原灯具采用传统光源，厂区各部分的灯具光源老化衰减与损坏故障程度不一，且大部分灯具安装位置较高，灯具光源维护需要专门作业车辆，需要产线停工维护。原光源较差的照明效果以及繁琐为维护已经直接影响到了正常生产。</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项目改造采用了光效高达140LM/W的高效灯具替换项目原灯具，根据项目现场的设备安装高度与间距，配光角度经过计算设计控制在90度以内，现场炫光水平控制在国家标准要求内。整体照度较原设备提高了20%以上。同时为工厂提供了7年的灯具免费维护，年故障率控制在0.3%以内。</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lastRenderedPageBreak/>
        <w:t>项目照明综合节电率达到70.1%。</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（三）项目实施情况</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hint="eastAsia"/>
          <w:szCs w:val="21"/>
        </w:rPr>
        <w:t>项目于2017年2月签约并开工，同年8月竣工验收，项目运行正常。</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五、项目年节能量及年节能效益</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（一）年节能量</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1．改造前后系统（设备）用能情况及主要参数</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改造前工厂主要照明设备包含金卤灯、荧光灯管、筒灯、路灯在内的共约48206盏灯具。全年照明耗电量约为11839700kW</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h。改造后在不增减照明设备数量和形式的情况下全年照明耗电量约为3384057kW</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h。</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2．节能量计算方法及项目年节能量</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年节约电费计算公式为：</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单灯年节约电费=单灯节省功率</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每天开灯时间</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每年开灯天数/1000</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电费单价</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年照明节约电费为所有单灯年节约电费之和。</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其中开灯时间为双方根据实际生产情况与各种灯具使用特点约定值，年开灯时间为250天。</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年节能量计算按照公式：年节电量=月节能效益</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12/电费单价；年节能量（tce）=年节电量</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0.33/1000。</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项目年节电8455643 kW</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h，折合标准煤2790.36吨。</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（二）年节能效益</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当地电价0.57元/kW</w:t>
      </w:r>
      <w:r w:rsidRPr="00C029AA">
        <w:rPr>
          <w:rFonts w:ascii="仿宋_GB2312" w:eastAsia="仿宋_GB2312" w:hAnsi="Times New Roman" w:cs="Times New Roman"/>
          <w:szCs w:val="21"/>
        </w:rPr>
        <w:t>·</w:t>
      </w:r>
      <w:r w:rsidRPr="00C029AA">
        <w:rPr>
          <w:rFonts w:ascii="仿宋_GB2312" w:eastAsia="仿宋_GB2312" w:hAnsi="Times New Roman" w:cs="Times New Roman"/>
          <w:szCs w:val="21"/>
        </w:rPr>
        <w:t>h，年节能效益481.97万元。</w:t>
      </w:r>
    </w:p>
    <w:p w:rsidR="004223F2" w:rsidRPr="00C029AA" w:rsidRDefault="00E43B57">
      <w:pPr>
        <w:spacing w:line="320" w:lineRule="exact"/>
        <w:ind w:firstLineChars="200" w:firstLine="420"/>
        <w:rPr>
          <w:rFonts w:ascii="Times New Roman" w:eastAsia="黑体" w:hAnsi="Times New Roman" w:cs="Times New Roman"/>
          <w:color w:val="000000" w:themeColor="text1"/>
          <w:szCs w:val="21"/>
        </w:rPr>
      </w:pPr>
      <w:r w:rsidRPr="00C029AA">
        <w:rPr>
          <w:rFonts w:ascii="Times New Roman" w:eastAsia="黑体" w:hAnsi="Times New Roman" w:cs="Times New Roman"/>
          <w:color w:val="000000" w:themeColor="text1"/>
          <w:szCs w:val="21"/>
        </w:rPr>
        <w:t>六、商业模式</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该项目采用节能效益分享型合同能源管理模式，合同期7年，节能服务公司与用能单位的分享比例为55%：45%。</w:t>
      </w:r>
    </w:p>
    <w:p w:rsidR="004223F2" w:rsidRPr="00C029AA" w:rsidRDefault="00E43B57">
      <w:pPr>
        <w:spacing w:line="320" w:lineRule="exact"/>
        <w:ind w:firstLineChars="200" w:firstLine="420"/>
        <w:rPr>
          <w:rFonts w:ascii="Times New Roman" w:eastAsia="黑体" w:hAnsi="Times New Roman" w:cs="Times New Roman"/>
          <w:color w:val="000000" w:themeColor="text1"/>
          <w:szCs w:val="21"/>
        </w:rPr>
      </w:pPr>
      <w:r w:rsidRPr="00C029AA">
        <w:rPr>
          <w:rFonts w:ascii="Times New Roman" w:eastAsia="黑体" w:hAnsi="Times New Roman" w:cs="Times New Roman"/>
          <w:color w:val="000000" w:themeColor="text1"/>
          <w:szCs w:val="21"/>
        </w:rPr>
        <w:t>七、投资额及融资渠道</w:t>
      </w:r>
    </w:p>
    <w:p w:rsidR="004223F2" w:rsidRPr="00C029AA" w:rsidRDefault="00E43B57">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t>投资额762</w:t>
      </w:r>
      <w:r w:rsidR="00C029AA" w:rsidRPr="00C029AA">
        <w:rPr>
          <w:rFonts w:ascii="仿宋_GB2312" w:eastAsia="仿宋_GB2312" w:hAnsi="Times New Roman" w:cs="Times New Roman" w:hint="eastAsia"/>
          <w:szCs w:val="21"/>
        </w:rPr>
        <w:t>万</w:t>
      </w:r>
      <w:r w:rsidRPr="00C029AA">
        <w:rPr>
          <w:rFonts w:ascii="仿宋_GB2312" w:eastAsia="仿宋_GB2312" w:hAnsi="Times New Roman" w:cs="Times New Roman"/>
          <w:szCs w:val="21"/>
        </w:rPr>
        <w:t>元，为节能服务公司自有资金。</w:t>
      </w:r>
    </w:p>
    <w:p w:rsidR="004223F2" w:rsidRPr="00C029AA" w:rsidRDefault="00E43B57" w:rsidP="00C029AA">
      <w:pPr>
        <w:spacing w:line="320" w:lineRule="exact"/>
        <w:ind w:firstLineChars="202" w:firstLine="424"/>
        <w:rPr>
          <w:rFonts w:ascii="仿宋_GB2312" w:eastAsia="仿宋_GB2312" w:hAnsi="Times New Roman" w:cs="Times New Roman"/>
          <w:szCs w:val="21"/>
        </w:rPr>
      </w:pPr>
      <w:r w:rsidRPr="00C029AA">
        <w:rPr>
          <w:rFonts w:ascii="仿宋_GB2312" w:eastAsia="仿宋_GB2312" w:hAnsi="Times New Roman" w:cs="Times New Roman"/>
          <w:szCs w:val="21"/>
        </w:rPr>
        <w:br w:type="page"/>
      </w:r>
    </w:p>
    <w:p w:rsidR="004223F2" w:rsidRDefault="00E43B57">
      <w:pPr>
        <w:pStyle w:val="31"/>
        <w:spacing w:line="320" w:lineRule="exact"/>
        <w:jc w:val="center"/>
        <w:rPr>
          <w:rFonts w:ascii="Times New Roman" w:eastAsia="黑体" w:hAnsi="Times New Roman" w:cs="Times New Roman"/>
          <w:b w:val="0"/>
          <w:sz w:val="28"/>
          <w:szCs w:val="21"/>
        </w:rPr>
      </w:pPr>
      <w:bookmarkStart w:id="12" w:name="_Toc24447"/>
      <w:r>
        <w:rPr>
          <w:rFonts w:ascii="Times New Roman" w:eastAsia="黑体" w:hAnsi="Times New Roman" w:cs="Times New Roman"/>
          <w:b w:val="0"/>
          <w:sz w:val="28"/>
          <w:szCs w:val="21"/>
        </w:rPr>
        <w:lastRenderedPageBreak/>
        <w:t>安徽美芝精密制造有限公司中央空调变频节能改造项目</w:t>
      </w:r>
      <w:bookmarkEnd w:id="12"/>
    </w:p>
    <w:p w:rsidR="004223F2" w:rsidRPr="0041357C" w:rsidRDefault="008F5B5B">
      <w:pPr>
        <w:spacing w:line="320" w:lineRule="exact"/>
        <w:rPr>
          <w:rFonts w:ascii="黑体" w:eastAsia="黑体" w:hAnsi="黑体" w:cs="Times New Roman"/>
          <w:bCs/>
          <w:color w:val="FF0000"/>
          <w:szCs w:val="24"/>
        </w:rPr>
      </w:pPr>
      <w:r>
        <w:rPr>
          <w:rFonts w:ascii="黑体" w:eastAsia="黑体" w:hAnsi="黑体" w:cs="Times New Roman" w:hint="eastAsia"/>
          <w:bCs/>
          <w:szCs w:val="24"/>
        </w:rPr>
        <w:t xml:space="preserve">    </w:t>
      </w:r>
      <w:r w:rsidR="00E43B57" w:rsidRPr="0041357C">
        <w:rPr>
          <w:rFonts w:ascii="黑体" w:eastAsia="黑体" w:hAnsi="黑体" w:cs="Times New Roman"/>
          <w:bCs/>
          <w:szCs w:val="24"/>
        </w:rPr>
        <w:t>一、项目名称</w:t>
      </w:r>
    </w:p>
    <w:p w:rsidR="004223F2" w:rsidRPr="0041357C" w:rsidRDefault="00E43B57">
      <w:pPr>
        <w:spacing w:line="320" w:lineRule="exact"/>
        <w:ind w:firstLineChars="202" w:firstLine="424"/>
        <w:rPr>
          <w:rFonts w:ascii="仿宋_GB2312" w:eastAsia="仿宋_GB2312" w:hAnsi="Times New Roman" w:cs="Times New Roman"/>
          <w:szCs w:val="21"/>
        </w:rPr>
      </w:pPr>
      <w:r w:rsidRPr="0041357C">
        <w:rPr>
          <w:rFonts w:ascii="仿宋_GB2312" w:eastAsia="仿宋_GB2312" w:hAnsi="Times New Roman" w:cs="Times New Roman"/>
          <w:szCs w:val="21"/>
        </w:rPr>
        <w:t>安徽美芝精密制造有限公司中央空调变频节能改造项目</w:t>
      </w:r>
    </w:p>
    <w:p w:rsidR="004223F2" w:rsidRPr="0041357C" w:rsidRDefault="008F5B5B">
      <w:pPr>
        <w:spacing w:line="320" w:lineRule="exact"/>
        <w:rPr>
          <w:rFonts w:ascii="黑体" w:eastAsia="黑体" w:hAnsi="黑体" w:cs="Times New Roman"/>
          <w:bCs/>
          <w:szCs w:val="24"/>
        </w:rPr>
      </w:pPr>
      <w:r>
        <w:rPr>
          <w:rFonts w:ascii="黑体" w:eastAsia="黑体" w:hAnsi="黑体" w:cs="Times New Roman" w:hint="eastAsia"/>
          <w:bCs/>
          <w:szCs w:val="24"/>
        </w:rPr>
        <w:t xml:space="preserve">    </w:t>
      </w:r>
      <w:r w:rsidR="00E43B57" w:rsidRPr="0041357C">
        <w:rPr>
          <w:rFonts w:ascii="黑体" w:eastAsia="黑体" w:hAnsi="黑体" w:cs="Times New Roman"/>
          <w:bCs/>
          <w:szCs w:val="24"/>
        </w:rPr>
        <w:t>二、项目业主</w:t>
      </w:r>
    </w:p>
    <w:p w:rsidR="004223F2" w:rsidRPr="0041357C" w:rsidRDefault="00E43B57">
      <w:pPr>
        <w:spacing w:line="320" w:lineRule="exact"/>
        <w:ind w:firstLineChars="202" w:firstLine="424"/>
        <w:rPr>
          <w:rFonts w:ascii="仿宋_GB2312" w:eastAsia="仿宋_GB2312" w:hAnsi="Times New Roman" w:cs="Times New Roman"/>
          <w:szCs w:val="21"/>
        </w:rPr>
      </w:pPr>
      <w:r w:rsidRPr="0041357C">
        <w:rPr>
          <w:rFonts w:ascii="仿宋_GB2312" w:eastAsia="仿宋_GB2312" w:hAnsi="Times New Roman" w:cs="Times New Roman" w:hint="eastAsia"/>
          <w:szCs w:val="21"/>
        </w:rPr>
        <w:t>安徽美芝精密制造有限公司于2010年登记成立，公司经营范围包括开发、设计、制造和销售空调装置用旋转式压缩机并提供安装和保养服务。</w:t>
      </w:r>
    </w:p>
    <w:p w:rsidR="004223F2" w:rsidRPr="0041357C" w:rsidRDefault="008F5B5B">
      <w:pPr>
        <w:spacing w:line="320" w:lineRule="exact"/>
        <w:rPr>
          <w:rFonts w:ascii="黑体" w:eastAsia="黑体" w:hAnsi="黑体" w:cs="Times New Roman"/>
          <w:bCs/>
          <w:szCs w:val="24"/>
        </w:rPr>
      </w:pPr>
      <w:r>
        <w:rPr>
          <w:rFonts w:ascii="黑体" w:eastAsia="黑体" w:hAnsi="黑体" w:cs="Times New Roman" w:hint="eastAsia"/>
          <w:bCs/>
          <w:szCs w:val="24"/>
        </w:rPr>
        <w:t xml:space="preserve">    </w:t>
      </w:r>
      <w:r w:rsidR="00E43B57" w:rsidRPr="0041357C">
        <w:rPr>
          <w:rFonts w:ascii="黑体" w:eastAsia="黑体" w:hAnsi="黑体" w:cs="Times New Roman"/>
          <w:bCs/>
          <w:szCs w:val="24"/>
        </w:rPr>
        <w:t>三、项目实施单位</w:t>
      </w:r>
    </w:p>
    <w:p w:rsidR="004223F2" w:rsidRPr="0041357C" w:rsidRDefault="00E43B57" w:rsidP="0041357C">
      <w:pPr>
        <w:spacing w:line="320" w:lineRule="exact"/>
        <w:ind w:firstLineChars="202" w:firstLine="424"/>
        <w:rPr>
          <w:rFonts w:ascii="仿宋_GB2312" w:eastAsia="仿宋_GB2312" w:hAnsi="Times New Roman" w:cs="Times New Roman"/>
          <w:szCs w:val="21"/>
        </w:rPr>
      </w:pPr>
      <w:r w:rsidRPr="0041357C">
        <w:rPr>
          <w:rFonts w:ascii="仿宋_GB2312" w:eastAsia="仿宋_GB2312" w:hAnsi="Times New Roman" w:cs="Times New Roman" w:hint="eastAsia"/>
          <w:szCs w:val="21"/>
        </w:rPr>
        <w:t>深圳市大众新源节能科技有限公司（下称公司）位于深圳市南山区高新技术产业园区，注册资金5000万元，是深圳市东部开发集团旗下专业从事节能环保事业的国家级高新技术企业。公司下属三家企业，即“大连诺德节能科技有限公司”、“深圳市康灿科技有限公司”、“深圳市康灿汽车电源有限公司”。其母公司深圳市东部开发（集团）有限公司是一家大型综合性的企业集团，控股企业15家（含上市企业“深天地”），总资产近100亿，近三年年均收入60亿，年均创利超过2亿元。业务包括房地产开发、建筑施工、机电安装、施工监理、节能环保、物业管理、食品加工等诸多领域。</w:t>
      </w:r>
    </w:p>
    <w:p w:rsidR="004223F2" w:rsidRPr="0041357C" w:rsidRDefault="0041357C" w:rsidP="0041357C">
      <w:pPr>
        <w:spacing w:line="320" w:lineRule="exact"/>
        <w:ind w:firstLineChars="202" w:firstLine="424"/>
        <w:rPr>
          <w:rFonts w:ascii="仿宋_GB2312" w:eastAsia="仿宋_GB2312" w:hAnsi="Times New Roman" w:cs="Times New Roman"/>
          <w:szCs w:val="21"/>
        </w:rPr>
      </w:pPr>
      <w:r>
        <w:rPr>
          <w:rFonts w:ascii="仿宋_GB2312" w:eastAsia="仿宋_GB2312" w:hAnsi="Times New Roman" w:cs="Times New Roman" w:hint="eastAsia"/>
          <w:szCs w:val="21"/>
        </w:rPr>
        <w:t> </w:t>
      </w:r>
      <w:r w:rsidR="00E43B57" w:rsidRPr="0041357C">
        <w:rPr>
          <w:rFonts w:ascii="仿宋_GB2312" w:eastAsia="仿宋_GB2312" w:hAnsi="Times New Roman" w:cs="Times New Roman" w:hint="eastAsia"/>
          <w:szCs w:val="21"/>
        </w:rPr>
        <w:t>公司是第四批国家发改委备案的节能服务公司，以发展节能增效，推广清洁能源为己任，整合集成国内外先进节能技术，运用国际化的商业模式，为民用建筑与高耗能工业提供从节能诊断、技术改造到运营管理、售后服务的一站式节能综合解决方案。目前已为平煤集团、香江集团、京基集团、华润集团、金海马集团、大商集团、深圳市公安局、深圳会展中心等多个大型客户及政府单位实施合同能源管理项目，累计节省5亿7900万度电，折合节约标准煤23.4万吨，减少碳粉尘排放15.75万吨，减少二氧化碳排放57.72万吨，减少二氧化硫排放1.68万吨。</w:t>
      </w:r>
    </w:p>
    <w:p w:rsidR="004223F2" w:rsidRPr="0041357C" w:rsidRDefault="00E43B57" w:rsidP="0041357C">
      <w:pPr>
        <w:spacing w:line="320" w:lineRule="exact"/>
        <w:ind w:firstLineChars="202" w:firstLine="424"/>
        <w:rPr>
          <w:rFonts w:ascii="仿宋_GB2312" w:eastAsia="仿宋_GB2312" w:hAnsi="Times New Roman" w:cs="Times New Roman"/>
          <w:szCs w:val="21"/>
        </w:rPr>
      </w:pPr>
      <w:r w:rsidRPr="0041357C">
        <w:rPr>
          <w:rFonts w:ascii="仿宋_GB2312" w:eastAsia="仿宋_GB2312" w:hAnsi="Times New Roman" w:cs="Times New Roman" w:hint="eastAsia"/>
          <w:szCs w:val="21"/>
        </w:rPr>
        <w:t>公司具备电子与智能化工程专业承包贰级资质、机电设备安装工程专业承包叁级资质和城市及道路照明工程专业承包叁级资质。先后承担了亳州市人民医院中央空调工程、吉林大学第二附属医院楼体亮化工程、陕西艾兰酒店温泉系统工程、深圳英郡假日广场中央空调及太阳能热水系统工程、六盘水明硐湖国际新城二期学校采暖及热水系统工程等项目，以优质的管理方式和施工质量，得到业主的肯定和认可。</w:t>
      </w:r>
    </w:p>
    <w:p w:rsidR="004223F2" w:rsidRPr="0041357C" w:rsidRDefault="0041357C" w:rsidP="0041357C">
      <w:pPr>
        <w:spacing w:line="320" w:lineRule="exact"/>
        <w:ind w:firstLineChars="202" w:firstLine="424"/>
        <w:rPr>
          <w:rFonts w:ascii="仿宋_GB2312" w:eastAsia="仿宋_GB2312" w:hAnsi="Times New Roman" w:cs="Times New Roman"/>
          <w:szCs w:val="21"/>
        </w:rPr>
      </w:pPr>
      <w:r>
        <w:rPr>
          <w:rFonts w:ascii="仿宋_GB2312" w:eastAsia="仿宋_GB2312" w:hAnsi="Times New Roman" w:cs="Times New Roman" w:hint="eastAsia"/>
          <w:szCs w:val="21"/>
        </w:rPr>
        <w:t> </w:t>
      </w:r>
      <w:r w:rsidR="00E43B57" w:rsidRPr="0041357C">
        <w:rPr>
          <w:rFonts w:ascii="仿宋_GB2312" w:eastAsia="仿宋_GB2312" w:hAnsi="Times New Roman" w:cs="Times New Roman" w:hint="eastAsia"/>
          <w:szCs w:val="21"/>
        </w:rPr>
        <w:t>公司先后获得ISO9001、OHSAS18001和ISO14001认证，拥有“通信基站新风系统”、“智能通用PLC控制器”、“DC-DC新能源汽车电源”三大自主产品，初步形成产品多元化格局。DC-DC直流汽车电源，年生产能力为30000台；智能通用PLC控制器广泛应用于各类楼宇控制工程；“通信基站新风系统”设备应用于通信基站，节能效果明显，已与辽宁沈阳铁塔公司、宁夏吴忠铁塔公司达成合作。</w:t>
      </w:r>
    </w:p>
    <w:p w:rsidR="004223F2" w:rsidRPr="0041357C" w:rsidRDefault="008F5B5B">
      <w:pPr>
        <w:spacing w:line="320" w:lineRule="exact"/>
        <w:rPr>
          <w:rFonts w:ascii="黑体" w:eastAsia="黑体" w:hAnsi="黑体" w:cs="Times New Roman"/>
          <w:bCs/>
          <w:szCs w:val="24"/>
        </w:rPr>
      </w:pPr>
      <w:r>
        <w:rPr>
          <w:rFonts w:ascii="黑体" w:eastAsia="黑体" w:hAnsi="黑体" w:cs="Times New Roman" w:hint="eastAsia"/>
          <w:bCs/>
          <w:szCs w:val="24"/>
        </w:rPr>
        <w:t xml:space="preserve">    </w:t>
      </w:r>
      <w:r w:rsidR="00E43B57" w:rsidRPr="0041357C">
        <w:rPr>
          <w:rFonts w:ascii="黑体" w:eastAsia="黑体" w:hAnsi="黑体" w:cs="Times New Roman"/>
          <w:bCs/>
          <w:szCs w:val="24"/>
        </w:rPr>
        <w:t>四、案例内容</w:t>
      </w:r>
    </w:p>
    <w:p w:rsidR="004223F2" w:rsidRPr="0041357C" w:rsidRDefault="00E43B57">
      <w:pPr>
        <w:ind w:firstLineChars="202" w:firstLine="424"/>
        <w:rPr>
          <w:rFonts w:ascii="仿宋_GB2312" w:eastAsia="仿宋_GB2312" w:hAnsi="Times New Roman" w:cs="Times New Roman"/>
          <w:szCs w:val="21"/>
        </w:rPr>
      </w:pPr>
      <w:r w:rsidRPr="0041357C">
        <w:rPr>
          <w:rFonts w:ascii="仿宋_GB2312" w:eastAsia="仿宋_GB2312" w:hAnsi="Times New Roman" w:cs="Times New Roman" w:hint="eastAsia"/>
          <w:szCs w:val="21"/>
        </w:rPr>
        <w:t>1.</w:t>
      </w:r>
      <w:r w:rsidRPr="0041357C">
        <w:rPr>
          <w:rFonts w:ascii="仿宋_GB2312" w:eastAsia="仿宋_GB2312" w:hAnsi="Times New Roman" w:cs="Times New Roman"/>
          <w:szCs w:val="21"/>
        </w:rPr>
        <w:t xml:space="preserve"> 改造前存在的问题</w:t>
      </w:r>
    </w:p>
    <w:p w:rsidR="004223F2" w:rsidRPr="0041357C" w:rsidRDefault="00E43B57">
      <w:pPr>
        <w:ind w:firstLineChars="202" w:firstLine="424"/>
        <w:rPr>
          <w:rFonts w:ascii="仿宋_GB2312" w:eastAsia="仿宋_GB2312" w:hAnsi="Times New Roman" w:cs="Times New Roman"/>
          <w:szCs w:val="21"/>
        </w:rPr>
      </w:pPr>
      <w:r w:rsidRPr="0041357C">
        <w:rPr>
          <w:rFonts w:ascii="仿宋_GB2312" w:eastAsia="仿宋_GB2312" w:hAnsi="Times New Roman" w:cs="Times New Roman"/>
          <w:szCs w:val="21"/>
        </w:rPr>
        <w:t>常规运行模式，主机开启的数量存在的问题；末端系统交换效率低，到达温控段后还在保持高速运行的状态，造成空调使用忽冷忽热，加上很多影响空调本身运行性能的因素得不到有效监控，末端运行状态无法自动智能化调整；造成温湿度无法智能调控，主机运行发挥不出最大效能，同时造成能源大量浪费。</w:t>
      </w:r>
    </w:p>
    <w:p w:rsidR="004223F2" w:rsidRPr="0041357C" w:rsidRDefault="00E43B57">
      <w:pPr>
        <w:ind w:firstLineChars="202" w:firstLine="424"/>
        <w:rPr>
          <w:rFonts w:ascii="仿宋_GB2312" w:eastAsia="仿宋_GB2312" w:hAnsi="Times New Roman" w:cs="Times New Roman"/>
          <w:szCs w:val="21"/>
        </w:rPr>
      </w:pPr>
      <w:r w:rsidRPr="0041357C">
        <w:rPr>
          <w:rFonts w:ascii="仿宋_GB2312" w:eastAsia="仿宋_GB2312" w:hAnsi="Times New Roman" w:cs="Times New Roman" w:hint="eastAsia"/>
          <w:szCs w:val="21"/>
        </w:rPr>
        <w:t>2.</w:t>
      </w:r>
      <w:r w:rsidRPr="0041357C">
        <w:rPr>
          <w:rFonts w:ascii="仿宋_GB2312" w:eastAsia="仿宋_GB2312" w:hAnsi="Times New Roman" w:cs="Times New Roman"/>
          <w:szCs w:val="21"/>
        </w:rPr>
        <w:t xml:space="preserve"> 系统改造工艺</w:t>
      </w:r>
      <w:r w:rsidRPr="0041357C">
        <w:rPr>
          <w:rFonts w:ascii="仿宋_GB2312" w:eastAsia="仿宋_GB2312" w:hAnsi="Times New Roman" w:cs="Times New Roman" w:hint="eastAsia"/>
          <w:szCs w:val="21"/>
        </w:rPr>
        <w:t>图</w:t>
      </w:r>
    </w:p>
    <w:p w:rsidR="004223F2" w:rsidRDefault="00E43B57">
      <w:pPr>
        <w:ind w:leftChars="-200" w:left="60" w:hangingChars="200" w:hanging="480"/>
        <w:rPr>
          <w:rFonts w:ascii="Times New Roman" w:eastAsia="宋体" w:hAnsi="Times New Roman" w:cs="Times New Roman"/>
          <w:sz w:val="24"/>
          <w:szCs w:val="24"/>
        </w:rPr>
      </w:pPr>
      <w:r>
        <w:rPr>
          <w:rFonts w:ascii="Times New Roman" w:eastAsia="宋体" w:hAnsi="Times New Roman" w:cs="Times New Roman"/>
          <w:noProof/>
          <w:sz w:val="24"/>
          <w:szCs w:val="24"/>
        </w:rPr>
        <w:lastRenderedPageBreak/>
        <w:drawing>
          <wp:inline distT="0" distB="0" distL="0" distR="0">
            <wp:extent cx="5295900" cy="3358515"/>
            <wp:effectExtent l="0" t="0" r="0" b="0"/>
            <wp:docPr id="2" name="图片 2" descr="QQ截图20161121155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61121155359"/>
                    <pic:cNvPicPr>
                      <a:picLocks noChangeAspect="1" noChangeArrowheads="1"/>
                    </pic:cNvPicPr>
                  </pic:nvPicPr>
                  <pic:blipFill>
                    <a:blip r:embed="rId1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95900" cy="3358515"/>
                    </a:xfrm>
                    <a:prstGeom prst="rect">
                      <a:avLst/>
                    </a:prstGeom>
                    <a:noFill/>
                    <a:ln>
                      <a:noFill/>
                    </a:ln>
                    <a:effectLst/>
                  </pic:spPr>
                </pic:pic>
              </a:graphicData>
            </a:graphic>
          </wp:inline>
        </w:drawing>
      </w:r>
    </w:p>
    <w:p w:rsidR="004223F2" w:rsidRDefault="00E43B57">
      <w:pPr>
        <w:adjustRightInd w:val="0"/>
        <w:jc w:val="center"/>
        <w:rPr>
          <w:rFonts w:ascii="Times New Roman" w:eastAsia="宋体" w:hAnsi="Times New Roman" w:cs="Times New Roman"/>
          <w:szCs w:val="24"/>
        </w:rPr>
      </w:pPr>
      <w:r>
        <w:rPr>
          <w:rFonts w:ascii="Times New Roman" w:eastAsia="宋体" w:hAnsi="Times New Roman" w:cs="Times New Roman"/>
          <w:szCs w:val="24"/>
        </w:rPr>
        <w:t>图</w:t>
      </w:r>
      <w:r>
        <w:rPr>
          <w:rFonts w:ascii="Times New Roman" w:eastAsia="宋体" w:hAnsi="Times New Roman" w:cs="Times New Roman"/>
          <w:szCs w:val="24"/>
        </w:rPr>
        <w:t xml:space="preserve"> 1 </w:t>
      </w:r>
      <w:r>
        <w:rPr>
          <w:rFonts w:ascii="Times New Roman" w:eastAsia="宋体" w:hAnsi="Times New Roman" w:cs="Times New Roman"/>
          <w:szCs w:val="24"/>
        </w:rPr>
        <w:t>空调系统工程改造示意图</w:t>
      </w:r>
    </w:p>
    <w:p w:rsidR="004223F2" w:rsidRPr="0041357C" w:rsidRDefault="00E43B57" w:rsidP="0041357C">
      <w:pPr>
        <w:spacing w:line="320" w:lineRule="exact"/>
        <w:ind w:firstLineChars="202" w:firstLine="424"/>
        <w:rPr>
          <w:rFonts w:ascii="仿宋_GB2312" w:eastAsia="仿宋_GB2312" w:hAnsi="Times New Roman" w:cs="Times New Roman"/>
          <w:szCs w:val="21"/>
        </w:rPr>
      </w:pPr>
      <w:r w:rsidRPr="0041357C">
        <w:rPr>
          <w:rFonts w:ascii="仿宋_GB2312" w:eastAsia="仿宋_GB2312" w:hAnsi="Times New Roman" w:cs="Times New Roman" w:hint="eastAsia"/>
          <w:szCs w:val="21"/>
        </w:rPr>
        <w:t>3.</w:t>
      </w:r>
      <w:r w:rsidRPr="0041357C">
        <w:rPr>
          <w:rFonts w:ascii="仿宋_GB2312" w:eastAsia="仿宋_GB2312" w:hAnsi="Times New Roman" w:cs="Times New Roman"/>
          <w:szCs w:val="21"/>
        </w:rPr>
        <w:t xml:space="preserve"> 改造后取得的效果</w:t>
      </w:r>
    </w:p>
    <w:p w:rsidR="004223F2" w:rsidRPr="0041357C" w:rsidRDefault="00E43B57">
      <w:pPr>
        <w:spacing w:line="320" w:lineRule="exact"/>
        <w:ind w:firstLineChars="202" w:firstLine="424"/>
        <w:rPr>
          <w:rFonts w:ascii="仿宋_GB2312" w:eastAsia="仿宋_GB2312" w:hAnsi="Times New Roman" w:cs="Times New Roman"/>
          <w:szCs w:val="21"/>
        </w:rPr>
      </w:pPr>
      <w:r w:rsidRPr="0041357C">
        <w:rPr>
          <w:rFonts w:ascii="仿宋_GB2312" w:eastAsia="仿宋_GB2312" w:hAnsi="Times New Roman" w:cs="Times New Roman"/>
          <w:szCs w:val="21"/>
        </w:rPr>
        <w:t>通过实施中央空调节能改造工程，科学的管理工厂的中央空调使用状态，提升中央空调设备的能效及保护功能，优化了整个空调系统，最大限度的提高了资源的利用率，改善应用环境的舒适性。达到温、湿度可智能调控，达到中央空调整体节能率30%以上的目的。</w:t>
      </w:r>
    </w:p>
    <w:p w:rsidR="004223F2" w:rsidRPr="008F5B5B" w:rsidRDefault="00E43B57" w:rsidP="008F5B5B">
      <w:pPr>
        <w:spacing w:line="320" w:lineRule="exact"/>
        <w:ind w:firstLineChars="200" w:firstLine="420"/>
        <w:rPr>
          <w:rFonts w:ascii="仿宋_GB2312" w:eastAsia="仿宋_GB2312" w:hAnsi="Times New Roman" w:cs="Times New Roman"/>
          <w:szCs w:val="24"/>
        </w:rPr>
      </w:pPr>
      <w:r w:rsidRPr="008F5B5B">
        <w:rPr>
          <w:rFonts w:ascii="仿宋_GB2312" w:eastAsia="仿宋_GB2312" w:hAnsi="Times New Roman" w:cs="Times New Roman" w:hint="eastAsia"/>
          <w:bCs/>
          <w:szCs w:val="24"/>
        </w:rPr>
        <w:t>开工时间：</w:t>
      </w:r>
      <w:r w:rsidRPr="008F5B5B">
        <w:rPr>
          <w:rFonts w:ascii="仿宋_GB2312" w:eastAsia="仿宋_GB2312" w:hAnsi="Times New Roman" w:cs="Times New Roman" w:hint="eastAsia"/>
          <w:szCs w:val="24"/>
        </w:rPr>
        <w:t>2017年3月1日</w:t>
      </w:r>
    </w:p>
    <w:p w:rsidR="004223F2" w:rsidRPr="008F5B5B" w:rsidRDefault="00E43B57" w:rsidP="008F5B5B">
      <w:pPr>
        <w:spacing w:line="320" w:lineRule="exact"/>
        <w:ind w:firstLineChars="200" w:firstLine="420"/>
        <w:rPr>
          <w:rFonts w:ascii="仿宋_GB2312" w:eastAsia="仿宋_GB2312" w:hAnsi="Times New Roman" w:cs="Times New Roman"/>
          <w:szCs w:val="24"/>
        </w:rPr>
      </w:pPr>
      <w:r w:rsidRPr="008F5B5B">
        <w:rPr>
          <w:rFonts w:ascii="仿宋_GB2312" w:eastAsia="仿宋_GB2312" w:hAnsi="Times New Roman" w:cs="Times New Roman" w:hint="eastAsia"/>
          <w:bCs/>
          <w:szCs w:val="24"/>
        </w:rPr>
        <w:t>竣工时间：</w:t>
      </w:r>
      <w:r w:rsidRPr="008F5B5B">
        <w:rPr>
          <w:rFonts w:ascii="仿宋_GB2312" w:eastAsia="仿宋_GB2312" w:hAnsi="Times New Roman" w:cs="Times New Roman" w:hint="eastAsia"/>
          <w:szCs w:val="24"/>
        </w:rPr>
        <w:t>2017年5月30日</w:t>
      </w:r>
    </w:p>
    <w:p w:rsidR="004223F2" w:rsidRPr="008F5B5B" w:rsidRDefault="00E43B57" w:rsidP="008F5B5B">
      <w:pPr>
        <w:spacing w:line="320" w:lineRule="exact"/>
        <w:ind w:firstLineChars="200" w:firstLine="420"/>
        <w:rPr>
          <w:rFonts w:ascii="仿宋_GB2312" w:eastAsia="仿宋_GB2312" w:hAnsi="Times New Roman" w:cs="Times New Roman"/>
          <w:bCs/>
          <w:szCs w:val="24"/>
        </w:rPr>
      </w:pPr>
      <w:r w:rsidRPr="008F5B5B">
        <w:rPr>
          <w:rFonts w:ascii="仿宋_GB2312" w:eastAsia="仿宋_GB2312" w:hAnsi="Times New Roman" w:cs="Times New Roman" w:hint="eastAsia"/>
          <w:bCs/>
          <w:szCs w:val="24"/>
        </w:rPr>
        <w:t>运行情况：</w:t>
      </w:r>
    </w:p>
    <w:p w:rsidR="004223F2" w:rsidRPr="0041357C" w:rsidRDefault="00E43B57">
      <w:pPr>
        <w:spacing w:line="320" w:lineRule="exact"/>
        <w:ind w:firstLineChars="200" w:firstLine="420"/>
        <w:rPr>
          <w:rFonts w:ascii="仿宋_GB2312" w:eastAsia="仿宋_GB2312" w:hAnsi="Times New Roman" w:cs="Times New Roman"/>
          <w:bCs/>
          <w:szCs w:val="24"/>
        </w:rPr>
      </w:pPr>
      <w:r w:rsidRPr="008F5B5B">
        <w:rPr>
          <w:rFonts w:ascii="仿宋_GB2312" w:eastAsia="仿宋_GB2312" w:hAnsi="Times New Roman" w:cs="Times New Roman" w:hint="eastAsia"/>
          <w:bCs/>
          <w:szCs w:val="24"/>
        </w:rPr>
        <w:t>空调主机制冷运行时</w:t>
      </w:r>
      <w:r w:rsidRPr="0041357C">
        <w:rPr>
          <w:rFonts w:ascii="仿宋_GB2312" w:eastAsia="仿宋_GB2312" w:hAnsi="Times New Roman" w:cs="Times New Roman" w:hint="eastAsia"/>
          <w:bCs/>
          <w:szCs w:val="24"/>
        </w:rPr>
        <w:t>间从3初月份到11月份左右，每天22小时运行，全年运行时间大概4020个小时左右，环境温度高时开3台主机，环境温度低时开1台主机。</w:t>
      </w:r>
    </w:p>
    <w:p w:rsidR="004223F2" w:rsidRPr="0041357C" w:rsidRDefault="00E43B57">
      <w:pPr>
        <w:spacing w:line="320" w:lineRule="exact"/>
        <w:ind w:firstLineChars="200" w:firstLine="420"/>
        <w:rPr>
          <w:rFonts w:ascii="仿宋_GB2312" w:eastAsia="仿宋_GB2312" w:hAnsi="Times New Roman" w:cs="Times New Roman"/>
          <w:bCs/>
          <w:szCs w:val="24"/>
        </w:rPr>
      </w:pPr>
      <w:r w:rsidRPr="0041357C">
        <w:rPr>
          <w:rFonts w:ascii="仿宋_GB2312" w:eastAsia="仿宋_GB2312" w:hAnsi="Times New Roman" w:cs="Times New Roman" w:hint="eastAsia"/>
          <w:bCs/>
          <w:szCs w:val="24"/>
        </w:rPr>
        <w:t>冷冻水泵运行方式为：环境温度高时开90KW冷冻泵3台，1台90KW和1台75KW备用。环境温度低时，开2台90KW冷冻泵，2台90KW和1台75KW备用。</w:t>
      </w:r>
    </w:p>
    <w:p w:rsidR="004223F2" w:rsidRPr="0041357C" w:rsidRDefault="00E43B57">
      <w:pPr>
        <w:spacing w:line="320" w:lineRule="exact"/>
        <w:ind w:firstLineChars="200" w:firstLine="420"/>
        <w:rPr>
          <w:rFonts w:ascii="仿宋_GB2312" w:eastAsia="仿宋_GB2312" w:hAnsi="Times New Roman" w:cs="Times New Roman"/>
          <w:bCs/>
          <w:szCs w:val="24"/>
        </w:rPr>
      </w:pPr>
      <w:r w:rsidRPr="0041357C">
        <w:rPr>
          <w:rFonts w:ascii="仿宋_GB2312" w:eastAsia="仿宋_GB2312" w:hAnsi="Times New Roman" w:cs="Times New Roman" w:hint="eastAsia"/>
          <w:bCs/>
          <w:szCs w:val="24"/>
        </w:rPr>
        <w:t>冷却水泵运行方式为：环境温度高时开75KW冷却泵3台，1台75KW和90KW冷却泵备用，环境温度低时，开2台75KW冷却泵，2台75KW和1台90KW备用。</w:t>
      </w:r>
    </w:p>
    <w:p w:rsidR="004223F2" w:rsidRPr="0041357C" w:rsidRDefault="00E43B57">
      <w:pPr>
        <w:spacing w:line="320" w:lineRule="exact"/>
        <w:ind w:firstLineChars="200" w:firstLine="420"/>
        <w:rPr>
          <w:rFonts w:ascii="仿宋_GB2312" w:eastAsia="仿宋_GB2312" w:hAnsi="Times New Roman" w:cs="Times New Roman"/>
          <w:bCs/>
          <w:szCs w:val="24"/>
        </w:rPr>
      </w:pPr>
      <w:r w:rsidRPr="0041357C">
        <w:rPr>
          <w:rFonts w:ascii="仿宋_GB2312" w:eastAsia="仿宋_GB2312" w:hAnsi="Times New Roman" w:cs="Times New Roman" w:hint="eastAsia"/>
          <w:bCs/>
          <w:szCs w:val="24"/>
        </w:rPr>
        <w:t>目前中央空调系统在满足供冷需求的情况下正常稳定运行，并且达到中央空调整体节能率31.4%的节能效益。</w:t>
      </w:r>
    </w:p>
    <w:p w:rsidR="004223F2" w:rsidRPr="0041357C" w:rsidRDefault="008F5B5B" w:rsidP="0041357C">
      <w:pPr>
        <w:spacing w:line="320" w:lineRule="exact"/>
        <w:rPr>
          <w:rFonts w:ascii="黑体" w:eastAsia="黑体" w:hAnsi="黑体" w:cs="Times New Roman"/>
          <w:bCs/>
          <w:szCs w:val="24"/>
        </w:rPr>
      </w:pPr>
      <w:r>
        <w:rPr>
          <w:rFonts w:ascii="黑体" w:eastAsia="黑体" w:hAnsi="黑体" w:cs="Times New Roman" w:hint="eastAsia"/>
          <w:bCs/>
          <w:szCs w:val="24"/>
        </w:rPr>
        <w:t xml:space="preserve">    </w:t>
      </w:r>
      <w:r w:rsidR="00E43B57" w:rsidRPr="0041357C">
        <w:rPr>
          <w:rFonts w:ascii="黑体" w:eastAsia="黑体" w:hAnsi="黑体" w:cs="Times New Roman"/>
          <w:bCs/>
          <w:szCs w:val="24"/>
        </w:rPr>
        <w:t>五、项目年节能量及年节能效益</w:t>
      </w:r>
    </w:p>
    <w:p w:rsidR="004223F2" w:rsidRPr="008F5B5B" w:rsidRDefault="00E43B57" w:rsidP="008F5B5B">
      <w:pPr>
        <w:spacing w:line="320" w:lineRule="exact"/>
        <w:ind w:firstLineChars="202" w:firstLine="424"/>
        <w:rPr>
          <w:rFonts w:ascii="仿宋_GB2312" w:eastAsia="仿宋_GB2312" w:hAnsi="Times New Roman" w:cs="Times New Roman"/>
          <w:szCs w:val="24"/>
        </w:rPr>
      </w:pPr>
      <w:r w:rsidRPr="008F5B5B">
        <w:rPr>
          <w:rFonts w:ascii="仿宋_GB2312" w:eastAsia="仿宋_GB2312" w:hAnsi="Times New Roman" w:cs="Times New Roman" w:hint="eastAsia"/>
          <w:szCs w:val="24"/>
        </w:rPr>
        <w:t>（一）年节能量</w:t>
      </w:r>
    </w:p>
    <w:p w:rsidR="004223F2" w:rsidRPr="008F5B5B" w:rsidRDefault="00E43B57" w:rsidP="008F5B5B">
      <w:pPr>
        <w:spacing w:line="320" w:lineRule="exact"/>
        <w:ind w:firstLineChars="202" w:firstLine="424"/>
        <w:rPr>
          <w:rFonts w:ascii="仿宋_GB2312" w:eastAsia="仿宋_GB2312" w:hAnsi="Times New Roman" w:cs="Times New Roman"/>
          <w:szCs w:val="24"/>
        </w:rPr>
      </w:pPr>
      <w:r w:rsidRPr="008F5B5B">
        <w:rPr>
          <w:rFonts w:ascii="仿宋_GB2312" w:eastAsia="仿宋_GB2312" w:hAnsi="Times New Roman" w:cs="Times New Roman" w:hint="eastAsia"/>
          <w:szCs w:val="24"/>
        </w:rPr>
        <w:t>改造前中央空调系统年用电量约670万度电，经检测中央空调系统节电率达到31.4%，预计年节电量能够达到210万度电。改造后中央空调系统用电量约460万度，折合标准煤693吨。</w:t>
      </w:r>
    </w:p>
    <w:p w:rsidR="004223F2" w:rsidRPr="008F5B5B" w:rsidRDefault="00E43B57" w:rsidP="008F5B5B">
      <w:pPr>
        <w:spacing w:line="320" w:lineRule="exact"/>
        <w:ind w:firstLineChars="202" w:firstLine="424"/>
        <w:rPr>
          <w:rFonts w:ascii="仿宋_GB2312" w:eastAsia="仿宋_GB2312" w:hAnsi="Times New Roman" w:cs="Times New Roman"/>
          <w:szCs w:val="24"/>
        </w:rPr>
      </w:pPr>
      <w:r w:rsidRPr="008F5B5B">
        <w:rPr>
          <w:rFonts w:ascii="仿宋_GB2312" w:eastAsia="仿宋_GB2312" w:hAnsi="Times New Roman" w:cs="Times New Roman" w:hint="eastAsia"/>
          <w:szCs w:val="24"/>
        </w:rPr>
        <w:t>（二）年节能效益</w:t>
      </w:r>
    </w:p>
    <w:p w:rsidR="004223F2" w:rsidRPr="0041357C" w:rsidRDefault="00E43B57" w:rsidP="008F5B5B">
      <w:pPr>
        <w:spacing w:line="320" w:lineRule="exact"/>
        <w:ind w:firstLineChars="202" w:firstLine="424"/>
        <w:rPr>
          <w:rFonts w:ascii="仿宋_GB2312" w:eastAsia="仿宋_GB2312" w:hAnsi="Times New Roman" w:cs="Times New Roman"/>
          <w:color w:val="000000" w:themeColor="text1"/>
          <w:szCs w:val="24"/>
        </w:rPr>
      </w:pPr>
      <w:r w:rsidRPr="008F5B5B">
        <w:rPr>
          <w:rFonts w:ascii="仿宋_GB2312" w:eastAsia="仿宋_GB2312" w:hAnsi="Times New Roman" w:cs="Times New Roman" w:hint="eastAsia"/>
          <w:color w:val="000000" w:themeColor="text1"/>
          <w:szCs w:val="24"/>
        </w:rPr>
        <w:t>现当地电价为0.71元/kW·</w:t>
      </w:r>
      <w:r w:rsidRPr="0041357C">
        <w:rPr>
          <w:rFonts w:ascii="仿宋_GB2312" w:eastAsia="仿宋_GB2312" w:hAnsi="Times New Roman" w:cs="Times New Roman" w:hint="eastAsia"/>
          <w:color w:val="000000" w:themeColor="text1"/>
          <w:szCs w:val="24"/>
        </w:rPr>
        <w:t>h，年节能效益149万元。</w:t>
      </w:r>
    </w:p>
    <w:p w:rsidR="004223F2" w:rsidRPr="008F5B5B" w:rsidRDefault="008F5B5B" w:rsidP="008F5B5B">
      <w:pPr>
        <w:spacing w:line="320" w:lineRule="exact"/>
        <w:rPr>
          <w:rFonts w:ascii="黑体" w:eastAsia="黑体" w:hAnsi="黑体" w:cs="Times New Roman"/>
          <w:bCs/>
          <w:szCs w:val="24"/>
        </w:rPr>
      </w:pPr>
      <w:r>
        <w:rPr>
          <w:rFonts w:ascii="黑体" w:eastAsia="黑体" w:hAnsi="黑体" w:cs="Times New Roman" w:hint="eastAsia"/>
          <w:bCs/>
          <w:szCs w:val="24"/>
        </w:rPr>
        <w:t xml:space="preserve">    </w:t>
      </w:r>
      <w:r w:rsidR="00E43B57" w:rsidRPr="008F5B5B">
        <w:rPr>
          <w:rFonts w:ascii="黑体" w:eastAsia="黑体" w:hAnsi="黑体" w:cs="Times New Roman" w:hint="eastAsia"/>
          <w:bCs/>
          <w:szCs w:val="24"/>
        </w:rPr>
        <w:t>六、商业模式</w:t>
      </w:r>
    </w:p>
    <w:p w:rsidR="004223F2" w:rsidRPr="0041357C" w:rsidRDefault="00E43B57">
      <w:pPr>
        <w:spacing w:line="320" w:lineRule="exact"/>
        <w:ind w:firstLineChars="200" w:firstLine="420"/>
        <w:rPr>
          <w:rFonts w:ascii="仿宋_GB2312" w:eastAsia="仿宋_GB2312" w:hAnsi="Times New Roman" w:cs="Times New Roman"/>
          <w:color w:val="000000" w:themeColor="text1"/>
          <w:szCs w:val="24"/>
        </w:rPr>
      </w:pPr>
      <w:r w:rsidRPr="0041357C">
        <w:rPr>
          <w:rFonts w:ascii="仿宋_GB2312" w:eastAsia="仿宋_GB2312" w:hAnsi="Times New Roman" w:cs="Times New Roman" w:hint="eastAsia"/>
          <w:color w:val="000000" w:themeColor="text1"/>
          <w:szCs w:val="24"/>
        </w:rPr>
        <w:t>本项目采用保证节能量的前提下，节能效益分享型的合同能源管理模式。本项目合同期5年，综合节能率达到30%，则按照节约电费的49%（分成比例）分成给节能服务公司。</w:t>
      </w:r>
    </w:p>
    <w:p w:rsidR="004223F2" w:rsidRPr="008F5B5B" w:rsidRDefault="008F5B5B" w:rsidP="008F5B5B">
      <w:pPr>
        <w:spacing w:line="320" w:lineRule="exact"/>
        <w:rPr>
          <w:rFonts w:ascii="黑体" w:eastAsia="黑体" w:hAnsi="黑体" w:cs="Times New Roman"/>
          <w:bCs/>
          <w:szCs w:val="24"/>
        </w:rPr>
      </w:pPr>
      <w:r>
        <w:rPr>
          <w:rFonts w:ascii="黑体" w:eastAsia="黑体" w:hAnsi="黑体" w:cs="Times New Roman" w:hint="eastAsia"/>
          <w:bCs/>
          <w:szCs w:val="24"/>
        </w:rPr>
        <w:t xml:space="preserve">    </w:t>
      </w:r>
      <w:r w:rsidR="00E43B57" w:rsidRPr="008F5B5B">
        <w:rPr>
          <w:rFonts w:ascii="黑体" w:eastAsia="黑体" w:hAnsi="黑体" w:cs="Times New Roman" w:hint="eastAsia"/>
          <w:bCs/>
          <w:szCs w:val="24"/>
        </w:rPr>
        <w:t>七、投资额及融资渠道</w:t>
      </w:r>
    </w:p>
    <w:p w:rsidR="004223F2" w:rsidRPr="0041357C" w:rsidRDefault="00E43B57" w:rsidP="007030FD">
      <w:pPr>
        <w:spacing w:line="320" w:lineRule="exact"/>
        <w:ind w:firstLineChars="200" w:firstLine="420"/>
        <w:jc w:val="left"/>
        <w:rPr>
          <w:rFonts w:ascii="仿宋_GB2312" w:eastAsia="仿宋_GB2312" w:hAnsi="Times New Roman" w:cs="Times New Roman"/>
          <w:color w:val="000000" w:themeColor="text1"/>
          <w:szCs w:val="24"/>
        </w:rPr>
      </w:pPr>
      <w:r w:rsidRPr="0041357C">
        <w:rPr>
          <w:rFonts w:ascii="仿宋_GB2312" w:eastAsia="仿宋_GB2312" w:hAnsi="Times New Roman" w:cs="Times New Roman" w:hint="eastAsia"/>
          <w:color w:val="000000" w:themeColor="text1"/>
          <w:szCs w:val="24"/>
        </w:rPr>
        <w:t>本项目投资额共200万，全部为节能服务公司自有资金。</w:t>
      </w:r>
    </w:p>
    <w:p w:rsidR="004223F2" w:rsidRDefault="00E43B57">
      <w:pPr>
        <w:widowControl/>
        <w:spacing w:line="320" w:lineRule="exact"/>
        <w:jc w:val="center"/>
        <w:outlineLvl w:val="0"/>
        <w:rPr>
          <w:rFonts w:ascii="Times New Roman" w:hAnsi="Times New Roman" w:cs="Times New Roman"/>
          <w:szCs w:val="21"/>
        </w:rPr>
      </w:pPr>
      <w:r>
        <w:rPr>
          <w:rFonts w:cs="Times New Roman"/>
          <w:szCs w:val="21"/>
        </w:rPr>
        <w:br w:type="page"/>
      </w:r>
      <w:bookmarkStart w:id="13" w:name="_Toc32044"/>
      <w:bookmarkStart w:id="14" w:name="_Toc503860587"/>
      <w:r>
        <w:rPr>
          <w:rFonts w:ascii="Times New Roman" w:eastAsia="黑体" w:hAnsi="Times New Roman" w:cs="Times New Roman"/>
          <w:b/>
          <w:sz w:val="32"/>
          <w:szCs w:val="32"/>
        </w:rPr>
        <w:lastRenderedPageBreak/>
        <w:t>第二篇</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建筑领域</w:t>
      </w:r>
      <w:bookmarkEnd w:id="13"/>
    </w:p>
    <w:p w:rsidR="004223F2" w:rsidRDefault="00E43B57">
      <w:pPr>
        <w:pStyle w:val="31"/>
        <w:spacing w:line="320" w:lineRule="exact"/>
        <w:jc w:val="center"/>
        <w:rPr>
          <w:rFonts w:ascii="Times New Roman" w:eastAsia="黑体" w:hAnsi="Times New Roman" w:cs="Times New Roman"/>
          <w:b w:val="0"/>
          <w:sz w:val="28"/>
          <w:szCs w:val="21"/>
        </w:rPr>
      </w:pPr>
      <w:bookmarkStart w:id="15" w:name="_Toc13854"/>
      <w:bookmarkEnd w:id="14"/>
      <w:r>
        <w:rPr>
          <w:rFonts w:ascii="Times New Roman" w:eastAsia="黑体" w:hAnsi="Times New Roman" w:cs="Times New Roman"/>
          <w:b w:val="0"/>
          <w:sz w:val="28"/>
          <w:szCs w:val="21"/>
        </w:rPr>
        <w:t>西安宏府鹍翔九天区域能源站</w:t>
      </w:r>
      <w:r>
        <w:rPr>
          <w:rFonts w:ascii="Times New Roman" w:eastAsia="黑体" w:hAnsi="Times New Roman" w:cs="Times New Roman"/>
          <w:b w:val="0"/>
          <w:sz w:val="28"/>
          <w:szCs w:val="21"/>
        </w:rPr>
        <w:t xml:space="preserve">D </w:t>
      </w:r>
      <w:r>
        <w:rPr>
          <w:rFonts w:ascii="Times New Roman" w:eastAsia="黑体" w:hAnsi="Times New Roman" w:cs="Times New Roman"/>
          <w:b w:val="0"/>
          <w:sz w:val="28"/>
          <w:szCs w:val="21"/>
        </w:rPr>
        <w:t>、</w:t>
      </w:r>
      <w:r>
        <w:rPr>
          <w:rFonts w:ascii="Times New Roman" w:eastAsia="黑体" w:hAnsi="Times New Roman" w:cs="Times New Roman"/>
          <w:b w:val="0"/>
          <w:sz w:val="28"/>
          <w:szCs w:val="21"/>
        </w:rPr>
        <w:t>E</w:t>
      </w:r>
      <w:r>
        <w:rPr>
          <w:rFonts w:ascii="Times New Roman" w:eastAsia="黑体" w:hAnsi="Times New Roman" w:cs="Times New Roman"/>
          <w:b w:val="0"/>
          <w:sz w:val="28"/>
          <w:szCs w:val="21"/>
        </w:rPr>
        <w:t>合同能源管理项目</w:t>
      </w:r>
      <w:bookmarkEnd w:id="15"/>
    </w:p>
    <w:p w:rsidR="004223F2" w:rsidRDefault="008F5B5B">
      <w:pPr>
        <w:spacing w:line="320" w:lineRule="exact"/>
        <w:rPr>
          <w:rFonts w:ascii="Times New Roman" w:eastAsia="黑体" w:hAnsi="Times New Roman" w:cs="Times New Roman"/>
          <w:szCs w:val="21"/>
        </w:rPr>
      </w:pPr>
      <w:r>
        <w:rPr>
          <w:rFonts w:ascii="Times New Roman" w:eastAsia="黑体" w:hAnsi="Times New Roman" w:cs="Times New Roman" w:hint="eastAsia"/>
          <w:szCs w:val="21"/>
        </w:rPr>
        <w:t xml:space="preserve">    </w:t>
      </w:r>
      <w:r w:rsidR="00E43B57">
        <w:rPr>
          <w:rFonts w:ascii="Times New Roman" w:eastAsia="黑体" w:hAnsi="Times New Roman" w:cs="Times New Roman"/>
          <w:szCs w:val="21"/>
        </w:rPr>
        <w:t>一、项目名称</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西安宏府鹍翔九天区域能源站</w:t>
      </w:r>
      <w:r>
        <w:rPr>
          <w:rFonts w:ascii="Times New Roman" w:eastAsia="仿宋_GB2312" w:hAnsi="Times New Roman" w:cs="Times New Roman"/>
          <w:szCs w:val="21"/>
        </w:rPr>
        <w:t xml:space="preserve">D </w:t>
      </w:r>
      <w:r>
        <w:rPr>
          <w:rFonts w:ascii="Times New Roman" w:eastAsia="仿宋_GB2312" w:hAnsi="Times New Roman" w:cs="Times New Roman"/>
          <w:szCs w:val="21"/>
        </w:rPr>
        <w:t>、</w:t>
      </w:r>
      <w:r>
        <w:rPr>
          <w:rFonts w:ascii="Times New Roman" w:eastAsia="仿宋_GB2312" w:hAnsi="Times New Roman" w:cs="Times New Roman"/>
          <w:szCs w:val="21"/>
        </w:rPr>
        <w:t>E</w:t>
      </w:r>
      <w:r>
        <w:rPr>
          <w:rFonts w:ascii="Times New Roman" w:eastAsia="仿宋_GB2312" w:hAnsi="Times New Roman" w:cs="Times New Roman"/>
          <w:szCs w:val="21"/>
        </w:rPr>
        <w:t>合同能源管理项目</w:t>
      </w:r>
    </w:p>
    <w:p w:rsidR="004223F2" w:rsidRDefault="008F5B5B">
      <w:pPr>
        <w:spacing w:line="320" w:lineRule="exact"/>
        <w:rPr>
          <w:rFonts w:ascii="Times New Roman" w:eastAsia="黑体" w:hAnsi="Times New Roman" w:cs="Times New Roman"/>
          <w:szCs w:val="21"/>
        </w:rPr>
      </w:pPr>
      <w:r>
        <w:rPr>
          <w:rFonts w:ascii="Times New Roman" w:eastAsia="黑体" w:hAnsi="Times New Roman" w:cs="Times New Roman" w:hint="eastAsia"/>
          <w:szCs w:val="21"/>
        </w:rPr>
        <w:t xml:space="preserve">     </w:t>
      </w:r>
      <w:r w:rsidR="00E43B57">
        <w:rPr>
          <w:rFonts w:ascii="Times New Roman" w:eastAsia="黑体" w:hAnsi="Times New Roman" w:cs="Times New Roman"/>
          <w:szCs w:val="21"/>
        </w:rPr>
        <w:t>二、项目业主</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西安中节能建筑能源有限公司是中国节能环保集团旗下三级子公司，是专业利用可再生能源解决城市供能的大型高科技企业。目前公司主要从事既有建筑综合节能改造，新能源区域建筑供能，区域供暖系统改造。</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西安中节能建筑能源有限公司负责西安宏府</w:t>
      </w:r>
      <w:r>
        <w:rPr>
          <w:rFonts w:ascii="仿宋" w:eastAsia="仿宋" w:hAnsi="仿宋" w:cs="仿宋" w:hint="eastAsia"/>
          <w:szCs w:val="21"/>
        </w:rPr>
        <w:t>鹍</w:t>
      </w:r>
      <w:r>
        <w:rPr>
          <w:rFonts w:ascii="Times New Roman" w:eastAsia="仿宋_GB2312" w:hAnsi="Times New Roman" w:cs="Times New Roman"/>
          <w:szCs w:val="21"/>
        </w:rPr>
        <w:t>翔九天区域供暖项目，项目位于位于西安市昆明路以北，红光路以南，汉城南路以西区域内。该项目共分为五个区域</w:t>
      </w:r>
      <w:r>
        <w:rPr>
          <w:rFonts w:ascii="Times New Roman" w:eastAsia="仿宋_GB2312" w:hAnsi="Times New Roman" w:cs="Times New Roman"/>
          <w:szCs w:val="21"/>
        </w:rPr>
        <w:t>(A-E)</w:t>
      </w:r>
      <w:r>
        <w:rPr>
          <w:rFonts w:ascii="Times New Roman" w:eastAsia="仿宋_GB2312" w:hAnsi="Times New Roman" w:cs="Times New Roman"/>
          <w:szCs w:val="21"/>
        </w:rPr>
        <w:t>，本次项目针对</w:t>
      </w:r>
      <w:r>
        <w:rPr>
          <w:rFonts w:ascii="Times New Roman" w:eastAsia="仿宋_GB2312" w:hAnsi="Times New Roman" w:cs="Times New Roman"/>
          <w:szCs w:val="21"/>
        </w:rPr>
        <w:t>D</w:t>
      </w:r>
      <w:r>
        <w:rPr>
          <w:rFonts w:ascii="Times New Roman" w:eastAsia="仿宋_GB2312" w:hAnsi="Times New Roman" w:cs="Times New Roman"/>
          <w:szCs w:val="21"/>
        </w:rPr>
        <w:t>区和</w:t>
      </w:r>
      <w:r>
        <w:rPr>
          <w:rFonts w:ascii="Times New Roman" w:eastAsia="仿宋_GB2312" w:hAnsi="Times New Roman" w:cs="Times New Roman"/>
          <w:szCs w:val="21"/>
        </w:rPr>
        <w:t>E</w:t>
      </w:r>
      <w:r>
        <w:rPr>
          <w:rFonts w:ascii="Times New Roman" w:eastAsia="仿宋_GB2312" w:hAnsi="Times New Roman" w:cs="Times New Roman"/>
          <w:szCs w:val="21"/>
        </w:rPr>
        <w:t>区。</w:t>
      </w:r>
      <w:r>
        <w:rPr>
          <w:rFonts w:ascii="Times New Roman" w:eastAsia="仿宋_GB2312" w:hAnsi="Times New Roman" w:cs="Times New Roman"/>
          <w:szCs w:val="21"/>
        </w:rPr>
        <w:t>D</w:t>
      </w:r>
      <w:r>
        <w:rPr>
          <w:rFonts w:ascii="Times New Roman" w:eastAsia="仿宋_GB2312" w:hAnsi="Times New Roman" w:cs="Times New Roman"/>
          <w:szCs w:val="21"/>
        </w:rPr>
        <w:t>区和</w:t>
      </w:r>
      <w:r>
        <w:rPr>
          <w:rFonts w:ascii="Times New Roman" w:eastAsia="仿宋_GB2312" w:hAnsi="Times New Roman" w:cs="Times New Roman"/>
          <w:szCs w:val="21"/>
        </w:rPr>
        <w:t>E</w:t>
      </w:r>
      <w:r>
        <w:rPr>
          <w:rFonts w:ascii="Times New Roman" w:eastAsia="仿宋_GB2312" w:hAnsi="Times New Roman" w:cs="Times New Roman"/>
          <w:szCs w:val="21"/>
        </w:rPr>
        <w:t>区均为燃气锅炉供热项目，主要用能设备有燃气锅炉、水泵，主要用能设备如下表所示：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36"/>
        <w:gridCol w:w="1481"/>
        <w:gridCol w:w="1161"/>
        <w:gridCol w:w="2978"/>
        <w:gridCol w:w="636"/>
        <w:gridCol w:w="1204"/>
      </w:tblGrid>
      <w:tr w:rsidR="004223F2">
        <w:trPr>
          <w:trHeight w:val="270"/>
          <w:jc w:val="center"/>
        </w:trPr>
        <w:tc>
          <w:tcPr>
            <w:tcW w:w="426" w:type="dxa"/>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区域</w:t>
            </w:r>
          </w:p>
        </w:tc>
        <w:tc>
          <w:tcPr>
            <w:tcW w:w="636" w:type="dxa"/>
            <w:vAlign w:val="center"/>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序号</w:t>
            </w:r>
          </w:p>
        </w:tc>
        <w:tc>
          <w:tcPr>
            <w:tcW w:w="1481" w:type="dxa"/>
            <w:shd w:val="clear" w:color="auto" w:fill="FFFFFF"/>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设备名称</w:t>
            </w:r>
          </w:p>
        </w:tc>
        <w:tc>
          <w:tcPr>
            <w:tcW w:w="1161" w:type="dxa"/>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规格型号</w:t>
            </w:r>
          </w:p>
        </w:tc>
        <w:tc>
          <w:tcPr>
            <w:tcW w:w="2978" w:type="dxa"/>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设备参数</w:t>
            </w:r>
          </w:p>
        </w:tc>
        <w:tc>
          <w:tcPr>
            <w:tcW w:w="636" w:type="dxa"/>
            <w:vAlign w:val="center"/>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数量</w:t>
            </w:r>
          </w:p>
        </w:tc>
        <w:tc>
          <w:tcPr>
            <w:tcW w:w="1204" w:type="dxa"/>
            <w:vAlign w:val="center"/>
          </w:tcPr>
          <w:p w:rsidR="004223F2" w:rsidRDefault="00E43B57">
            <w:pPr>
              <w:widowControl/>
              <w:spacing w:line="32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生产厂家</w:t>
            </w:r>
          </w:p>
        </w:tc>
      </w:tr>
      <w:tr w:rsidR="004223F2">
        <w:trPr>
          <w:trHeight w:val="480"/>
          <w:jc w:val="center"/>
        </w:trPr>
        <w:tc>
          <w:tcPr>
            <w:tcW w:w="426" w:type="dxa"/>
            <w:vMerge w:val="restart"/>
            <w:vAlign w:val="center"/>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D</w:t>
            </w:r>
            <w:r>
              <w:rPr>
                <w:rFonts w:ascii="Times New Roman" w:eastAsia="仿宋_GB2312" w:hAnsi="Times New Roman" w:cs="Times New Roman"/>
                <w:color w:val="000000"/>
                <w:kern w:val="0"/>
                <w:szCs w:val="21"/>
              </w:rPr>
              <w:t>区</w:t>
            </w:r>
          </w:p>
        </w:tc>
        <w:tc>
          <w:tcPr>
            <w:tcW w:w="636" w:type="dxa"/>
            <w:vAlign w:val="center"/>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1</w:t>
            </w:r>
          </w:p>
        </w:tc>
        <w:tc>
          <w:tcPr>
            <w:tcW w:w="1481" w:type="dxa"/>
            <w:shd w:val="clear" w:color="auto" w:fill="FFFFFF"/>
            <w:vAlign w:val="center"/>
          </w:tcPr>
          <w:p w:rsidR="004223F2" w:rsidRDefault="00E43B57">
            <w:pPr>
              <w:widowControl/>
              <w:spacing w:line="320" w:lineRule="exact"/>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燃气真空锅炉</w:t>
            </w:r>
          </w:p>
        </w:tc>
        <w:tc>
          <w:tcPr>
            <w:tcW w:w="1161" w:type="dxa"/>
            <w:vAlign w:val="center"/>
          </w:tcPr>
          <w:p w:rsidR="004223F2" w:rsidRDefault="00E43B57">
            <w:pPr>
              <w:widowControl/>
              <w:spacing w:line="320" w:lineRule="exact"/>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ZKS300</w:t>
            </w:r>
          </w:p>
        </w:tc>
        <w:tc>
          <w:tcPr>
            <w:tcW w:w="2978" w:type="dxa"/>
            <w:vAlign w:val="center"/>
          </w:tcPr>
          <w:p w:rsidR="004223F2" w:rsidRDefault="00E43B57">
            <w:pPr>
              <w:widowControl/>
              <w:spacing w:line="320" w:lineRule="exact"/>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Q =3500kW</w:t>
            </w:r>
            <w:r>
              <w:rPr>
                <w:rFonts w:ascii="Times New Roman" w:eastAsia="仿宋_GB2312" w:hAnsi="Times New Roman" w:cs="Times New Roman"/>
                <w:kern w:val="0"/>
                <w:szCs w:val="21"/>
              </w:rPr>
              <w:t>；进水、出水温度</w:t>
            </w:r>
            <w:r>
              <w:rPr>
                <w:rFonts w:ascii="Times New Roman" w:eastAsia="仿宋_GB2312" w:hAnsi="Times New Roman" w:cs="Times New Roman"/>
                <w:kern w:val="0"/>
                <w:szCs w:val="21"/>
              </w:rPr>
              <w:t>60/77℃</w:t>
            </w:r>
            <w:r>
              <w:rPr>
                <w:rFonts w:ascii="Times New Roman" w:eastAsia="仿宋_GB2312" w:hAnsi="Times New Roman" w:cs="Times New Roman"/>
                <w:kern w:val="0"/>
                <w:szCs w:val="21"/>
              </w:rPr>
              <w:t>燃料消耗量</w:t>
            </w:r>
            <w:r>
              <w:rPr>
                <w:rFonts w:ascii="Times New Roman" w:eastAsia="仿宋_GB2312" w:hAnsi="Times New Roman" w:cs="Times New Roman"/>
                <w:kern w:val="0"/>
                <w:szCs w:val="21"/>
              </w:rPr>
              <w:t>385.0Nm/h</w:t>
            </w:r>
          </w:p>
        </w:tc>
        <w:tc>
          <w:tcPr>
            <w:tcW w:w="636" w:type="dxa"/>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2 </w:t>
            </w:r>
          </w:p>
        </w:tc>
        <w:tc>
          <w:tcPr>
            <w:tcW w:w="1204" w:type="dxa"/>
            <w:vAlign w:val="center"/>
          </w:tcPr>
          <w:p w:rsidR="004223F2" w:rsidRDefault="00E43B57">
            <w:pPr>
              <w:widowControl/>
              <w:spacing w:line="32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浙江力聚</w:t>
            </w:r>
          </w:p>
        </w:tc>
      </w:tr>
      <w:tr w:rsidR="004223F2">
        <w:trPr>
          <w:trHeight w:val="480"/>
          <w:jc w:val="center"/>
        </w:trPr>
        <w:tc>
          <w:tcPr>
            <w:tcW w:w="426" w:type="dxa"/>
            <w:vMerge/>
            <w:vAlign w:val="center"/>
          </w:tcPr>
          <w:p w:rsidR="004223F2" w:rsidRDefault="004223F2">
            <w:pPr>
              <w:widowControl/>
              <w:spacing w:line="320" w:lineRule="exact"/>
              <w:jc w:val="left"/>
              <w:rPr>
                <w:rFonts w:ascii="Times New Roman" w:eastAsia="仿宋_GB2312" w:hAnsi="Times New Roman" w:cs="Times New Roman"/>
                <w:color w:val="000000"/>
                <w:kern w:val="0"/>
                <w:szCs w:val="21"/>
              </w:rPr>
            </w:pPr>
          </w:p>
        </w:tc>
        <w:tc>
          <w:tcPr>
            <w:tcW w:w="636" w:type="dxa"/>
            <w:vAlign w:val="center"/>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2</w:t>
            </w:r>
          </w:p>
        </w:tc>
        <w:tc>
          <w:tcPr>
            <w:tcW w:w="1481" w:type="dxa"/>
            <w:shd w:val="clear" w:color="auto" w:fill="FFFFFF"/>
            <w:vAlign w:val="center"/>
          </w:tcPr>
          <w:p w:rsidR="004223F2" w:rsidRDefault="00E43B57">
            <w:pPr>
              <w:widowControl/>
              <w:spacing w:line="320" w:lineRule="exact"/>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低区循环泵</w:t>
            </w:r>
          </w:p>
        </w:tc>
        <w:tc>
          <w:tcPr>
            <w:tcW w:w="1161" w:type="dxa"/>
            <w:vAlign w:val="center"/>
          </w:tcPr>
          <w:p w:rsidR="004223F2" w:rsidRDefault="00E43B57">
            <w:pPr>
              <w:widowControl/>
              <w:spacing w:line="320" w:lineRule="exact"/>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W160M1-2</w:t>
            </w:r>
          </w:p>
        </w:tc>
        <w:tc>
          <w:tcPr>
            <w:tcW w:w="2978" w:type="dxa"/>
            <w:vAlign w:val="center"/>
          </w:tcPr>
          <w:p w:rsidR="004223F2" w:rsidRDefault="00E43B57">
            <w:pPr>
              <w:widowControl/>
              <w:spacing w:line="32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Q: 96 m³/h</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H</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23.6m</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N:15kW</w:t>
            </w:r>
          </w:p>
        </w:tc>
        <w:tc>
          <w:tcPr>
            <w:tcW w:w="636" w:type="dxa"/>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3 </w:t>
            </w:r>
          </w:p>
        </w:tc>
        <w:tc>
          <w:tcPr>
            <w:tcW w:w="1204" w:type="dxa"/>
            <w:vMerge w:val="restart"/>
            <w:vAlign w:val="center"/>
          </w:tcPr>
          <w:p w:rsidR="004223F2" w:rsidRDefault="00E43B57">
            <w:pPr>
              <w:widowControl/>
              <w:spacing w:line="32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威乐（中国）水泵系统有限公司</w:t>
            </w:r>
          </w:p>
        </w:tc>
      </w:tr>
      <w:tr w:rsidR="004223F2">
        <w:trPr>
          <w:trHeight w:val="480"/>
          <w:jc w:val="center"/>
        </w:trPr>
        <w:tc>
          <w:tcPr>
            <w:tcW w:w="426" w:type="dxa"/>
            <w:vMerge/>
            <w:vAlign w:val="center"/>
          </w:tcPr>
          <w:p w:rsidR="004223F2" w:rsidRDefault="004223F2">
            <w:pPr>
              <w:widowControl/>
              <w:spacing w:line="320" w:lineRule="exact"/>
              <w:jc w:val="left"/>
              <w:rPr>
                <w:rFonts w:ascii="Times New Roman" w:eastAsia="仿宋_GB2312" w:hAnsi="Times New Roman" w:cs="Times New Roman"/>
                <w:color w:val="000000"/>
                <w:kern w:val="0"/>
                <w:szCs w:val="21"/>
              </w:rPr>
            </w:pPr>
          </w:p>
        </w:tc>
        <w:tc>
          <w:tcPr>
            <w:tcW w:w="636" w:type="dxa"/>
            <w:vAlign w:val="center"/>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3</w:t>
            </w:r>
          </w:p>
        </w:tc>
        <w:tc>
          <w:tcPr>
            <w:tcW w:w="1481" w:type="dxa"/>
            <w:shd w:val="clear" w:color="auto" w:fill="FFFFFF"/>
            <w:vAlign w:val="center"/>
          </w:tcPr>
          <w:p w:rsidR="004223F2" w:rsidRDefault="00E43B57">
            <w:pPr>
              <w:widowControl/>
              <w:spacing w:line="320" w:lineRule="exact"/>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高区循环泵</w:t>
            </w:r>
          </w:p>
        </w:tc>
        <w:tc>
          <w:tcPr>
            <w:tcW w:w="1161" w:type="dxa"/>
            <w:vAlign w:val="center"/>
          </w:tcPr>
          <w:p w:rsidR="004223F2" w:rsidRDefault="00E43B57">
            <w:pPr>
              <w:widowControl/>
              <w:spacing w:line="320" w:lineRule="exact"/>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W160M1-2</w:t>
            </w:r>
          </w:p>
        </w:tc>
        <w:tc>
          <w:tcPr>
            <w:tcW w:w="2978" w:type="dxa"/>
            <w:vAlign w:val="center"/>
          </w:tcPr>
          <w:p w:rsidR="004223F2" w:rsidRDefault="00E43B57">
            <w:pPr>
              <w:widowControl/>
              <w:spacing w:line="32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Q:96 m³/h</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H</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23.6 m</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N:15kW</w:t>
            </w:r>
          </w:p>
        </w:tc>
        <w:tc>
          <w:tcPr>
            <w:tcW w:w="636" w:type="dxa"/>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3 </w:t>
            </w:r>
          </w:p>
        </w:tc>
        <w:tc>
          <w:tcPr>
            <w:tcW w:w="1204" w:type="dxa"/>
            <w:vMerge/>
            <w:vAlign w:val="center"/>
          </w:tcPr>
          <w:p w:rsidR="004223F2" w:rsidRDefault="004223F2">
            <w:pPr>
              <w:widowControl/>
              <w:spacing w:line="320" w:lineRule="exact"/>
              <w:jc w:val="left"/>
              <w:rPr>
                <w:rFonts w:ascii="Times New Roman" w:eastAsia="仿宋_GB2312" w:hAnsi="Times New Roman" w:cs="Times New Roman"/>
                <w:color w:val="000000"/>
                <w:kern w:val="0"/>
                <w:szCs w:val="21"/>
              </w:rPr>
            </w:pPr>
          </w:p>
        </w:tc>
      </w:tr>
      <w:tr w:rsidR="004223F2">
        <w:trPr>
          <w:trHeight w:val="480"/>
          <w:jc w:val="center"/>
        </w:trPr>
        <w:tc>
          <w:tcPr>
            <w:tcW w:w="426" w:type="dxa"/>
            <w:vMerge w:val="restart"/>
            <w:vAlign w:val="center"/>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E</w:t>
            </w:r>
          </w:p>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区</w:t>
            </w:r>
          </w:p>
        </w:tc>
        <w:tc>
          <w:tcPr>
            <w:tcW w:w="636" w:type="dxa"/>
            <w:vAlign w:val="center"/>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szCs w:val="21"/>
              </w:rPr>
              <w:t>1</w:t>
            </w:r>
          </w:p>
        </w:tc>
        <w:tc>
          <w:tcPr>
            <w:tcW w:w="1481" w:type="dxa"/>
            <w:shd w:val="clear" w:color="auto" w:fill="FFFFFF"/>
            <w:vAlign w:val="center"/>
          </w:tcPr>
          <w:p w:rsidR="004223F2" w:rsidRDefault="00E43B57">
            <w:pPr>
              <w:spacing w:line="320" w:lineRule="exact"/>
              <w:jc w:val="left"/>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燃气真空锅炉</w:t>
            </w:r>
          </w:p>
        </w:tc>
        <w:tc>
          <w:tcPr>
            <w:tcW w:w="1161" w:type="dxa"/>
            <w:vAlign w:val="center"/>
          </w:tcPr>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ZRQ-360N</w:t>
            </w:r>
          </w:p>
        </w:tc>
        <w:tc>
          <w:tcPr>
            <w:tcW w:w="2978" w:type="dxa"/>
            <w:vAlign w:val="center"/>
          </w:tcPr>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Q =4200kW</w:t>
            </w:r>
            <w:r>
              <w:rPr>
                <w:rFonts w:ascii="Times New Roman" w:eastAsia="仿宋_GB2312" w:hAnsi="Times New Roman" w:cs="Times New Roman"/>
                <w:szCs w:val="21"/>
              </w:rPr>
              <w:t>；进水、出水温度</w:t>
            </w:r>
            <w:r>
              <w:rPr>
                <w:rFonts w:ascii="Times New Roman" w:eastAsia="仿宋_GB2312" w:hAnsi="Times New Roman" w:cs="Times New Roman"/>
                <w:szCs w:val="21"/>
              </w:rPr>
              <w:t>60/80℃</w:t>
            </w:r>
            <w:r>
              <w:rPr>
                <w:rFonts w:ascii="Times New Roman" w:eastAsia="仿宋_GB2312" w:hAnsi="Times New Roman" w:cs="Times New Roman"/>
                <w:szCs w:val="21"/>
              </w:rPr>
              <w:t>燃料消耗量</w:t>
            </w:r>
            <w:r>
              <w:rPr>
                <w:rFonts w:ascii="Times New Roman" w:eastAsia="仿宋_GB2312" w:hAnsi="Times New Roman" w:cs="Times New Roman"/>
                <w:szCs w:val="21"/>
              </w:rPr>
              <w:t>462.5Nm/h</w:t>
            </w:r>
          </w:p>
        </w:tc>
        <w:tc>
          <w:tcPr>
            <w:tcW w:w="636" w:type="dxa"/>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1 </w:t>
            </w:r>
          </w:p>
        </w:tc>
        <w:tc>
          <w:tcPr>
            <w:tcW w:w="1204" w:type="dxa"/>
            <w:vMerge w:val="restart"/>
            <w:vAlign w:val="center"/>
          </w:tcPr>
          <w:p w:rsidR="004223F2" w:rsidRDefault="00E43B57">
            <w:pPr>
              <w:spacing w:line="320" w:lineRule="exact"/>
              <w:jc w:val="left"/>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浙江力聚</w:t>
            </w:r>
          </w:p>
        </w:tc>
      </w:tr>
      <w:tr w:rsidR="004223F2">
        <w:trPr>
          <w:trHeight w:val="480"/>
          <w:jc w:val="center"/>
        </w:trPr>
        <w:tc>
          <w:tcPr>
            <w:tcW w:w="426" w:type="dxa"/>
            <w:vMerge/>
            <w:vAlign w:val="center"/>
          </w:tcPr>
          <w:p w:rsidR="004223F2" w:rsidRDefault="004223F2">
            <w:pPr>
              <w:widowControl/>
              <w:spacing w:line="320" w:lineRule="exact"/>
              <w:jc w:val="left"/>
              <w:rPr>
                <w:rFonts w:ascii="Times New Roman" w:eastAsia="仿宋_GB2312" w:hAnsi="Times New Roman" w:cs="Times New Roman"/>
                <w:color w:val="000000"/>
                <w:kern w:val="0"/>
                <w:szCs w:val="21"/>
              </w:rPr>
            </w:pPr>
          </w:p>
        </w:tc>
        <w:tc>
          <w:tcPr>
            <w:tcW w:w="636" w:type="dxa"/>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p>
        </w:tc>
        <w:tc>
          <w:tcPr>
            <w:tcW w:w="1481" w:type="dxa"/>
            <w:shd w:val="clear" w:color="auto" w:fill="FFFFFF"/>
            <w:vAlign w:val="center"/>
          </w:tcPr>
          <w:p w:rsidR="004223F2" w:rsidRDefault="00E43B57">
            <w:pPr>
              <w:spacing w:line="320" w:lineRule="exact"/>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燃气真空锅炉</w:t>
            </w:r>
          </w:p>
        </w:tc>
        <w:tc>
          <w:tcPr>
            <w:tcW w:w="1161" w:type="dxa"/>
            <w:vAlign w:val="center"/>
          </w:tcPr>
          <w:p w:rsidR="004223F2" w:rsidRDefault="00E43B57">
            <w:pPr>
              <w:spacing w:line="320" w:lineRule="exact"/>
              <w:jc w:val="left"/>
              <w:rPr>
                <w:rFonts w:ascii="Times New Roman" w:eastAsia="仿宋_GB2312" w:hAnsi="Times New Roman" w:cs="Times New Roman"/>
                <w:szCs w:val="21"/>
              </w:rPr>
            </w:pPr>
            <w:r>
              <w:rPr>
                <w:rFonts w:ascii="Times New Roman" w:eastAsia="仿宋_GB2312" w:hAnsi="Times New Roman" w:cs="Times New Roman"/>
                <w:szCs w:val="21"/>
              </w:rPr>
              <w:t>ZRQ-360NW</w:t>
            </w:r>
          </w:p>
        </w:tc>
        <w:tc>
          <w:tcPr>
            <w:tcW w:w="2978" w:type="dxa"/>
            <w:vAlign w:val="center"/>
          </w:tcPr>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Q =4200kW</w:t>
            </w:r>
            <w:r>
              <w:rPr>
                <w:rFonts w:ascii="Times New Roman" w:eastAsia="仿宋_GB2312" w:hAnsi="Times New Roman" w:cs="Times New Roman"/>
                <w:szCs w:val="21"/>
              </w:rPr>
              <w:t>；进水、出水温度</w:t>
            </w:r>
            <w:r>
              <w:rPr>
                <w:rFonts w:ascii="Times New Roman" w:eastAsia="仿宋_GB2312" w:hAnsi="Times New Roman" w:cs="Times New Roman"/>
                <w:szCs w:val="21"/>
              </w:rPr>
              <w:t>60/80℃</w:t>
            </w:r>
            <w:r>
              <w:rPr>
                <w:rFonts w:ascii="Times New Roman" w:eastAsia="仿宋_GB2312" w:hAnsi="Times New Roman" w:cs="Times New Roman"/>
                <w:szCs w:val="21"/>
              </w:rPr>
              <w:t>燃料消耗量</w:t>
            </w:r>
            <w:r>
              <w:rPr>
                <w:rFonts w:ascii="Times New Roman" w:eastAsia="仿宋_GB2312" w:hAnsi="Times New Roman" w:cs="Times New Roman"/>
                <w:szCs w:val="21"/>
              </w:rPr>
              <w:t>462.6Nm/h</w:t>
            </w:r>
          </w:p>
        </w:tc>
        <w:tc>
          <w:tcPr>
            <w:tcW w:w="636" w:type="dxa"/>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2 </w:t>
            </w:r>
          </w:p>
        </w:tc>
        <w:tc>
          <w:tcPr>
            <w:tcW w:w="1204" w:type="dxa"/>
            <w:vMerge/>
            <w:vAlign w:val="center"/>
          </w:tcPr>
          <w:p w:rsidR="004223F2" w:rsidRDefault="004223F2">
            <w:pPr>
              <w:widowControl/>
              <w:spacing w:line="320" w:lineRule="exact"/>
              <w:jc w:val="left"/>
              <w:rPr>
                <w:rFonts w:ascii="Times New Roman" w:eastAsia="仿宋_GB2312" w:hAnsi="Times New Roman" w:cs="Times New Roman"/>
                <w:color w:val="000000"/>
                <w:szCs w:val="21"/>
              </w:rPr>
            </w:pPr>
          </w:p>
        </w:tc>
      </w:tr>
      <w:tr w:rsidR="004223F2">
        <w:trPr>
          <w:trHeight w:val="480"/>
          <w:jc w:val="center"/>
        </w:trPr>
        <w:tc>
          <w:tcPr>
            <w:tcW w:w="426" w:type="dxa"/>
            <w:vMerge/>
            <w:vAlign w:val="center"/>
          </w:tcPr>
          <w:p w:rsidR="004223F2" w:rsidRDefault="004223F2">
            <w:pPr>
              <w:widowControl/>
              <w:spacing w:line="320" w:lineRule="exact"/>
              <w:jc w:val="left"/>
              <w:rPr>
                <w:rFonts w:ascii="Times New Roman" w:eastAsia="仿宋_GB2312" w:hAnsi="Times New Roman" w:cs="Times New Roman"/>
                <w:color w:val="000000"/>
                <w:kern w:val="0"/>
                <w:szCs w:val="21"/>
              </w:rPr>
            </w:pPr>
          </w:p>
        </w:tc>
        <w:tc>
          <w:tcPr>
            <w:tcW w:w="636" w:type="dxa"/>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w:t>
            </w:r>
          </w:p>
        </w:tc>
        <w:tc>
          <w:tcPr>
            <w:tcW w:w="1481" w:type="dxa"/>
            <w:shd w:val="clear" w:color="auto" w:fill="FFFFFF"/>
            <w:vAlign w:val="center"/>
          </w:tcPr>
          <w:p w:rsidR="004223F2" w:rsidRDefault="00E43B57">
            <w:pPr>
              <w:spacing w:line="320" w:lineRule="exact"/>
              <w:jc w:val="left"/>
              <w:rPr>
                <w:rFonts w:ascii="Times New Roman" w:eastAsia="仿宋_GB2312" w:hAnsi="Times New Roman" w:cs="Times New Roman"/>
                <w:szCs w:val="21"/>
              </w:rPr>
            </w:pPr>
            <w:r>
              <w:rPr>
                <w:rFonts w:ascii="Times New Roman" w:eastAsia="仿宋_GB2312" w:hAnsi="Times New Roman" w:cs="Times New Roman"/>
                <w:szCs w:val="21"/>
              </w:rPr>
              <w:t>低区燃气锅炉二次侧循环泵</w:t>
            </w:r>
          </w:p>
        </w:tc>
        <w:tc>
          <w:tcPr>
            <w:tcW w:w="1161" w:type="dxa"/>
            <w:vAlign w:val="center"/>
          </w:tcPr>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W280M-4</w:t>
            </w:r>
          </w:p>
        </w:tc>
        <w:tc>
          <w:tcPr>
            <w:tcW w:w="2978" w:type="dxa"/>
            <w:vAlign w:val="center"/>
          </w:tcPr>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Q:795m³/h</w:t>
            </w:r>
            <w:r>
              <w:rPr>
                <w:rFonts w:ascii="Times New Roman" w:eastAsia="仿宋_GB2312" w:hAnsi="Times New Roman" w:cs="Times New Roman"/>
                <w:szCs w:val="21"/>
              </w:rPr>
              <w:t>；</w:t>
            </w:r>
            <w:r>
              <w:rPr>
                <w:rFonts w:ascii="Times New Roman" w:eastAsia="仿宋_GB2312" w:hAnsi="Times New Roman" w:cs="Times New Roman"/>
                <w:szCs w:val="21"/>
              </w:rPr>
              <w:t>H</w:t>
            </w:r>
            <w:r>
              <w:rPr>
                <w:rFonts w:ascii="Times New Roman" w:eastAsia="仿宋_GB2312" w:hAnsi="Times New Roman" w:cs="Times New Roman"/>
                <w:szCs w:val="21"/>
              </w:rPr>
              <w:t>：</w:t>
            </w:r>
            <w:r>
              <w:rPr>
                <w:rFonts w:ascii="Times New Roman" w:eastAsia="仿宋_GB2312" w:hAnsi="Times New Roman" w:cs="Times New Roman"/>
                <w:szCs w:val="21"/>
              </w:rPr>
              <w:t>28 m</w:t>
            </w:r>
            <w:r>
              <w:rPr>
                <w:rFonts w:ascii="Times New Roman" w:eastAsia="仿宋_GB2312" w:hAnsi="Times New Roman" w:cs="Times New Roman"/>
                <w:szCs w:val="21"/>
              </w:rPr>
              <w:t>；</w:t>
            </w:r>
            <w:r>
              <w:rPr>
                <w:rFonts w:ascii="Times New Roman" w:eastAsia="仿宋_GB2312" w:hAnsi="Times New Roman" w:cs="Times New Roman"/>
                <w:szCs w:val="21"/>
              </w:rPr>
              <w:t>N:90kW</w:t>
            </w:r>
          </w:p>
        </w:tc>
        <w:tc>
          <w:tcPr>
            <w:tcW w:w="636" w:type="dxa"/>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2 </w:t>
            </w:r>
          </w:p>
        </w:tc>
        <w:tc>
          <w:tcPr>
            <w:tcW w:w="1204" w:type="dxa"/>
            <w:vMerge w:val="restart"/>
            <w:vAlign w:val="center"/>
          </w:tcPr>
          <w:p w:rsidR="004223F2" w:rsidRDefault="00E43B57">
            <w:pPr>
              <w:spacing w:line="320" w:lineRule="exact"/>
              <w:jc w:val="left"/>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威乐（中国）水泵系统有限公司</w:t>
            </w:r>
            <w:r>
              <w:rPr>
                <w:rFonts w:ascii="Times New Roman" w:eastAsia="仿宋_GB2312" w:hAnsi="Times New Roman" w:cs="Times New Roman"/>
                <w:color w:val="000000"/>
                <w:szCs w:val="21"/>
              </w:rPr>
              <w:t xml:space="preserve">  </w:t>
            </w:r>
          </w:p>
        </w:tc>
      </w:tr>
      <w:tr w:rsidR="004223F2">
        <w:trPr>
          <w:trHeight w:val="480"/>
          <w:jc w:val="center"/>
        </w:trPr>
        <w:tc>
          <w:tcPr>
            <w:tcW w:w="426" w:type="dxa"/>
            <w:vMerge/>
            <w:vAlign w:val="center"/>
          </w:tcPr>
          <w:p w:rsidR="004223F2" w:rsidRDefault="004223F2">
            <w:pPr>
              <w:widowControl/>
              <w:spacing w:line="320" w:lineRule="exact"/>
              <w:jc w:val="left"/>
              <w:rPr>
                <w:rFonts w:ascii="Times New Roman" w:eastAsia="仿宋_GB2312" w:hAnsi="Times New Roman" w:cs="Times New Roman"/>
                <w:color w:val="000000"/>
                <w:kern w:val="0"/>
                <w:szCs w:val="21"/>
              </w:rPr>
            </w:pPr>
          </w:p>
        </w:tc>
        <w:tc>
          <w:tcPr>
            <w:tcW w:w="636" w:type="dxa"/>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p>
        </w:tc>
        <w:tc>
          <w:tcPr>
            <w:tcW w:w="1481" w:type="dxa"/>
            <w:shd w:val="clear" w:color="auto" w:fill="FFFFFF"/>
            <w:vAlign w:val="center"/>
          </w:tcPr>
          <w:p w:rsidR="004223F2" w:rsidRDefault="00E43B57">
            <w:pPr>
              <w:spacing w:line="320" w:lineRule="exact"/>
              <w:jc w:val="left"/>
              <w:rPr>
                <w:rFonts w:ascii="Times New Roman" w:eastAsia="仿宋_GB2312" w:hAnsi="Times New Roman" w:cs="Times New Roman"/>
                <w:szCs w:val="21"/>
              </w:rPr>
            </w:pPr>
            <w:r>
              <w:rPr>
                <w:rFonts w:ascii="Times New Roman" w:eastAsia="仿宋_GB2312" w:hAnsi="Times New Roman" w:cs="Times New Roman"/>
                <w:szCs w:val="21"/>
              </w:rPr>
              <w:t>高区燃气锅炉二次侧循环泵</w:t>
            </w:r>
          </w:p>
        </w:tc>
        <w:tc>
          <w:tcPr>
            <w:tcW w:w="1161" w:type="dxa"/>
            <w:vAlign w:val="center"/>
          </w:tcPr>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W225M-4</w:t>
            </w:r>
          </w:p>
        </w:tc>
        <w:tc>
          <w:tcPr>
            <w:tcW w:w="2978" w:type="dxa"/>
            <w:vAlign w:val="center"/>
          </w:tcPr>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Q:397m³/h</w:t>
            </w:r>
            <w:r>
              <w:rPr>
                <w:rFonts w:ascii="Times New Roman" w:eastAsia="仿宋_GB2312" w:hAnsi="Times New Roman" w:cs="Times New Roman"/>
                <w:szCs w:val="21"/>
              </w:rPr>
              <w:t>；</w:t>
            </w:r>
            <w:r>
              <w:rPr>
                <w:rFonts w:ascii="Times New Roman" w:eastAsia="仿宋_GB2312" w:hAnsi="Times New Roman" w:cs="Times New Roman"/>
                <w:szCs w:val="21"/>
              </w:rPr>
              <w:t>H</w:t>
            </w:r>
            <w:r>
              <w:rPr>
                <w:rFonts w:ascii="Times New Roman" w:eastAsia="仿宋_GB2312" w:hAnsi="Times New Roman" w:cs="Times New Roman"/>
                <w:szCs w:val="21"/>
              </w:rPr>
              <w:t>：</w:t>
            </w:r>
            <w:r>
              <w:rPr>
                <w:rFonts w:ascii="Times New Roman" w:eastAsia="仿宋_GB2312" w:hAnsi="Times New Roman" w:cs="Times New Roman"/>
                <w:szCs w:val="21"/>
              </w:rPr>
              <w:t>28 m</w:t>
            </w:r>
            <w:r>
              <w:rPr>
                <w:rFonts w:ascii="Times New Roman" w:eastAsia="仿宋_GB2312" w:hAnsi="Times New Roman" w:cs="Times New Roman"/>
                <w:szCs w:val="21"/>
              </w:rPr>
              <w:t>；</w:t>
            </w:r>
            <w:r>
              <w:rPr>
                <w:rFonts w:ascii="Times New Roman" w:eastAsia="仿宋_GB2312" w:hAnsi="Times New Roman" w:cs="Times New Roman"/>
                <w:szCs w:val="21"/>
              </w:rPr>
              <w:t>N:55kW</w:t>
            </w:r>
          </w:p>
        </w:tc>
        <w:tc>
          <w:tcPr>
            <w:tcW w:w="636" w:type="dxa"/>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2 </w:t>
            </w:r>
          </w:p>
        </w:tc>
        <w:tc>
          <w:tcPr>
            <w:tcW w:w="1204" w:type="dxa"/>
            <w:vMerge/>
            <w:vAlign w:val="center"/>
          </w:tcPr>
          <w:p w:rsidR="004223F2" w:rsidRDefault="004223F2">
            <w:pPr>
              <w:widowControl/>
              <w:spacing w:line="320" w:lineRule="exact"/>
              <w:jc w:val="left"/>
              <w:rPr>
                <w:rFonts w:ascii="Times New Roman" w:eastAsia="仿宋_GB2312" w:hAnsi="Times New Roman" w:cs="Times New Roman"/>
                <w:color w:val="000000"/>
                <w:szCs w:val="21"/>
              </w:rPr>
            </w:pPr>
          </w:p>
        </w:tc>
      </w:tr>
      <w:tr w:rsidR="004223F2">
        <w:trPr>
          <w:trHeight w:val="480"/>
          <w:jc w:val="center"/>
        </w:trPr>
        <w:tc>
          <w:tcPr>
            <w:tcW w:w="426" w:type="dxa"/>
            <w:vMerge/>
            <w:vAlign w:val="center"/>
          </w:tcPr>
          <w:p w:rsidR="004223F2" w:rsidRDefault="004223F2">
            <w:pPr>
              <w:widowControl/>
              <w:spacing w:line="320" w:lineRule="exact"/>
              <w:jc w:val="left"/>
              <w:rPr>
                <w:rFonts w:ascii="Times New Roman" w:eastAsia="仿宋_GB2312" w:hAnsi="Times New Roman" w:cs="Times New Roman"/>
                <w:color w:val="000000"/>
                <w:kern w:val="0"/>
                <w:szCs w:val="21"/>
              </w:rPr>
            </w:pPr>
          </w:p>
        </w:tc>
        <w:tc>
          <w:tcPr>
            <w:tcW w:w="636" w:type="dxa"/>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5</w:t>
            </w:r>
          </w:p>
        </w:tc>
        <w:tc>
          <w:tcPr>
            <w:tcW w:w="1481" w:type="dxa"/>
            <w:shd w:val="clear" w:color="auto" w:fill="FFFFFF"/>
            <w:vAlign w:val="center"/>
          </w:tcPr>
          <w:p w:rsidR="004223F2" w:rsidRDefault="00E43B57">
            <w:pPr>
              <w:spacing w:line="320" w:lineRule="exact"/>
              <w:jc w:val="left"/>
              <w:rPr>
                <w:rFonts w:ascii="Times New Roman" w:eastAsia="仿宋_GB2312" w:hAnsi="Times New Roman" w:cs="Times New Roman"/>
                <w:szCs w:val="21"/>
              </w:rPr>
            </w:pPr>
            <w:r>
              <w:rPr>
                <w:rFonts w:ascii="Times New Roman" w:eastAsia="仿宋_GB2312" w:hAnsi="Times New Roman" w:cs="Times New Roman"/>
                <w:szCs w:val="21"/>
              </w:rPr>
              <w:t>低高区燃气锅炉一次侧循环泵</w:t>
            </w:r>
          </w:p>
        </w:tc>
        <w:tc>
          <w:tcPr>
            <w:tcW w:w="1161" w:type="dxa"/>
            <w:vAlign w:val="center"/>
          </w:tcPr>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W160-M1-2</w:t>
            </w:r>
          </w:p>
        </w:tc>
        <w:tc>
          <w:tcPr>
            <w:tcW w:w="2978" w:type="dxa"/>
            <w:vAlign w:val="center"/>
          </w:tcPr>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Q:199m³/h</w:t>
            </w:r>
            <w:r>
              <w:rPr>
                <w:rFonts w:ascii="Times New Roman" w:eastAsia="仿宋_GB2312" w:hAnsi="Times New Roman" w:cs="Times New Roman"/>
                <w:szCs w:val="21"/>
              </w:rPr>
              <w:t>；</w:t>
            </w:r>
            <w:r>
              <w:rPr>
                <w:rFonts w:ascii="Times New Roman" w:eastAsia="仿宋_GB2312" w:hAnsi="Times New Roman" w:cs="Times New Roman"/>
                <w:szCs w:val="21"/>
              </w:rPr>
              <w:t>H</w:t>
            </w:r>
            <w:r>
              <w:rPr>
                <w:rFonts w:ascii="Times New Roman" w:eastAsia="仿宋_GB2312" w:hAnsi="Times New Roman" w:cs="Times New Roman"/>
                <w:szCs w:val="21"/>
              </w:rPr>
              <w:t>：</w:t>
            </w:r>
            <w:r>
              <w:rPr>
                <w:rFonts w:ascii="Times New Roman" w:eastAsia="仿宋_GB2312" w:hAnsi="Times New Roman" w:cs="Times New Roman"/>
                <w:szCs w:val="21"/>
              </w:rPr>
              <w:t>15 m</w:t>
            </w:r>
            <w:r>
              <w:rPr>
                <w:rFonts w:ascii="Times New Roman" w:eastAsia="仿宋_GB2312" w:hAnsi="Times New Roman" w:cs="Times New Roman"/>
                <w:szCs w:val="21"/>
              </w:rPr>
              <w:t>；</w:t>
            </w:r>
            <w:r>
              <w:rPr>
                <w:rFonts w:ascii="Times New Roman" w:eastAsia="仿宋_GB2312" w:hAnsi="Times New Roman" w:cs="Times New Roman"/>
                <w:szCs w:val="21"/>
              </w:rPr>
              <w:t>N:15kW</w:t>
            </w:r>
          </w:p>
        </w:tc>
        <w:tc>
          <w:tcPr>
            <w:tcW w:w="636" w:type="dxa"/>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4 </w:t>
            </w:r>
          </w:p>
        </w:tc>
        <w:tc>
          <w:tcPr>
            <w:tcW w:w="1204" w:type="dxa"/>
            <w:vMerge/>
            <w:vAlign w:val="center"/>
          </w:tcPr>
          <w:p w:rsidR="004223F2" w:rsidRDefault="004223F2">
            <w:pPr>
              <w:widowControl/>
              <w:spacing w:line="320" w:lineRule="exact"/>
              <w:jc w:val="left"/>
              <w:rPr>
                <w:rFonts w:ascii="Times New Roman" w:eastAsia="仿宋_GB2312" w:hAnsi="Times New Roman" w:cs="Times New Roman"/>
                <w:color w:val="000000"/>
                <w:szCs w:val="21"/>
              </w:rPr>
            </w:pPr>
          </w:p>
        </w:tc>
      </w:tr>
    </w:tbl>
    <w:p w:rsidR="004223F2" w:rsidRDefault="008F5B5B">
      <w:pPr>
        <w:spacing w:line="320" w:lineRule="exact"/>
        <w:rPr>
          <w:rFonts w:ascii="Times New Roman" w:eastAsia="黑体" w:hAnsi="Times New Roman" w:cs="Times New Roman"/>
          <w:szCs w:val="21"/>
        </w:rPr>
      </w:pPr>
      <w:r>
        <w:rPr>
          <w:rFonts w:ascii="Times New Roman" w:eastAsia="黑体" w:hAnsi="Times New Roman" w:cs="Times New Roman" w:hint="eastAsia"/>
          <w:szCs w:val="21"/>
        </w:rPr>
        <w:t xml:space="preserve">    </w:t>
      </w:r>
      <w:r w:rsidR="00E43B57">
        <w:rPr>
          <w:rFonts w:ascii="Times New Roman" w:eastAsia="黑体" w:hAnsi="Times New Roman" w:cs="Times New Roman"/>
          <w:szCs w:val="21"/>
        </w:rPr>
        <w:t>三、项目实施单位</w:t>
      </w:r>
    </w:p>
    <w:p w:rsidR="004223F2" w:rsidRPr="003459E3" w:rsidRDefault="00E43B57" w:rsidP="008F5B5B">
      <w:pPr>
        <w:spacing w:line="320" w:lineRule="exact"/>
        <w:ind w:firstLineChars="200" w:firstLine="420"/>
        <w:rPr>
          <w:rFonts w:ascii="仿宋_GB2312" w:eastAsia="仿宋_GB2312" w:hAnsi="仿宋" w:cs="仿宋"/>
          <w:color w:val="5A5A5A"/>
          <w:sz w:val="20"/>
          <w:szCs w:val="20"/>
          <w:shd w:val="clear" w:color="auto" w:fill="FFFFFF"/>
        </w:rPr>
      </w:pPr>
      <w:r w:rsidRPr="008F5B5B">
        <w:rPr>
          <w:rFonts w:ascii="仿宋_GB2312" w:eastAsia="仿宋_GB2312" w:hAnsi="仿宋" w:cs="仿宋" w:hint="eastAsia"/>
          <w:szCs w:val="21"/>
        </w:rPr>
        <w:t>中节能唯绿(北京)建筑节能科技有限公司 （以下简称唯绿），</w:t>
      </w:r>
      <w:r w:rsidRPr="003459E3">
        <w:rPr>
          <w:rFonts w:ascii="仿宋_GB2312" w:eastAsia="仿宋_GB2312" w:hAnsi="仿宋" w:cs="仿宋" w:hint="eastAsia"/>
          <w:szCs w:val="21"/>
        </w:rPr>
        <w:t>隶属于中国节能环保集团，是融方案设计、项目实施、技术服务、投资运营为一体的建筑节能整体解决方案供应商，公司愿景：致力于改变传统供能方式、提高用能效率、应用可再生能源和新能源，为大型企业、低碳城市、生态园区的新建及既有建筑提供全程一站式服务，为客户降价运营成本、提高竞争力、实现可持续发展。通过唯绿的技术，可使既有建筑实现30%--50%的能耗费用省减，新建建筑达到国内最高的绿色建筑三星级标准。</w:t>
      </w:r>
      <w:r w:rsidRPr="003459E3">
        <w:rPr>
          <w:rFonts w:ascii="仿宋_GB2312" w:eastAsia="仿宋_GB2312" w:hAnsi="仿宋" w:cs="仿宋" w:hint="eastAsia"/>
          <w:szCs w:val="21"/>
        </w:rPr>
        <w:br/>
        <w:t xml:space="preserve">    唯绿的核心技术是“建筑节能之芯”，将节能技术固化在“软件”和“芯片”中，可确保技术的标准化、模块化，促进企业高成长和快速发展。唯绿获得的科技成果和荣誉如下：</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1）高新技术企业</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2）中关村高新技术企业</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3）北京市科技研发机构</w:t>
      </w:r>
      <w:r w:rsidRPr="003459E3">
        <w:rPr>
          <w:rFonts w:ascii="仿宋_GB2312" w:eastAsia="仿宋_GB2312" w:hAnsi="仿宋" w:cs="仿宋" w:hint="eastAsia"/>
          <w:szCs w:val="21"/>
        </w:rPr>
        <w:br/>
      </w:r>
      <w:r w:rsidR="00770B02">
        <w:rPr>
          <w:rFonts w:ascii="仿宋_GB2312" w:eastAsia="仿宋_GB2312" w:hAnsi="仿宋" w:cs="仿宋" w:hint="eastAsia"/>
          <w:szCs w:val="21"/>
        </w:rPr>
        <w:lastRenderedPageBreak/>
        <w:t xml:space="preserve">    </w:t>
      </w:r>
      <w:r w:rsidRPr="003459E3">
        <w:rPr>
          <w:rFonts w:ascii="仿宋_GB2312" w:eastAsia="仿宋_GB2312" w:hAnsi="仿宋" w:cs="仿宋" w:hint="eastAsia"/>
          <w:szCs w:val="21"/>
        </w:rPr>
        <w:t>4）发明专利、实用新型、软件著作权若干</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5）科技成果鉴定</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6）政府标准参编</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7）国家科技型中小企业创新基金</w:t>
      </w:r>
      <w:r w:rsidRPr="003459E3">
        <w:rPr>
          <w:rFonts w:ascii="仿宋_GB2312" w:eastAsia="仿宋_GB2312" w:hAnsi="仿宋" w:cs="仿宋" w:hint="eastAsia"/>
          <w:szCs w:val="21"/>
        </w:rPr>
        <w:br/>
        <w:t xml:space="preserve">    唯绿核心技术团队和管理团队包括多名博士和硕士。其中绝大部分毕业于国内名校（如清华大学、南开大学和同济大学等）或有海外留学经历（美国、德国、英国、日本等），具有坚实的技术基础和广阔的国际视野，能够将国际先进技术与国内实际情况相结合，实现项目的技术经济优化。</w:t>
      </w:r>
      <w:r w:rsidRPr="003459E3">
        <w:rPr>
          <w:rFonts w:ascii="仿宋_GB2312" w:eastAsia="仿宋_GB2312" w:hAnsi="仿宋" w:cs="仿宋" w:hint="eastAsia"/>
          <w:szCs w:val="21"/>
        </w:rPr>
        <w:br/>
        <w:t xml:space="preserve">    唯绿的发展，得到了多方的认同，获得了如下多项行业资质、专业特许资格，确保了企业继续维持高速发展。</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1) 北京市发改委和财政局联合认定的首批节能服务机构</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2) 国家发改委和财政部联合认定的首批节能服务机构</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3) 北京市建委和规委联合认定的首批绿色建筑技术依托单位</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4) 工程咨询资质</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5) 机电专项甲级设计资质</w:t>
      </w:r>
      <w:r w:rsidRPr="003459E3">
        <w:rPr>
          <w:rFonts w:ascii="仿宋_GB2312" w:eastAsia="仿宋_GB2312" w:hAnsi="仿宋" w:cs="仿宋" w:hint="eastAsia"/>
          <w:szCs w:val="21"/>
        </w:rPr>
        <w:br/>
      </w:r>
      <w:r w:rsidR="00770B02">
        <w:rPr>
          <w:rFonts w:ascii="仿宋_GB2312" w:eastAsia="仿宋_GB2312" w:hAnsi="仿宋" w:cs="仿宋" w:hint="eastAsia"/>
          <w:szCs w:val="21"/>
        </w:rPr>
        <w:t xml:space="preserve">    </w:t>
      </w:r>
      <w:r w:rsidRPr="003459E3">
        <w:rPr>
          <w:rFonts w:ascii="仿宋_GB2312" w:eastAsia="仿宋_GB2312" w:hAnsi="仿宋" w:cs="仿宋" w:hint="eastAsia"/>
          <w:szCs w:val="21"/>
        </w:rPr>
        <w:t>6) 机电工程承包、智能化工程承包资质</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bCs/>
          <w:szCs w:val="21"/>
        </w:rPr>
        <w:t>（一）技术、服务介绍及适用领域</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hint="eastAsia"/>
          <w:bCs/>
          <w:szCs w:val="21"/>
        </w:rPr>
        <w:t>1.</w:t>
      </w:r>
      <w:r>
        <w:rPr>
          <w:rFonts w:ascii="Times New Roman" w:eastAsia="仿宋_GB2312" w:hAnsi="Times New Roman" w:cs="Times New Roman"/>
          <w:bCs/>
          <w:szCs w:val="21"/>
        </w:rPr>
        <w:t xml:space="preserve"> </w:t>
      </w:r>
      <w:r>
        <w:rPr>
          <w:rFonts w:ascii="Times New Roman" w:eastAsia="仿宋_GB2312" w:hAnsi="Times New Roman" w:cs="Times New Roman"/>
          <w:bCs/>
          <w:szCs w:val="21"/>
        </w:rPr>
        <w:t>能源站托管运维</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hint="eastAsia"/>
          <w:szCs w:val="21"/>
        </w:rPr>
        <w:t>本项目</w:t>
      </w:r>
      <w:r>
        <w:rPr>
          <w:rFonts w:ascii="Times New Roman" w:eastAsia="仿宋_GB2312" w:hAnsi="Times New Roman" w:cs="Times New Roman"/>
          <w:szCs w:val="21"/>
        </w:rPr>
        <w:t>以下几方面着手提供专业的运维和技术服务：</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组建专业的运维服务团队。根据项目的实际和情况，抽调和选派综合能力强的管理人员、技术人员、运维人员和安全人员，组建适合项目运维的专业团队，并针对服务团队实施培训，提高人员的业务素质、技术能力和管理水平。</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）完成能源站的标准化建设。结合其他项目的经验和实施项目的特点，将项目的安全管理、日常管理、运行维护、供能服务、制度建设均纳入到标准化建设工作中，从而规范能源站的管理。</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szCs w:val="21"/>
        </w:rPr>
        <w:t>）强化设备管理。设备是能源站运维的</w:t>
      </w:r>
      <w:r>
        <w:rPr>
          <w:rFonts w:ascii="Times New Roman" w:eastAsia="仿宋_GB2312" w:hAnsi="Times New Roman" w:cs="Times New Roman"/>
          <w:szCs w:val="21"/>
        </w:rPr>
        <w:t>“</w:t>
      </w:r>
      <w:r>
        <w:rPr>
          <w:rFonts w:ascii="Times New Roman" w:eastAsia="仿宋_GB2312" w:hAnsi="Times New Roman" w:cs="Times New Roman"/>
          <w:szCs w:val="21"/>
        </w:rPr>
        <w:t>心脏</w:t>
      </w:r>
      <w:r>
        <w:rPr>
          <w:rFonts w:ascii="Times New Roman" w:eastAsia="仿宋_GB2312" w:hAnsi="Times New Roman" w:cs="Times New Roman"/>
          <w:szCs w:val="21"/>
        </w:rPr>
        <w:t>”</w:t>
      </w:r>
      <w:r>
        <w:rPr>
          <w:rFonts w:ascii="Times New Roman" w:eastAsia="仿宋_GB2312" w:hAnsi="Times New Roman" w:cs="Times New Roman"/>
          <w:szCs w:val="21"/>
        </w:rPr>
        <w:t>，将加强设备的管理，关注设备的运行状态，完善设备的档案建设，按时完成设备的维修和维护，及时消除不安全隐患，提升设备的运行效率，延长设备的使用寿命。</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采用专业的节能技术手段。根据能源站实际情况，制定多种控制策略，满足能源站的控制需求，使能源站实现按需供能，减少能源消耗。对管网进行水力平衡调节，并加强末端设备的管理，满足用户用能需求，使能源合理分配，避免能源浪费。</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5</w:t>
      </w:r>
      <w:r>
        <w:rPr>
          <w:rFonts w:ascii="Times New Roman" w:eastAsia="仿宋_GB2312" w:hAnsi="Times New Roman" w:cs="Times New Roman"/>
          <w:szCs w:val="21"/>
        </w:rPr>
        <w:t>）引进先进的技术措施。将利用我公司的技术优势，为项目提供专业的节能技术服务，根据项目需要引进先进的节能技术措施，提升能源站的管理水平，挖掘能源站的节能潜力。</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bCs/>
          <w:szCs w:val="21"/>
        </w:rPr>
        <w:t>适用领域：</w:t>
      </w:r>
      <w:r>
        <w:rPr>
          <w:rFonts w:ascii="Times New Roman" w:eastAsia="仿宋_GB2312" w:hAnsi="Times New Roman" w:cs="Times New Roman"/>
          <w:szCs w:val="21"/>
        </w:rPr>
        <w:t>供冷、供热项目的托管运维。</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hint="eastAsia"/>
          <w:bCs/>
          <w:szCs w:val="21"/>
        </w:rPr>
        <w:t>2.</w:t>
      </w:r>
      <w:r>
        <w:rPr>
          <w:rFonts w:ascii="Times New Roman" w:eastAsia="仿宋_GB2312" w:hAnsi="Times New Roman" w:cs="Times New Roman"/>
          <w:bCs/>
          <w:szCs w:val="21"/>
        </w:rPr>
        <w:t xml:space="preserve"> </w:t>
      </w:r>
      <w:r>
        <w:rPr>
          <w:rFonts w:ascii="Times New Roman" w:eastAsia="仿宋_GB2312" w:hAnsi="Times New Roman" w:cs="Times New Roman"/>
          <w:bCs/>
          <w:szCs w:val="21"/>
        </w:rPr>
        <w:t>能源站计量平台</w:t>
      </w:r>
      <w:r>
        <w:rPr>
          <w:rFonts w:ascii="Times New Roman" w:eastAsia="仿宋_GB2312" w:hAnsi="Times New Roman" w:cs="Times New Roman"/>
          <w:bCs/>
          <w:szCs w:val="21"/>
        </w:rPr>
        <w:t>—</w:t>
      </w:r>
      <w:r>
        <w:rPr>
          <w:rFonts w:ascii="Times New Roman" w:eastAsia="仿宋_GB2312" w:hAnsi="Times New Roman" w:cs="Times New Roman"/>
          <w:bCs/>
          <w:szCs w:val="21"/>
        </w:rPr>
        <w:t>建筑能源管理系统</w:t>
      </w:r>
    </w:p>
    <w:p w:rsidR="004223F2" w:rsidRDefault="00E43B57">
      <w:pPr>
        <w:spacing w:line="320" w:lineRule="exact"/>
        <w:ind w:firstLineChars="200" w:firstLine="420"/>
        <w:textAlignment w:val="baseline"/>
        <w:rPr>
          <w:rFonts w:ascii="Times New Roman" w:eastAsia="仿宋_GB2312" w:hAnsi="Times New Roman" w:cs="Times New Roman"/>
          <w:szCs w:val="21"/>
        </w:rPr>
      </w:pPr>
      <w:r>
        <w:rPr>
          <w:rFonts w:ascii="Times New Roman" w:eastAsia="仿宋_GB2312" w:hAnsi="Times New Roman" w:cs="Times New Roman"/>
          <w:szCs w:val="21"/>
        </w:rPr>
        <w:t>基于</w:t>
      </w:r>
      <w:r>
        <w:rPr>
          <w:rFonts w:ascii="Times New Roman" w:eastAsia="仿宋_GB2312" w:hAnsi="Times New Roman" w:cs="Times New Roman"/>
          <w:szCs w:val="21"/>
        </w:rPr>
        <w:t>“</w:t>
      </w:r>
      <w:r>
        <w:rPr>
          <w:rFonts w:ascii="Times New Roman" w:eastAsia="仿宋_GB2312" w:hAnsi="Times New Roman" w:cs="Times New Roman"/>
          <w:szCs w:val="21"/>
        </w:rPr>
        <w:t>节能可视、节能可控、节能可管</w:t>
      </w:r>
      <w:r>
        <w:rPr>
          <w:rFonts w:ascii="Times New Roman" w:eastAsia="仿宋_GB2312" w:hAnsi="Times New Roman" w:cs="Times New Roman"/>
          <w:szCs w:val="21"/>
        </w:rPr>
        <w:t>”</w:t>
      </w:r>
      <w:r>
        <w:rPr>
          <w:rFonts w:ascii="Times New Roman" w:eastAsia="仿宋_GB2312" w:hAnsi="Times New Roman" w:cs="Times New Roman"/>
          <w:szCs w:val="21"/>
        </w:rPr>
        <w:t>的思路，按照</w:t>
      </w:r>
      <w:r>
        <w:rPr>
          <w:rFonts w:ascii="Times New Roman" w:eastAsia="仿宋_GB2312" w:hAnsi="Times New Roman" w:cs="Times New Roman"/>
          <w:szCs w:val="21"/>
        </w:rPr>
        <w:t>“</w:t>
      </w:r>
      <w:r>
        <w:rPr>
          <w:rFonts w:ascii="Times New Roman" w:eastAsia="仿宋_GB2312" w:hAnsi="Times New Roman" w:cs="Times New Roman"/>
          <w:szCs w:val="21"/>
        </w:rPr>
        <w:t>环境监测、智慧节能、能效管理</w:t>
      </w:r>
      <w:r>
        <w:rPr>
          <w:rFonts w:ascii="Times New Roman" w:eastAsia="仿宋_GB2312" w:hAnsi="Times New Roman" w:cs="Times New Roman"/>
          <w:szCs w:val="21"/>
        </w:rPr>
        <w:t>”</w:t>
      </w:r>
      <w:r>
        <w:rPr>
          <w:rFonts w:ascii="Times New Roman" w:eastAsia="仿宋_GB2312" w:hAnsi="Times New Roman" w:cs="Times New Roman"/>
          <w:szCs w:val="21"/>
        </w:rPr>
        <w:t>三个功能逻辑，自主研发了第三代系列产品</w:t>
      </w:r>
      <w:r>
        <w:rPr>
          <w:rFonts w:ascii="Times New Roman" w:eastAsia="仿宋_GB2312" w:hAnsi="Times New Roman" w:cs="Times New Roman"/>
          <w:szCs w:val="21"/>
        </w:rPr>
        <w:t>——</w:t>
      </w:r>
      <w:r>
        <w:rPr>
          <w:rFonts w:ascii="Times New Roman" w:eastAsia="仿宋_GB2312" w:hAnsi="Times New Roman" w:cs="Times New Roman"/>
          <w:szCs w:val="21"/>
        </w:rPr>
        <w:t>建筑能源管理系统。该系统根基于分项计量，得到建筑的总能耗和不同能源种类、不同功能系统的能耗量，并进行数据分析和用能评价。</w:t>
      </w:r>
    </w:p>
    <w:p w:rsidR="004223F2" w:rsidRDefault="00E43B57">
      <w:pPr>
        <w:spacing w:line="320" w:lineRule="exact"/>
        <w:ind w:firstLineChars="200" w:firstLine="420"/>
        <w:textAlignment w:val="baseline"/>
        <w:rPr>
          <w:rFonts w:ascii="Times New Roman" w:eastAsia="仿宋_GB2312" w:hAnsi="Times New Roman" w:cs="Times New Roman"/>
          <w:szCs w:val="21"/>
        </w:rPr>
      </w:pPr>
      <w:r>
        <w:rPr>
          <w:rFonts w:ascii="Times New Roman" w:eastAsia="仿宋_GB2312" w:hAnsi="Times New Roman" w:cs="Times New Roman"/>
          <w:szCs w:val="21"/>
        </w:rPr>
        <w:t>能源管理系统软件是能源管理系统的核心组成部分，采集整合能源消耗数据、环境参数数据、物业运行操作、设备运行参数等各种数据信息，提供基于管理需求的数据处理、计算分析、图表展示、安全预警等，通过良好的人机交互界面供各级管理人员使用。</w:t>
      </w:r>
    </w:p>
    <w:p w:rsidR="004223F2" w:rsidRDefault="00E43B57">
      <w:pPr>
        <w:spacing w:line="320" w:lineRule="exact"/>
        <w:ind w:firstLine="420"/>
        <w:textAlignment w:val="baseline"/>
        <w:rPr>
          <w:rFonts w:ascii="Times New Roman" w:eastAsia="仿宋_GB2312" w:hAnsi="Times New Roman" w:cs="Times New Roman"/>
          <w:szCs w:val="21"/>
        </w:rPr>
      </w:pPr>
      <w:r>
        <w:rPr>
          <w:rFonts w:ascii="Times New Roman" w:eastAsia="仿宋_GB2312" w:hAnsi="Times New Roman" w:cs="Times New Roman"/>
          <w:szCs w:val="21"/>
        </w:rPr>
        <w:t>该产品基于物联网、移动互联和云计算，综合了数据采集、数据智能处理与人机交互等技术。软件采用</w:t>
      </w:r>
      <w:r>
        <w:rPr>
          <w:rFonts w:ascii="Times New Roman" w:eastAsia="仿宋_GB2312" w:hAnsi="Times New Roman" w:cs="Times New Roman"/>
          <w:szCs w:val="21"/>
        </w:rPr>
        <w:t xml:space="preserve"> BS+CS </w:t>
      </w:r>
      <w:r>
        <w:rPr>
          <w:rFonts w:ascii="Times New Roman" w:eastAsia="仿宋_GB2312" w:hAnsi="Times New Roman" w:cs="Times New Roman"/>
          <w:szCs w:val="21"/>
        </w:rPr>
        <w:t>架构，前端语言采用</w:t>
      </w:r>
      <w:r>
        <w:rPr>
          <w:rFonts w:ascii="Times New Roman" w:eastAsia="仿宋_GB2312" w:hAnsi="Times New Roman" w:cs="Times New Roman"/>
          <w:szCs w:val="21"/>
        </w:rPr>
        <w:t xml:space="preserve"> HTML5 </w:t>
      </w:r>
      <w:r>
        <w:rPr>
          <w:rFonts w:ascii="Times New Roman" w:eastAsia="仿宋_GB2312" w:hAnsi="Times New Roman" w:cs="Times New Roman"/>
          <w:szCs w:val="21"/>
        </w:rPr>
        <w:t>和</w:t>
      </w:r>
      <w:r>
        <w:rPr>
          <w:rFonts w:ascii="Times New Roman" w:eastAsia="仿宋_GB2312" w:hAnsi="Times New Roman" w:cs="Times New Roman"/>
          <w:szCs w:val="21"/>
        </w:rPr>
        <w:t xml:space="preserve"> CSS3</w:t>
      </w:r>
      <w:r>
        <w:rPr>
          <w:rFonts w:ascii="Times New Roman" w:eastAsia="仿宋_GB2312" w:hAnsi="Times New Roman" w:cs="Times New Roman"/>
          <w:szCs w:val="21"/>
        </w:rPr>
        <w:t>，支持现代主流</w:t>
      </w:r>
      <w:r>
        <w:rPr>
          <w:rFonts w:ascii="Times New Roman" w:eastAsia="仿宋_GB2312" w:hAnsi="Times New Roman" w:cs="Times New Roman"/>
          <w:szCs w:val="21"/>
        </w:rPr>
        <w:t xml:space="preserve"> Web </w:t>
      </w:r>
      <w:r>
        <w:rPr>
          <w:rFonts w:ascii="Times New Roman" w:eastAsia="仿宋_GB2312" w:hAnsi="Times New Roman" w:cs="Times New Roman"/>
          <w:szCs w:val="21"/>
        </w:rPr>
        <w:t>浏览器访问，保证良好的兼容性；使用</w:t>
      </w:r>
      <w:r>
        <w:rPr>
          <w:rFonts w:ascii="Times New Roman" w:eastAsia="仿宋_GB2312" w:hAnsi="Times New Roman" w:cs="Times New Roman"/>
          <w:szCs w:val="21"/>
        </w:rPr>
        <w:t xml:space="preserve"> Ajax</w:t>
      </w:r>
      <w:r>
        <w:rPr>
          <w:rFonts w:ascii="Times New Roman" w:eastAsia="仿宋_GB2312" w:hAnsi="Times New Roman" w:cs="Times New Roman"/>
          <w:szCs w:val="21"/>
        </w:rPr>
        <w:t>技术保证良好的用户体验；统一的开放软件平台，支持多种协议和接口，</w:t>
      </w:r>
      <w:r>
        <w:rPr>
          <w:rFonts w:ascii="Times New Roman" w:eastAsia="仿宋_GB2312" w:hAnsi="Times New Roman" w:cs="Times New Roman"/>
          <w:szCs w:val="21"/>
        </w:rPr>
        <w:t>TCP/OPC/WebService/API</w:t>
      </w:r>
      <w:r>
        <w:rPr>
          <w:rFonts w:ascii="Times New Roman" w:eastAsia="仿宋_GB2312" w:hAnsi="Times New Roman" w:cs="Times New Roman"/>
          <w:szCs w:val="21"/>
        </w:rPr>
        <w:t>，</w:t>
      </w:r>
      <w:r>
        <w:rPr>
          <w:rFonts w:ascii="Times New Roman" w:eastAsia="仿宋_GB2312" w:hAnsi="Times New Roman" w:cs="Times New Roman"/>
          <w:szCs w:val="21"/>
        </w:rPr>
        <w:lastRenderedPageBreak/>
        <w:t>同第三方系统进行能耗数据交换；多维度的数据分析模型，支持用户自定义的分类分项能耗计算模型；国际主流大型关系型系统数据库，支持</w:t>
      </w:r>
      <w:r>
        <w:rPr>
          <w:rFonts w:ascii="Times New Roman" w:eastAsia="仿宋_GB2312" w:hAnsi="Times New Roman" w:cs="Times New Roman"/>
          <w:szCs w:val="21"/>
        </w:rPr>
        <w:t xml:space="preserve"> ANSI/ISO SQL-92 </w:t>
      </w:r>
      <w:r>
        <w:rPr>
          <w:rFonts w:ascii="Times New Roman" w:eastAsia="仿宋_GB2312" w:hAnsi="Times New Roman" w:cs="Times New Roman"/>
          <w:szCs w:val="21"/>
        </w:rPr>
        <w:t>标准，具备</w:t>
      </w:r>
      <w:r>
        <w:rPr>
          <w:rFonts w:ascii="Times New Roman" w:eastAsia="仿宋_GB2312" w:hAnsi="Times New Roman" w:cs="Times New Roman"/>
          <w:szCs w:val="21"/>
        </w:rPr>
        <w:t xml:space="preserve"> OLAP</w:t>
      </w:r>
      <w:r>
        <w:rPr>
          <w:rFonts w:ascii="Times New Roman" w:eastAsia="仿宋_GB2312" w:hAnsi="Times New Roman" w:cs="Times New Roman"/>
          <w:szCs w:val="21"/>
        </w:rPr>
        <w:t>、</w:t>
      </w:r>
      <w:r>
        <w:rPr>
          <w:rFonts w:ascii="Times New Roman" w:eastAsia="仿宋_GB2312" w:hAnsi="Times New Roman" w:cs="Times New Roman"/>
          <w:szCs w:val="21"/>
        </w:rPr>
        <w:t xml:space="preserve">KPI </w:t>
      </w:r>
      <w:r>
        <w:rPr>
          <w:rFonts w:ascii="Times New Roman" w:eastAsia="仿宋_GB2312" w:hAnsi="Times New Roman" w:cs="Times New Roman"/>
          <w:szCs w:val="21"/>
        </w:rPr>
        <w:t>等报表功能。</w:t>
      </w:r>
    </w:p>
    <w:p w:rsidR="004223F2" w:rsidRDefault="00E43B57">
      <w:pPr>
        <w:spacing w:line="320" w:lineRule="exact"/>
        <w:ind w:firstLine="420"/>
        <w:textAlignment w:val="baseline"/>
        <w:rPr>
          <w:rFonts w:ascii="Times New Roman" w:eastAsia="仿宋_GB2312" w:hAnsi="Times New Roman" w:cs="Times New Roman"/>
          <w:szCs w:val="21"/>
        </w:rPr>
      </w:pPr>
      <w:r>
        <w:rPr>
          <w:rFonts w:ascii="Times New Roman" w:eastAsia="仿宋_GB2312" w:hAnsi="Times New Roman" w:cs="Times New Roman"/>
          <w:szCs w:val="21"/>
        </w:rPr>
        <w:t>建筑能源管理系统分为数据采集、数据传输、数据管理、数据应用四个层次结构。数据采集层包括计量器具、数据网关设备、现场总线等；数据传输层指数据传输网络；数据管理层包括数据存储与处理、服务器、网络设备、存储设备等；数据应用层包括监管平台软件、数据上传接口软件、终端设备等。</w:t>
      </w:r>
    </w:p>
    <w:p w:rsidR="004223F2" w:rsidRDefault="00E43B57">
      <w:pPr>
        <w:spacing w:line="320" w:lineRule="exact"/>
        <w:ind w:firstLineChars="200" w:firstLine="420"/>
        <w:textAlignment w:val="baseline"/>
        <w:rPr>
          <w:rFonts w:ascii="Times New Roman" w:eastAsia="仿宋_GB2312" w:hAnsi="Times New Roman" w:cs="Times New Roman"/>
          <w:bCs/>
          <w:szCs w:val="21"/>
        </w:rPr>
      </w:pPr>
      <w:r>
        <w:rPr>
          <w:rFonts w:ascii="Times New Roman" w:eastAsia="仿宋_GB2312" w:hAnsi="Times New Roman" w:cs="Times New Roman"/>
          <w:bCs/>
          <w:szCs w:val="21"/>
        </w:rPr>
        <w:t>适用领域：</w:t>
      </w:r>
      <w:r>
        <w:rPr>
          <w:rFonts w:ascii="Times New Roman" w:eastAsia="仿宋_GB2312" w:hAnsi="Times New Roman" w:cs="Times New Roman"/>
          <w:szCs w:val="21"/>
        </w:rPr>
        <w:t>供冷、供热机房，以及政府机构、大型商业综合体、大学、中小学、医院、酒店、生态园区等建筑能源计量和监测。</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hint="eastAsia"/>
          <w:bCs/>
          <w:szCs w:val="21"/>
        </w:rPr>
        <w:t>3.</w:t>
      </w:r>
      <w:r>
        <w:rPr>
          <w:rFonts w:ascii="Times New Roman" w:eastAsia="仿宋_GB2312" w:hAnsi="Times New Roman" w:cs="Times New Roman"/>
          <w:bCs/>
          <w:szCs w:val="21"/>
        </w:rPr>
        <w:t xml:space="preserve"> </w:t>
      </w:r>
      <w:r>
        <w:rPr>
          <w:rFonts w:ascii="Times New Roman" w:eastAsia="仿宋_GB2312" w:hAnsi="Times New Roman" w:cs="Times New Roman"/>
          <w:bCs/>
          <w:szCs w:val="21"/>
        </w:rPr>
        <w:t>烟气余热回收</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1m³</w:t>
      </w:r>
      <w:r>
        <w:rPr>
          <w:rFonts w:ascii="Times New Roman" w:eastAsia="仿宋_GB2312" w:hAnsi="Times New Roman" w:cs="Times New Roman"/>
          <w:szCs w:val="21"/>
        </w:rPr>
        <w:t>天然气燃烧后会放出</w:t>
      </w:r>
      <w:r>
        <w:rPr>
          <w:rFonts w:ascii="Times New Roman" w:eastAsia="仿宋_GB2312" w:hAnsi="Times New Roman" w:cs="Times New Roman"/>
          <w:szCs w:val="21"/>
        </w:rPr>
        <w:t>9450kcal</w:t>
      </w:r>
      <w:r>
        <w:rPr>
          <w:rFonts w:ascii="Times New Roman" w:eastAsia="仿宋_GB2312" w:hAnsi="Times New Roman" w:cs="Times New Roman"/>
          <w:szCs w:val="21"/>
        </w:rPr>
        <w:t>的热量，其中显热为</w:t>
      </w:r>
      <w:r>
        <w:rPr>
          <w:rFonts w:ascii="Times New Roman" w:eastAsia="仿宋_GB2312" w:hAnsi="Times New Roman" w:cs="Times New Roman"/>
          <w:szCs w:val="21"/>
        </w:rPr>
        <w:t>8500kcal</w:t>
      </w:r>
      <w:r>
        <w:rPr>
          <w:rFonts w:ascii="Times New Roman" w:eastAsia="仿宋_GB2312" w:hAnsi="Times New Roman" w:cs="Times New Roman"/>
          <w:szCs w:val="21"/>
        </w:rPr>
        <w:t>，水蒸气含有的热量</w:t>
      </w:r>
      <w:r>
        <w:rPr>
          <w:rFonts w:ascii="Times New Roman" w:eastAsia="仿宋_GB2312" w:hAnsi="Times New Roman" w:cs="Times New Roman"/>
          <w:szCs w:val="21"/>
        </w:rPr>
        <w:t>(</w:t>
      </w:r>
      <w:r>
        <w:rPr>
          <w:rFonts w:ascii="Times New Roman" w:eastAsia="仿宋_GB2312" w:hAnsi="Times New Roman" w:cs="Times New Roman"/>
          <w:szCs w:val="21"/>
        </w:rPr>
        <w:t>潜热</w:t>
      </w:r>
      <w:r>
        <w:rPr>
          <w:rFonts w:ascii="Times New Roman" w:eastAsia="仿宋_GB2312" w:hAnsi="Times New Roman" w:cs="Times New Roman"/>
          <w:szCs w:val="21"/>
        </w:rPr>
        <w:t>)</w:t>
      </w:r>
      <w:r>
        <w:rPr>
          <w:rFonts w:ascii="Times New Roman" w:eastAsia="仿宋_GB2312" w:hAnsi="Times New Roman" w:cs="Times New Roman"/>
          <w:szCs w:val="21"/>
        </w:rPr>
        <w:t>为</w:t>
      </w:r>
      <w:r>
        <w:rPr>
          <w:rFonts w:ascii="Times New Roman" w:eastAsia="仿宋_GB2312" w:hAnsi="Times New Roman" w:cs="Times New Roman"/>
          <w:szCs w:val="21"/>
        </w:rPr>
        <w:t>950kcal</w:t>
      </w:r>
      <w:r>
        <w:rPr>
          <w:rFonts w:ascii="Times New Roman" w:eastAsia="仿宋_GB2312" w:hAnsi="Times New Roman" w:cs="Times New Roman"/>
          <w:szCs w:val="21"/>
        </w:rPr>
        <w:t>。对于传统燃气锅炉可利用的热能就是</w:t>
      </w:r>
      <w:r>
        <w:rPr>
          <w:rFonts w:ascii="Times New Roman" w:eastAsia="仿宋_GB2312" w:hAnsi="Times New Roman" w:cs="Times New Roman"/>
          <w:szCs w:val="21"/>
        </w:rPr>
        <w:t>8500kcal</w:t>
      </w:r>
      <w:r>
        <w:rPr>
          <w:rFonts w:ascii="Times New Roman" w:eastAsia="仿宋_GB2312" w:hAnsi="Times New Roman" w:cs="Times New Roman"/>
          <w:szCs w:val="21"/>
        </w:rPr>
        <w:t>的显热，供热行业中常规计算天然气热值一般以</w:t>
      </w:r>
      <w:r>
        <w:rPr>
          <w:rFonts w:ascii="Times New Roman" w:eastAsia="仿宋_GB2312" w:hAnsi="Times New Roman" w:cs="Times New Roman"/>
          <w:szCs w:val="21"/>
        </w:rPr>
        <w:t>8500kcal/nm³</w:t>
      </w:r>
      <w:r>
        <w:rPr>
          <w:rFonts w:ascii="Times New Roman" w:eastAsia="仿宋_GB2312" w:hAnsi="Times New Roman" w:cs="Times New Roman"/>
          <w:szCs w:val="21"/>
        </w:rPr>
        <w:t>为基础计算。这样，天然气的实际总发热量</w:t>
      </w:r>
      <w:r>
        <w:rPr>
          <w:rFonts w:ascii="Times New Roman" w:eastAsia="仿宋_GB2312" w:hAnsi="Times New Roman" w:cs="Times New Roman"/>
          <w:szCs w:val="21"/>
        </w:rPr>
        <w:t>9450kcal</w:t>
      </w:r>
      <w:r>
        <w:rPr>
          <w:rFonts w:ascii="Times New Roman" w:eastAsia="仿宋_GB2312" w:hAnsi="Times New Roman" w:cs="Times New Roman"/>
          <w:szCs w:val="21"/>
        </w:rPr>
        <w:t>与天然气的显热</w:t>
      </w:r>
      <w:r>
        <w:rPr>
          <w:rFonts w:ascii="Times New Roman" w:eastAsia="仿宋_GB2312" w:hAnsi="Times New Roman" w:cs="Times New Roman"/>
          <w:szCs w:val="21"/>
        </w:rPr>
        <w:t>8500kcal</w:t>
      </w:r>
      <w:r>
        <w:rPr>
          <w:rFonts w:ascii="Times New Roman" w:eastAsia="仿宋_GB2312" w:hAnsi="Times New Roman" w:cs="Times New Roman"/>
          <w:szCs w:val="21"/>
        </w:rPr>
        <w:t>比例关系以百分数表示就为：</w:t>
      </w:r>
      <w:r>
        <w:rPr>
          <w:rFonts w:ascii="Times New Roman" w:eastAsia="仿宋_GB2312" w:hAnsi="Times New Roman" w:cs="Times New Roman"/>
          <w:szCs w:val="21"/>
        </w:rPr>
        <w:t>111%</w:t>
      </w:r>
      <w:r>
        <w:rPr>
          <w:rFonts w:ascii="Times New Roman" w:eastAsia="仿宋_GB2312" w:hAnsi="Times New Roman" w:cs="Times New Roman"/>
          <w:szCs w:val="21"/>
        </w:rPr>
        <w:t>，其中显热部分占</w:t>
      </w:r>
      <w:r>
        <w:rPr>
          <w:rFonts w:ascii="Times New Roman" w:eastAsia="仿宋_GB2312" w:hAnsi="Times New Roman" w:cs="Times New Roman"/>
          <w:szCs w:val="21"/>
        </w:rPr>
        <w:t>100%</w:t>
      </w:r>
      <w:r>
        <w:rPr>
          <w:rFonts w:ascii="Times New Roman" w:eastAsia="仿宋_GB2312" w:hAnsi="Times New Roman" w:cs="Times New Roman"/>
          <w:szCs w:val="21"/>
        </w:rPr>
        <w:t>，潜热部分占</w:t>
      </w:r>
      <w:r>
        <w:rPr>
          <w:rFonts w:ascii="Times New Roman" w:eastAsia="仿宋_GB2312" w:hAnsi="Times New Roman" w:cs="Times New Roman"/>
          <w:szCs w:val="21"/>
        </w:rPr>
        <w:t>11%</w:t>
      </w:r>
      <w:r>
        <w:rPr>
          <w:rFonts w:ascii="Times New Roman" w:eastAsia="仿宋_GB2312" w:hAnsi="Times New Roman" w:cs="Times New Roman"/>
          <w:szCs w:val="21"/>
        </w:rPr>
        <w:t>，所以对于传统燃气锅炉来说还是有很多热量白白浪费掉。</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普通天然气锅炉的排烟温度一般在</w:t>
      </w:r>
      <w:r>
        <w:rPr>
          <w:rFonts w:ascii="Times New Roman" w:eastAsia="仿宋_GB2312" w:hAnsi="Times New Roman" w:cs="Times New Roman"/>
          <w:szCs w:val="21"/>
        </w:rPr>
        <w:t>120</w:t>
      </w:r>
      <w:r>
        <w:rPr>
          <w:rFonts w:ascii="Times New Roman" w:eastAsia="仿宋_GB2312" w:hAnsi="Times New Roman" w:cs="Times New Roman"/>
          <w:szCs w:val="21"/>
        </w:rPr>
        <w:t>～</w:t>
      </w:r>
      <w:r>
        <w:rPr>
          <w:rFonts w:ascii="Times New Roman" w:eastAsia="仿宋_GB2312" w:hAnsi="Times New Roman" w:cs="Times New Roman"/>
          <w:szCs w:val="21"/>
        </w:rPr>
        <w:t>250℃</w:t>
      </w:r>
      <w:r>
        <w:rPr>
          <w:rFonts w:ascii="Times New Roman" w:eastAsia="仿宋_GB2312" w:hAnsi="Times New Roman" w:cs="Times New Roman"/>
          <w:szCs w:val="21"/>
        </w:rPr>
        <w:t>之间，这些烟气含有</w:t>
      </w:r>
      <w:r>
        <w:rPr>
          <w:rFonts w:ascii="Times New Roman" w:eastAsia="仿宋_GB2312" w:hAnsi="Times New Roman" w:cs="Times New Roman"/>
          <w:szCs w:val="21"/>
        </w:rPr>
        <w:t>8%</w:t>
      </w:r>
      <w:r>
        <w:rPr>
          <w:rFonts w:ascii="Times New Roman" w:eastAsia="仿宋_GB2312" w:hAnsi="Times New Roman" w:cs="Times New Roman"/>
          <w:szCs w:val="21"/>
        </w:rPr>
        <w:t>～</w:t>
      </w:r>
      <w:r>
        <w:rPr>
          <w:rFonts w:ascii="Times New Roman" w:eastAsia="仿宋_GB2312" w:hAnsi="Times New Roman" w:cs="Times New Roman"/>
          <w:szCs w:val="21"/>
        </w:rPr>
        <w:t>15%</w:t>
      </w:r>
      <w:r>
        <w:rPr>
          <w:rFonts w:ascii="Times New Roman" w:eastAsia="仿宋_GB2312" w:hAnsi="Times New Roman" w:cs="Times New Roman"/>
          <w:szCs w:val="21"/>
        </w:rPr>
        <w:t>的显热和</w:t>
      </w:r>
      <w:r>
        <w:rPr>
          <w:rFonts w:ascii="Times New Roman" w:eastAsia="仿宋_GB2312" w:hAnsi="Times New Roman" w:cs="Times New Roman"/>
          <w:szCs w:val="21"/>
        </w:rPr>
        <w:t>11%</w:t>
      </w:r>
      <w:r>
        <w:rPr>
          <w:rFonts w:ascii="Times New Roman" w:eastAsia="仿宋_GB2312" w:hAnsi="Times New Roman" w:cs="Times New Roman"/>
          <w:szCs w:val="21"/>
        </w:rPr>
        <w:t>的水蒸气潜热。加装烟气冷凝器的主要目的就是通过冷凝器把烟气中的水蒸气变成凝结水，最大限度地回收烟气中含有的潜热和显热，使回收热量后排烟温度可降至</w:t>
      </w:r>
      <w:r>
        <w:rPr>
          <w:rFonts w:ascii="Times New Roman" w:eastAsia="仿宋_GB2312" w:hAnsi="Times New Roman" w:cs="Times New Roman"/>
          <w:szCs w:val="21"/>
        </w:rPr>
        <w:t>60℃</w:t>
      </w:r>
      <w:r>
        <w:rPr>
          <w:rFonts w:ascii="Times New Roman" w:eastAsia="仿宋_GB2312" w:hAnsi="Times New Roman" w:cs="Times New Roman"/>
          <w:szCs w:val="21"/>
        </w:rPr>
        <w:t>左右，同时烟气冷却后产生的凝结水得到及时有效地排出（</w:t>
      </w:r>
      <w:r>
        <w:rPr>
          <w:rFonts w:ascii="Times New Roman" w:eastAsia="仿宋_GB2312" w:hAnsi="Times New Roman" w:cs="Times New Roman"/>
          <w:szCs w:val="21"/>
        </w:rPr>
        <w:t>1Nm³</w:t>
      </w:r>
      <w:r>
        <w:rPr>
          <w:rFonts w:ascii="Times New Roman" w:eastAsia="仿宋_GB2312" w:hAnsi="Times New Roman" w:cs="Times New Roman"/>
          <w:szCs w:val="21"/>
        </w:rPr>
        <w:t>天然气完全燃烧后，可产生</w:t>
      </w:r>
      <w:r>
        <w:rPr>
          <w:rFonts w:ascii="Times New Roman" w:eastAsia="仿宋_GB2312" w:hAnsi="Times New Roman" w:cs="Times New Roman"/>
          <w:szCs w:val="21"/>
        </w:rPr>
        <w:t>1.66kg</w:t>
      </w:r>
      <w:r>
        <w:rPr>
          <w:rFonts w:ascii="Times New Roman" w:eastAsia="仿宋_GB2312" w:hAnsi="Times New Roman" w:cs="Times New Roman"/>
          <w:szCs w:val="21"/>
        </w:rPr>
        <w:t>水），并且大大减少了</w:t>
      </w:r>
      <w:r>
        <w:rPr>
          <w:rFonts w:ascii="Times New Roman" w:eastAsia="仿宋_GB2312" w:hAnsi="Times New Roman" w:cs="Times New Roman"/>
          <w:szCs w:val="21"/>
        </w:rPr>
        <w:t>CO</w:t>
      </w:r>
      <w:r>
        <w:rPr>
          <w:rFonts w:ascii="Times New Roman" w:eastAsia="仿宋_GB2312" w:hAnsi="Times New Roman" w:cs="Times New Roman"/>
          <w:szCs w:val="21"/>
          <w:vertAlign w:val="subscript"/>
        </w:rPr>
        <w:t>2</w:t>
      </w:r>
      <w:r>
        <w:rPr>
          <w:rFonts w:ascii="Times New Roman" w:eastAsia="仿宋_GB2312" w:hAnsi="Times New Roman" w:cs="Times New Roman"/>
          <w:szCs w:val="21"/>
        </w:rPr>
        <w:t>、</w:t>
      </w:r>
      <w:r>
        <w:rPr>
          <w:rFonts w:ascii="Times New Roman" w:eastAsia="仿宋_GB2312" w:hAnsi="Times New Roman" w:cs="Times New Roman"/>
          <w:szCs w:val="21"/>
        </w:rPr>
        <w:t>CO</w:t>
      </w:r>
      <w:r>
        <w:rPr>
          <w:rFonts w:ascii="Times New Roman" w:eastAsia="仿宋_GB2312" w:hAnsi="Times New Roman" w:cs="Times New Roman"/>
          <w:szCs w:val="21"/>
        </w:rPr>
        <w:t>、</w:t>
      </w:r>
      <w:r>
        <w:rPr>
          <w:rFonts w:ascii="Times New Roman" w:eastAsia="仿宋_GB2312" w:hAnsi="Times New Roman" w:cs="Times New Roman"/>
          <w:szCs w:val="21"/>
        </w:rPr>
        <w:t>NO</w:t>
      </w:r>
      <w:r>
        <w:rPr>
          <w:rFonts w:ascii="Times New Roman" w:eastAsia="仿宋_GB2312" w:hAnsi="Times New Roman" w:cs="Times New Roman"/>
          <w:szCs w:val="21"/>
          <w:vertAlign w:val="subscript"/>
        </w:rPr>
        <w:t>x</w:t>
      </w:r>
      <w:r>
        <w:rPr>
          <w:rFonts w:ascii="Times New Roman" w:eastAsia="仿宋_GB2312" w:hAnsi="Times New Roman" w:cs="Times New Roman"/>
          <w:szCs w:val="21"/>
        </w:rPr>
        <w:t>等有害物质向大气的排放，起到了明显的节能、降耗、减排及保护锅炉设备的作用。</w:t>
      </w:r>
    </w:p>
    <w:p w:rsidR="004223F2" w:rsidRDefault="00E43B57">
      <w:pPr>
        <w:spacing w:line="320" w:lineRule="exact"/>
        <w:ind w:firstLineChars="200" w:firstLine="420"/>
        <w:jc w:val="left"/>
        <w:rPr>
          <w:rFonts w:ascii="Times New Roman" w:eastAsia="仿宋_GB2312" w:hAnsi="Times New Roman" w:cs="Times New Roman"/>
          <w:bCs/>
          <w:szCs w:val="21"/>
        </w:rPr>
      </w:pPr>
      <w:r>
        <w:rPr>
          <w:rFonts w:ascii="Times New Roman" w:eastAsia="仿宋_GB2312" w:hAnsi="Times New Roman" w:cs="Times New Roman"/>
          <w:bCs/>
          <w:szCs w:val="21"/>
        </w:rPr>
        <w:t>适用领域：</w:t>
      </w:r>
      <w:r>
        <w:rPr>
          <w:rFonts w:ascii="Times New Roman" w:eastAsia="仿宋_GB2312" w:hAnsi="Times New Roman" w:cs="Times New Roman"/>
          <w:szCs w:val="21"/>
        </w:rPr>
        <w:t>烟气余热回收适用于燃气锅炉供热项目。</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bCs/>
          <w:szCs w:val="21"/>
        </w:rPr>
        <w:t>（二）节能改造具体内容</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hint="eastAsia"/>
          <w:bCs/>
          <w:szCs w:val="21"/>
        </w:rPr>
        <w:t>1.</w:t>
      </w:r>
      <w:r>
        <w:rPr>
          <w:rFonts w:ascii="Times New Roman" w:eastAsia="仿宋_GB2312" w:hAnsi="Times New Roman" w:cs="Times New Roman"/>
          <w:bCs/>
          <w:szCs w:val="21"/>
        </w:rPr>
        <w:t xml:space="preserve"> </w:t>
      </w:r>
      <w:r>
        <w:rPr>
          <w:rFonts w:ascii="Times New Roman" w:eastAsia="仿宋_GB2312" w:hAnsi="Times New Roman" w:cs="Times New Roman"/>
          <w:bCs/>
          <w:szCs w:val="21"/>
        </w:rPr>
        <w:t>能源站计量平台</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bCs/>
          <w:szCs w:val="21"/>
        </w:rPr>
        <w:t>改造前存在的问题：</w:t>
      </w:r>
      <w:r>
        <w:rPr>
          <w:rFonts w:ascii="Times New Roman" w:eastAsia="仿宋_GB2312" w:hAnsi="Times New Roman" w:cs="Times New Roman"/>
          <w:szCs w:val="21"/>
        </w:rPr>
        <w:t>能源站用能系统复杂，用能设备多，涉及水、电、气等多种能源消耗，能耗的记录采用手工抄表模式，能耗的统计和分析全靠人工进行，缺乏有效的实时能耗分项计量和能耗统计分析工具，无法准确把握能源站实时能耗数据，对数据进行汇总统计和分析难度大，很难挖掘节能潜力。</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计量平台建设工程实施内容包括：通过加装计量远程表，实现</w:t>
      </w:r>
      <w:r>
        <w:rPr>
          <w:rFonts w:ascii="Times New Roman" w:eastAsia="仿宋_GB2312" w:hAnsi="Times New Roman" w:cs="Times New Roman"/>
          <w:szCs w:val="21"/>
        </w:rPr>
        <w:t>D</w:t>
      </w:r>
      <w:r>
        <w:rPr>
          <w:rFonts w:ascii="Times New Roman" w:eastAsia="仿宋_GB2312" w:hAnsi="Times New Roman" w:cs="Times New Roman"/>
          <w:szCs w:val="21"/>
        </w:rPr>
        <w:t>区及</w:t>
      </w:r>
      <w:r>
        <w:rPr>
          <w:rFonts w:ascii="Times New Roman" w:eastAsia="仿宋_GB2312" w:hAnsi="Times New Roman" w:cs="Times New Roman"/>
          <w:szCs w:val="21"/>
        </w:rPr>
        <w:t>E</w:t>
      </w:r>
      <w:r>
        <w:rPr>
          <w:rFonts w:ascii="Times New Roman" w:eastAsia="仿宋_GB2312" w:hAnsi="Times New Roman" w:cs="Times New Roman"/>
          <w:szCs w:val="21"/>
        </w:rPr>
        <w:t>区能源站内的用电能耗分项计量、用水能耗总计量、用热能耗总计量。燃气能耗已有计量远程表，利用手工录入的方式定期录入到计量平台中，数据采集保存与上传、网络传输、计量平台搭建及其辅助工程。</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bCs/>
          <w:szCs w:val="21"/>
        </w:rPr>
        <w:t>改造后实现的功能：</w:t>
      </w:r>
      <w:r>
        <w:rPr>
          <w:rFonts w:ascii="Times New Roman" w:eastAsia="仿宋_GB2312" w:hAnsi="Times New Roman" w:cs="Times New Roman"/>
          <w:szCs w:val="21"/>
        </w:rPr>
        <w:t>可实时监测和显示系统的能耗数据，了解能耗数据的动态变化，支持能源站各设备用能数据计量统计和储存，实现能耗数据的查询、统计和分析，并可根据用能情况绘制图表和各类型报表及导出功能。简化了能源站运维人员的工作流程，提高了人员的工作效率。能源站运维人员可实时监测系统用能异常和重点用能设备设施运行故障等情况，保证系统的安全运行。</w:t>
      </w:r>
    </w:p>
    <w:p w:rsidR="004223F2" w:rsidRDefault="008F5B5B">
      <w:pPr>
        <w:spacing w:line="320" w:lineRule="exact"/>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sidR="00E43B57">
        <w:rPr>
          <w:rFonts w:ascii="Times New Roman" w:eastAsia="仿宋_GB2312" w:hAnsi="Times New Roman" w:cs="Times New Roman" w:hint="eastAsia"/>
          <w:bCs/>
          <w:szCs w:val="21"/>
        </w:rPr>
        <w:t>2.</w:t>
      </w:r>
      <w:r w:rsidR="00E43B57">
        <w:rPr>
          <w:rFonts w:ascii="Times New Roman" w:eastAsia="仿宋_GB2312" w:hAnsi="Times New Roman" w:cs="Times New Roman"/>
          <w:bCs/>
          <w:szCs w:val="21"/>
        </w:rPr>
        <w:t xml:space="preserve"> </w:t>
      </w:r>
      <w:r w:rsidR="00E43B57">
        <w:rPr>
          <w:rFonts w:ascii="Times New Roman" w:eastAsia="仿宋_GB2312" w:hAnsi="Times New Roman" w:cs="Times New Roman"/>
          <w:bCs/>
          <w:szCs w:val="21"/>
        </w:rPr>
        <w:t>烟气余热回收</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bCs/>
          <w:szCs w:val="21"/>
        </w:rPr>
        <w:t>改造前存在的问题：</w:t>
      </w:r>
      <w:r>
        <w:rPr>
          <w:rFonts w:ascii="Times New Roman" w:eastAsia="仿宋_GB2312" w:hAnsi="Times New Roman" w:cs="Times New Roman"/>
          <w:szCs w:val="21"/>
        </w:rPr>
        <w:t>改造前</w:t>
      </w:r>
      <w:r>
        <w:rPr>
          <w:rFonts w:ascii="Times New Roman" w:eastAsia="仿宋_GB2312" w:hAnsi="Times New Roman" w:cs="Times New Roman"/>
          <w:szCs w:val="21"/>
        </w:rPr>
        <w:t>D</w:t>
      </w:r>
      <w:r>
        <w:rPr>
          <w:rFonts w:ascii="Times New Roman" w:eastAsia="仿宋_GB2312" w:hAnsi="Times New Roman" w:cs="Times New Roman"/>
          <w:szCs w:val="21"/>
        </w:rPr>
        <w:t>区和</w:t>
      </w:r>
      <w:r>
        <w:rPr>
          <w:rFonts w:ascii="Times New Roman" w:eastAsia="仿宋_GB2312" w:hAnsi="Times New Roman" w:cs="Times New Roman"/>
          <w:szCs w:val="21"/>
        </w:rPr>
        <w:t>E</w:t>
      </w:r>
      <w:r>
        <w:rPr>
          <w:rFonts w:ascii="Times New Roman" w:eastAsia="仿宋_GB2312" w:hAnsi="Times New Roman" w:cs="Times New Roman"/>
          <w:szCs w:val="21"/>
        </w:rPr>
        <w:t>区能源站锅炉排烟温度高达到</w:t>
      </w:r>
      <w:r>
        <w:rPr>
          <w:rFonts w:ascii="Times New Roman" w:eastAsia="仿宋_GB2312" w:hAnsi="Times New Roman" w:cs="Times New Roman"/>
          <w:szCs w:val="21"/>
        </w:rPr>
        <w:t>110℃</w:t>
      </w:r>
      <w:r>
        <w:rPr>
          <w:rFonts w:ascii="Times New Roman" w:eastAsia="仿宋_GB2312" w:hAnsi="Times New Roman" w:cs="Times New Roman"/>
          <w:szCs w:val="21"/>
        </w:rPr>
        <w:t>左右，且在锅炉尾部均未加装对烟气余热回收装置，导致大量的热量直接通过烟气排放到空气中，不仅造成大量的能源浪费，而且造成了环境污染。</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bCs/>
          <w:szCs w:val="21"/>
        </w:rPr>
        <w:t>改造内容：</w:t>
      </w:r>
      <w:r>
        <w:rPr>
          <w:rFonts w:ascii="Times New Roman" w:eastAsia="仿宋_GB2312" w:hAnsi="Times New Roman" w:cs="Times New Roman"/>
          <w:szCs w:val="21"/>
        </w:rPr>
        <w:t>在</w:t>
      </w:r>
      <w:r>
        <w:rPr>
          <w:rFonts w:ascii="Times New Roman" w:eastAsia="仿宋_GB2312" w:hAnsi="Times New Roman" w:cs="Times New Roman"/>
          <w:szCs w:val="21"/>
        </w:rPr>
        <w:t>D</w:t>
      </w:r>
      <w:r>
        <w:rPr>
          <w:rFonts w:ascii="Times New Roman" w:eastAsia="仿宋_GB2312" w:hAnsi="Times New Roman" w:cs="Times New Roman"/>
          <w:szCs w:val="21"/>
        </w:rPr>
        <w:t>区和</w:t>
      </w:r>
      <w:r>
        <w:rPr>
          <w:rFonts w:ascii="Times New Roman" w:eastAsia="仿宋_GB2312" w:hAnsi="Times New Roman" w:cs="Times New Roman"/>
          <w:szCs w:val="21"/>
        </w:rPr>
        <w:t>E</w:t>
      </w:r>
      <w:r>
        <w:rPr>
          <w:rFonts w:ascii="Times New Roman" w:eastAsia="仿宋_GB2312" w:hAnsi="Times New Roman" w:cs="Times New Roman"/>
          <w:szCs w:val="21"/>
        </w:rPr>
        <w:t>区锅炉房各安装两台烟气余热回收装置，安装原理图如下图所示，二次网用户侧部分回水首先进入烟气余热回收装置，与烟气进行逆向冲刷换热，利用烟气余热吸热升温后再回到供水管，从水路上看，设备与板换并联，利用阀门预先调整进入烟气余热回收装置的水流量，有利于降低水泵的能耗。</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bCs/>
          <w:szCs w:val="21"/>
        </w:rPr>
        <w:t>改造后效果：</w:t>
      </w:r>
      <w:r>
        <w:rPr>
          <w:rFonts w:ascii="Times New Roman" w:eastAsia="仿宋_GB2312" w:hAnsi="Times New Roman" w:cs="Times New Roman"/>
          <w:szCs w:val="21"/>
        </w:rPr>
        <w:t>改造后锅炉排烟温度由</w:t>
      </w:r>
      <w:r>
        <w:rPr>
          <w:rFonts w:ascii="Times New Roman" w:eastAsia="仿宋_GB2312" w:hAnsi="Times New Roman" w:cs="Times New Roman"/>
          <w:szCs w:val="21"/>
        </w:rPr>
        <w:t>110℃</w:t>
      </w:r>
      <w:r>
        <w:rPr>
          <w:rFonts w:ascii="Times New Roman" w:eastAsia="仿宋_GB2312" w:hAnsi="Times New Roman" w:cs="Times New Roman"/>
          <w:szCs w:val="21"/>
        </w:rPr>
        <w:t>降低到</w:t>
      </w:r>
      <w:r>
        <w:rPr>
          <w:rFonts w:ascii="Times New Roman" w:eastAsia="仿宋_GB2312" w:hAnsi="Times New Roman" w:cs="Times New Roman"/>
          <w:szCs w:val="21"/>
        </w:rPr>
        <w:t>60℃</w:t>
      </w:r>
      <w:r>
        <w:rPr>
          <w:rFonts w:ascii="Times New Roman" w:eastAsia="仿宋_GB2312" w:hAnsi="Times New Roman" w:cs="Times New Roman"/>
          <w:szCs w:val="21"/>
        </w:rPr>
        <w:t>以下，回收烟气中大量的余热，提高了锅炉效率，减少了锅炉能源消耗，同时减少了锅炉污染物的排放。</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bCs/>
          <w:szCs w:val="21"/>
        </w:rPr>
        <w:t>（三）项目实施情况</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实施进度见下表：</w:t>
      </w:r>
    </w:p>
    <w:p w:rsidR="000E2A84" w:rsidRDefault="000E2A84">
      <w:pPr>
        <w:spacing w:line="320" w:lineRule="exact"/>
        <w:jc w:val="center"/>
        <w:rPr>
          <w:rFonts w:ascii="Times New Roman" w:eastAsia="仿宋_GB2312" w:hAnsi="Times New Roman" w:cs="Times New Roman"/>
          <w:szCs w:val="21"/>
        </w:rPr>
      </w:pPr>
    </w:p>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项目实施情况</w:t>
      </w:r>
    </w:p>
    <w:tbl>
      <w:tblPr>
        <w:tblW w:w="79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842"/>
        <w:gridCol w:w="2127"/>
        <w:gridCol w:w="1840"/>
      </w:tblGrid>
      <w:tr w:rsidR="004223F2" w:rsidRPr="000E2A84">
        <w:trPr>
          <w:trHeight w:val="270"/>
          <w:jc w:val="center"/>
        </w:trPr>
        <w:tc>
          <w:tcPr>
            <w:tcW w:w="2127" w:type="dxa"/>
            <w:vMerge w:val="restart"/>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供能准备</w:t>
            </w:r>
          </w:p>
        </w:tc>
        <w:tc>
          <w:tcPr>
            <w:tcW w:w="1842" w:type="dxa"/>
            <w:vMerge w:val="restart"/>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2016.9-2016.11</w:t>
            </w: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系统调研</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2016.9-2016.10</w:t>
            </w:r>
          </w:p>
        </w:tc>
      </w:tr>
      <w:tr w:rsidR="004223F2" w:rsidRPr="000E2A84">
        <w:trPr>
          <w:trHeight w:val="270"/>
          <w:jc w:val="center"/>
        </w:trPr>
        <w:tc>
          <w:tcPr>
            <w:tcW w:w="2127"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1842"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标准化制度建设</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2016.9-2016.11</w:t>
            </w:r>
          </w:p>
        </w:tc>
      </w:tr>
      <w:tr w:rsidR="004223F2" w:rsidRPr="000E2A84">
        <w:trPr>
          <w:trHeight w:val="270"/>
          <w:jc w:val="center"/>
        </w:trPr>
        <w:tc>
          <w:tcPr>
            <w:tcW w:w="2127"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1842"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设备维保</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2016.10-2016.11</w:t>
            </w:r>
          </w:p>
        </w:tc>
      </w:tr>
      <w:tr w:rsidR="004223F2" w:rsidRPr="000E2A84">
        <w:trPr>
          <w:trHeight w:val="270"/>
          <w:jc w:val="center"/>
        </w:trPr>
        <w:tc>
          <w:tcPr>
            <w:tcW w:w="2127" w:type="dxa"/>
            <w:vMerge w:val="restart"/>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能源站计量平台安装</w:t>
            </w:r>
          </w:p>
        </w:tc>
        <w:tc>
          <w:tcPr>
            <w:tcW w:w="1842" w:type="dxa"/>
            <w:vMerge w:val="restart"/>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2016.9-2017.1</w:t>
            </w: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施工及安装</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2016.9-2016.11</w:t>
            </w:r>
          </w:p>
        </w:tc>
      </w:tr>
      <w:tr w:rsidR="004223F2" w:rsidRPr="000E2A84">
        <w:trPr>
          <w:trHeight w:val="270"/>
          <w:jc w:val="center"/>
        </w:trPr>
        <w:tc>
          <w:tcPr>
            <w:tcW w:w="2127"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1842"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系统调试</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2016.11-2016.12</w:t>
            </w:r>
          </w:p>
        </w:tc>
      </w:tr>
      <w:tr w:rsidR="004223F2" w:rsidRPr="000E2A84">
        <w:trPr>
          <w:trHeight w:val="270"/>
          <w:jc w:val="center"/>
        </w:trPr>
        <w:tc>
          <w:tcPr>
            <w:tcW w:w="2127"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1842"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竣工验收</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2017.1</w:t>
            </w:r>
          </w:p>
        </w:tc>
      </w:tr>
      <w:tr w:rsidR="004223F2" w:rsidRPr="000E2A84">
        <w:trPr>
          <w:trHeight w:val="270"/>
          <w:jc w:val="center"/>
        </w:trPr>
        <w:tc>
          <w:tcPr>
            <w:tcW w:w="2127" w:type="dxa"/>
            <w:vMerge w:val="restart"/>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烟气余热回收改造</w:t>
            </w:r>
          </w:p>
        </w:tc>
        <w:tc>
          <w:tcPr>
            <w:tcW w:w="1842" w:type="dxa"/>
            <w:vMerge w:val="restart"/>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2016.9-2016.12</w:t>
            </w: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施工及安装</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2016.9-2016.11</w:t>
            </w:r>
          </w:p>
        </w:tc>
      </w:tr>
      <w:tr w:rsidR="004223F2" w:rsidRPr="000E2A84">
        <w:trPr>
          <w:trHeight w:val="270"/>
          <w:jc w:val="center"/>
        </w:trPr>
        <w:tc>
          <w:tcPr>
            <w:tcW w:w="2127"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1842"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系统调试</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2016.11</w:t>
            </w:r>
          </w:p>
        </w:tc>
      </w:tr>
      <w:tr w:rsidR="004223F2" w:rsidRPr="000E2A84">
        <w:trPr>
          <w:trHeight w:val="270"/>
          <w:jc w:val="center"/>
        </w:trPr>
        <w:tc>
          <w:tcPr>
            <w:tcW w:w="2127"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1842"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竣工验收</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2016.12</w:t>
            </w:r>
          </w:p>
        </w:tc>
      </w:tr>
      <w:tr w:rsidR="004223F2" w:rsidRPr="000E2A84">
        <w:trPr>
          <w:trHeight w:val="270"/>
          <w:jc w:val="center"/>
        </w:trPr>
        <w:tc>
          <w:tcPr>
            <w:tcW w:w="2127" w:type="dxa"/>
            <w:vMerge w:val="restart"/>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供能期</w:t>
            </w:r>
          </w:p>
        </w:tc>
        <w:tc>
          <w:tcPr>
            <w:tcW w:w="1842" w:type="dxa"/>
            <w:vMerge w:val="restart"/>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2016.11-2017.3</w:t>
            </w: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锅炉调试</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2016.11</w:t>
            </w:r>
          </w:p>
        </w:tc>
      </w:tr>
      <w:tr w:rsidR="004223F2" w:rsidRPr="000E2A84">
        <w:trPr>
          <w:trHeight w:val="270"/>
          <w:jc w:val="center"/>
        </w:trPr>
        <w:tc>
          <w:tcPr>
            <w:tcW w:w="2127"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1842" w:type="dxa"/>
            <w:vMerge/>
            <w:vAlign w:val="center"/>
          </w:tcPr>
          <w:p w:rsidR="004223F2" w:rsidRPr="000E2A84" w:rsidRDefault="004223F2">
            <w:pPr>
              <w:widowControl/>
              <w:spacing w:line="320" w:lineRule="exact"/>
              <w:jc w:val="left"/>
              <w:rPr>
                <w:rFonts w:ascii="仿宋_GB2312" w:eastAsia="仿宋_GB2312" w:hAnsi="Times New Roman" w:cs="Times New Roman"/>
                <w:color w:val="000000"/>
                <w:kern w:val="0"/>
                <w:szCs w:val="21"/>
              </w:rPr>
            </w:pPr>
          </w:p>
        </w:tc>
        <w:tc>
          <w:tcPr>
            <w:tcW w:w="2127"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水力平衡调试</w:t>
            </w:r>
          </w:p>
        </w:tc>
        <w:tc>
          <w:tcPr>
            <w:tcW w:w="1840" w:type="dxa"/>
            <w:vAlign w:val="center"/>
          </w:tcPr>
          <w:p w:rsidR="004223F2" w:rsidRPr="000E2A84" w:rsidRDefault="00E43B57">
            <w:pPr>
              <w:widowControl/>
              <w:spacing w:line="320" w:lineRule="exact"/>
              <w:jc w:val="center"/>
              <w:rPr>
                <w:rFonts w:ascii="仿宋_GB2312" w:eastAsia="仿宋_GB2312" w:hAnsi="Times New Roman" w:cs="Times New Roman"/>
                <w:color w:val="000000"/>
                <w:kern w:val="0"/>
                <w:szCs w:val="21"/>
              </w:rPr>
            </w:pPr>
            <w:r w:rsidRPr="000E2A84">
              <w:rPr>
                <w:rFonts w:ascii="仿宋_GB2312" w:eastAsia="仿宋_GB2312" w:hAnsi="Times New Roman" w:cs="Times New Roman" w:hint="eastAsia"/>
                <w:color w:val="000000"/>
                <w:kern w:val="0"/>
                <w:szCs w:val="21"/>
              </w:rPr>
              <w:t>2016.11-2016.12</w:t>
            </w:r>
          </w:p>
        </w:tc>
      </w:tr>
    </w:tbl>
    <w:p w:rsidR="004223F2" w:rsidRDefault="008F5B5B">
      <w:pPr>
        <w:spacing w:line="320" w:lineRule="exact"/>
        <w:rPr>
          <w:rFonts w:ascii="Times New Roman" w:eastAsia="黑体" w:hAnsi="Times New Roman" w:cs="Times New Roman"/>
          <w:szCs w:val="21"/>
        </w:rPr>
      </w:pPr>
      <w:r>
        <w:rPr>
          <w:rFonts w:ascii="Times New Roman" w:eastAsia="黑体" w:hAnsi="Times New Roman" w:cs="Times New Roman" w:hint="eastAsia"/>
          <w:szCs w:val="21"/>
        </w:rPr>
        <w:t xml:space="preserve">    </w:t>
      </w:r>
      <w:r w:rsidR="00E43B57">
        <w:rPr>
          <w:rFonts w:ascii="Times New Roman" w:eastAsia="黑体" w:hAnsi="Times New Roman" w:cs="Times New Roman"/>
          <w:szCs w:val="21"/>
        </w:rPr>
        <w:t>五、项目年节能量及年节能效益</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bCs/>
          <w:szCs w:val="21"/>
        </w:rPr>
        <w:t>（一）年节能量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．系统用能情况及主要参数</w:t>
      </w:r>
    </w:p>
    <w:tbl>
      <w:tblPr>
        <w:tblW w:w="7994" w:type="dxa"/>
        <w:jc w:val="center"/>
        <w:tblInd w:w="-333" w:type="dxa"/>
        <w:tblLayout w:type="fixed"/>
        <w:tblLook w:val="04A0"/>
      </w:tblPr>
      <w:tblGrid>
        <w:gridCol w:w="1251"/>
        <w:gridCol w:w="708"/>
        <w:gridCol w:w="1385"/>
        <w:gridCol w:w="951"/>
        <w:gridCol w:w="1266"/>
        <w:gridCol w:w="1167"/>
        <w:gridCol w:w="1266"/>
      </w:tblGrid>
      <w:tr w:rsidR="004223F2" w:rsidRPr="000E2A84" w:rsidTr="000E2A84">
        <w:trPr>
          <w:trHeight w:val="270"/>
          <w:jc w:val="center"/>
        </w:trPr>
        <w:tc>
          <w:tcPr>
            <w:tcW w:w="1251" w:type="dxa"/>
            <w:tcBorders>
              <w:top w:val="single" w:sz="4" w:space="0" w:color="auto"/>
              <w:left w:val="single" w:sz="4" w:space="0" w:color="auto"/>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供暖季</w:t>
            </w:r>
          </w:p>
        </w:tc>
        <w:tc>
          <w:tcPr>
            <w:tcW w:w="708"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区域</w:t>
            </w:r>
          </w:p>
        </w:tc>
        <w:tc>
          <w:tcPr>
            <w:tcW w:w="1385"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入住面积</w:t>
            </w:r>
          </w:p>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Batang" w:hAnsi="Times New Roman" w:cs="Times New Roman" w:hint="eastAsia"/>
                <w:kern w:val="0"/>
                <w:szCs w:val="21"/>
              </w:rPr>
              <w:t>㎡</w:t>
            </w:r>
          </w:p>
        </w:tc>
        <w:tc>
          <w:tcPr>
            <w:tcW w:w="951"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燃气量</w:t>
            </w:r>
          </w:p>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m</w:t>
            </w:r>
            <w:r w:rsidRPr="000E2A84">
              <w:rPr>
                <w:rFonts w:ascii="Times New Roman" w:eastAsia="仿宋_GB2312" w:hAnsi="Times New Roman" w:cs="Times New Roman" w:hint="eastAsia"/>
                <w:kern w:val="0"/>
                <w:szCs w:val="21"/>
              </w:rPr>
              <w:t>³</w:t>
            </w:r>
          </w:p>
        </w:tc>
        <w:tc>
          <w:tcPr>
            <w:tcW w:w="1266"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每平米气耗</w:t>
            </w:r>
          </w:p>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m</w:t>
            </w:r>
            <w:r w:rsidRPr="000E2A84">
              <w:rPr>
                <w:rFonts w:ascii="Times New Roman" w:eastAsia="仿宋_GB2312" w:hAnsi="Times New Roman" w:cs="Times New Roman" w:hint="eastAsia"/>
                <w:kern w:val="0"/>
                <w:szCs w:val="21"/>
              </w:rPr>
              <w:t>³</w:t>
            </w:r>
            <w:r w:rsidRPr="000E2A84">
              <w:rPr>
                <w:rFonts w:ascii="仿宋_GB2312" w:eastAsia="仿宋_GB2312" w:hAnsi="Times New Roman" w:cs="Times New Roman" w:hint="eastAsia"/>
                <w:kern w:val="0"/>
                <w:szCs w:val="21"/>
              </w:rPr>
              <w:t>/</w:t>
            </w:r>
            <w:r w:rsidRPr="000E2A84">
              <w:rPr>
                <w:rFonts w:ascii="仿宋_GB2312" w:eastAsia="Batang" w:hAnsi="Times New Roman" w:cs="Times New Roman" w:hint="eastAsia"/>
                <w:kern w:val="0"/>
                <w:szCs w:val="21"/>
              </w:rPr>
              <w:t>㎡</w:t>
            </w:r>
          </w:p>
        </w:tc>
        <w:tc>
          <w:tcPr>
            <w:tcW w:w="1167"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电量kW·h</w:t>
            </w:r>
          </w:p>
        </w:tc>
        <w:tc>
          <w:tcPr>
            <w:tcW w:w="1266"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每平米电耗</w:t>
            </w:r>
          </w:p>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kW·h/</w:t>
            </w:r>
            <w:r w:rsidRPr="000E2A84">
              <w:rPr>
                <w:rFonts w:ascii="仿宋_GB2312" w:eastAsia="Batang" w:hAnsi="Times New Roman" w:cs="Times New Roman" w:hint="eastAsia"/>
                <w:kern w:val="0"/>
                <w:szCs w:val="21"/>
              </w:rPr>
              <w:t>㎡</w:t>
            </w:r>
          </w:p>
        </w:tc>
      </w:tr>
      <w:tr w:rsidR="004223F2" w:rsidRPr="000E2A84" w:rsidTr="000E2A84">
        <w:trPr>
          <w:trHeight w:val="270"/>
          <w:jc w:val="center"/>
        </w:trPr>
        <w:tc>
          <w:tcPr>
            <w:tcW w:w="1251" w:type="dxa"/>
            <w:vMerge w:val="restart"/>
            <w:tcBorders>
              <w:top w:val="nil"/>
              <w:left w:val="single" w:sz="4" w:space="0" w:color="auto"/>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2015～2016</w:t>
            </w:r>
          </w:p>
        </w:tc>
        <w:tc>
          <w:tcPr>
            <w:tcW w:w="708"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D区</w:t>
            </w:r>
          </w:p>
        </w:tc>
        <w:tc>
          <w:tcPr>
            <w:tcW w:w="1385"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129853.56</w:t>
            </w:r>
          </w:p>
        </w:tc>
        <w:tc>
          <w:tcPr>
            <w:tcW w:w="951"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1374889</w:t>
            </w:r>
          </w:p>
        </w:tc>
        <w:tc>
          <w:tcPr>
            <w:tcW w:w="1266"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10.59</w:t>
            </w:r>
          </w:p>
        </w:tc>
        <w:tc>
          <w:tcPr>
            <w:tcW w:w="1167"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szCs w:val="21"/>
              </w:rPr>
              <w:t>261530</w:t>
            </w:r>
          </w:p>
        </w:tc>
        <w:tc>
          <w:tcPr>
            <w:tcW w:w="1266"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2.01</w:t>
            </w:r>
          </w:p>
        </w:tc>
      </w:tr>
      <w:tr w:rsidR="004223F2" w:rsidRPr="000E2A84" w:rsidTr="000E2A84">
        <w:trPr>
          <w:trHeight w:val="270"/>
          <w:jc w:val="center"/>
        </w:trPr>
        <w:tc>
          <w:tcPr>
            <w:tcW w:w="1251" w:type="dxa"/>
            <w:vMerge/>
            <w:tcBorders>
              <w:top w:val="nil"/>
              <w:left w:val="single" w:sz="4" w:space="0" w:color="auto"/>
              <w:bottom w:val="single" w:sz="4" w:space="0" w:color="auto"/>
              <w:right w:val="single" w:sz="4" w:space="0" w:color="auto"/>
            </w:tcBorders>
            <w:vAlign w:val="center"/>
          </w:tcPr>
          <w:p w:rsidR="004223F2" w:rsidRPr="000E2A84" w:rsidRDefault="004223F2">
            <w:pPr>
              <w:widowControl/>
              <w:spacing w:line="320" w:lineRule="exact"/>
              <w:jc w:val="left"/>
              <w:rPr>
                <w:rFonts w:ascii="仿宋_GB2312" w:eastAsia="仿宋_GB2312" w:hAnsi="Times New Roman" w:cs="Times New Roman"/>
                <w:kern w:val="0"/>
                <w:szCs w:val="21"/>
              </w:rPr>
            </w:pPr>
          </w:p>
        </w:tc>
        <w:tc>
          <w:tcPr>
            <w:tcW w:w="708"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E区</w:t>
            </w:r>
          </w:p>
        </w:tc>
        <w:tc>
          <w:tcPr>
            <w:tcW w:w="1385"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141442.61</w:t>
            </w:r>
          </w:p>
        </w:tc>
        <w:tc>
          <w:tcPr>
            <w:tcW w:w="951"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1765673</w:t>
            </w:r>
          </w:p>
        </w:tc>
        <w:tc>
          <w:tcPr>
            <w:tcW w:w="1266"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12.48</w:t>
            </w:r>
          </w:p>
        </w:tc>
        <w:tc>
          <w:tcPr>
            <w:tcW w:w="1167" w:type="dxa"/>
            <w:tcBorders>
              <w:top w:val="single" w:sz="4" w:space="0" w:color="auto"/>
              <w:left w:val="nil"/>
              <w:bottom w:val="single" w:sz="4" w:space="0" w:color="auto"/>
              <w:right w:val="single" w:sz="4" w:space="0" w:color="auto"/>
            </w:tcBorders>
            <w:vAlign w:val="center"/>
          </w:tcPr>
          <w:p w:rsidR="004223F2" w:rsidRPr="000E2A84" w:rsidRDefault="00E43B57">
            <w:pPr>
              <w:spacing w:line="320" w:lineRule="exact"/>
              <w:jc w:val="center"/>
              <w:rPr>
                <w:rFonts w:ascii="仿宋_GB2312" w:eastAsia="仿宋_GB2312" w:hAnsi="Times New Roman" w:cs="Times New Roman"/>
                <w:szCs w:val="21"/>
              </w:rPr>
            </w:pPr>
            <w:r w:rsidRPr="000E2A84">
              <w:rPr>
                <w:rFonts w:ascii="仿宋_GB2312" w:eastAsia="仿宋_GB2312" w:hAnsi="Times New Roman" w:cs="Times New Roman" w:hint="eastAsia"/>
                <w:szCs w:val="21"/>
              </w:rPr>
              <w:t>368220</w:t>
            </w:r>
          </w:p>
        </w:tc>
        <w:tc>
          <w:tcPr>
            <w:tcW w:w="1266"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2.60</w:t>
            </w:r>
          </w:p>
        </w:tc>
      </w:tr>
      <w:tr w:rsidR="004223F2" w:rsidRPr="000E2A84" w:rsidTr="000E2A84">
        <w:trPr>
          <w:trHeight w:val="270"/>
          <w:jc w:val="center"/>
        </w:trPr>
        <w:tc>
          <w:tcPr>
            <w:tcW w:w="1251" w:type="dxa"/>
            <w:vMerge/>
            <w:tcBorders>
              <w:top w:val="nil"/>
              <w:left w:val="single" w:sz="4" w:space="0" w:color="auto"/>
              <w:bottom w:val="single" w:sz="4" w:space="0" w:color="auto"/>
              <w:right w:val="single" w:sz="4" w:space="0" w:color="auto"/>
            </w:tcBorders>
            <w:vAlign w:val="center"/>
          </w:tcPr>
          <w:p w:rsidR="004223F2" w:rsidRPr="000E2A84" w:rsidRDefault="004223F2">
            <w:pPr>
              <w:widowControl/>
              <w:spacing w:line="320" w:lineRule="exact"/>
              <w:jc w:val="left"/>
              <w:rPr>
                <w:rFonts w:ascii="仿宋_GB2312" w:eastAsia="仿宋_GB2312" w:hAnsi="Times New Roman" w:cs="Times New Roman"/>
                <w:kern w:val="0"/>
                <w:szCs w:val="21"/>
              </w:rPr>
            </w:pPr>
          </w:p>
        </w:tc>
        <w:tc>
          <w:tcPr>
            <w:tcW w:w="708"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总计</w:t>
            </w:r>
          </w:p>
        </w:tc>
        <w:tc>
          <w:tcPr>
            <w:tcW w:w="1385"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271296.17</w:t>
            </w:r>
          </w:p>
        </w:tc>
        <w:tc>
          <w:tcPr>
            <w:tcW w:w="951"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3140562</w:t>
            </w:r>
          </w:p>
        </w:tc>
        <w:tc>
          <w:tcPr>
            <w:tcW w:w="1266"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11.58</w:t>
            </w:r>
          </w:p>
        </w:tc>
        <w:tc>
          <w:tcPr>
            <w:tcW w:w="1167" w:type="dxa"/>
            <w:tcBorders>
              <w:top w:val="single" w:sz="4" w:space="0" w:color="auto"/>
              <w:left w:val="nil"/>
              <w:bottom w:val="single" w:sz="4" w:space="0" w:color="auto"/>
              <w:right w:val="single" w:sz="4" w:space="0" w:color="auto"/>
            </w:tcBorders>
            <w:vAlign w:val="center"/>
          </w:tcPr>
          <w:p w:rsidR="004223F2" w:rsidRPr="000E2A84" w:rsidRDefault="00E43B57">
            <w:pPr>
              <w:spacing w:line="320" w:lineRule="exact"/>
              <w:jc w:val="center"/>
              <w:rPr>
                <w:rFonts w:ascii="仿宋_GB2312" w:eastAsia="仿宋_GB2312" w:hAnsi="Times New Roman" w:cs="Times New Roman"/>
                <w:szCs w:val="21"/>
              </w:rPr>
            </w:pPr>
            <w:r w:rsidRPr="000E2A84">
              <w:rPr>
                <w:rFonts w:ascii="仿宋_GB2312" w:eastAsia="仿宋_GB2312" w:hAnsi="Times New Roman" w:cs="Times New Roman" w:hint="eastAsia"/>
                <w:szCs w:val="21"/>
              </w:rPr>
              <w:t>629750</w:t>
            </w:r>
          </w:p>
        </w:tc>
        <w:tc>
          <w:tcPr>
            <w:tcW w:w="1266"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2.32</w:t>
            </w:r>
          </w:p>
        </w:tc>
      </w:tr>
      <w:tr w:rsidR="004223F2" w:rsidRPr="000E2A84" w:rsidTr="000E2A84">
        <w:trPr>
          <w:trHeight w:val="270"/>
          <w:jc w:val="center"/>
        </w:trPr>
        <w:tc>
          <w:tcPr>
            <w:tcW w:w="1251" w:type="dxa"/>
            <w:vMerge w:val="restart"/>
            <w:tcBorders>
              <w:top w:val="nil"/>
              <w:left w:val="single" w:sz="4" w:space="0" w:color="auto"/>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2016～2017</w:t>
            </w:r>
          </w:p>
        </w:tc>
        <w:tc>
          <w:tcPr>
            <w:tcW w:w="708"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D区</w:t>
            </w:r>
          </w:p>
        </w:tc>
        <w:tc>
          <w:tcPr>
            <w:tcW w:w="1385"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140930.64</w:t>
            </w:r>
          </w:p>
        </w:tc>
        <w:tc>
          <w:tcPr>
            <w:tcW w:w="951"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1288960</w:t>
            </w:r>
          </w:p>
        </w:tc>
        <w:tc>
          <w:tcPr>
            <w:tcW w:w="1266"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9.15</w:t>
            </w:r>
          </w:p>
        </w:tc>
        <w:tc>
          <w:tcPr>
            <w:tcW w:w="1167"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250656</w:t>
            </w:r>
          </w:p>
        </w:tc>
        <w:tc>
          <w:tcPr>
            <w:tcW w:w="1266"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1.78</w:t>
            </w:r>
          </w:p>
        </w:tc>
      </w:tr>
      <w:tr w:rsidR="004223F2" w:rsidRPr="000E2A84" w:rsidTr="000E2A84">
        <w:trPr>
          <w:trHeight w:val="270"/>
          <w:jc w:val="center"/>
        </w:trPr>
        <w:tc>
          <w:tcPr>
            <w:tcW w:w="1251" w:type="dxa"/>
            <w:vMerge/>
            <w:tcBorders>
              <w:top w:val="nil"/>
              <w:left w:val="single" w:sz="4" w:space="0" w:color="auto"/>
              <w:bottom w:val="single" w:sz="4" w:space="0" w:color="auto"/>
              <w:right w:val="single" w:sz="4" w:space="0" w:color="auto"/>
            </w:tcBorders>
            <w:vAlign w:val="center"/>
          </w:tcPr>
          <w:p w:rsidR="004223F2" w:rsidRPr="000E2A84" w:rsidRDefault="004223F2">
            <w:pPr>
              <w:widowControl/>
              <w:spacing w:line="320" w:lineRule="exact"/>
              <w:jc w:val="left"/>
              <w:rPr>
                <w:rFonts w:ascii="仿宋_GB2312" w:eastAsia="仿宋_GB2312" w:hAnsi="Times New Roman" w:cs="Times New Roman"/>
                <w:kern w:val="0"/>
                <w:szCs w:val="21"/>
              </w:rPr>
            </w:pPr>
          </w:p>
        </w:tc>
        <w:tc>
          <w:tcPr>
            <w:tcW w:w="708"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E区</w:t>
            </w:r>
          </w:p>
        </w:tc>
        <w:tc>
          <w:tcPr>
            <w:tcW w:w="1385"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203460.45</w:t>
            </w:r>
          </w:p>
        </w:tc>
        <w:tc>
          <w:tcPr>
            <w:tcW w:w="951"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1878596</w:t>
            </w:r>
          </w:p>
        </w:tc>
        <w:tc>
          <w:tcPr>
            <w:tcW w:w="1266"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9.23</w:t>
            </w:r>
          </w:p>
        </w:tc>
        <w:tc>
          <w:tcPr>
            <w:tcW w:w="1167"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425346</w:t>
            </w:r>
          </w:p>
        </w:tc>
        <w:tc>
          <w:tcPr>
            <w:tcW w:w="1266"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2.09</w:t>
            </w:r>
          </w:p>
        </w:tc>
      </w:tr>
      <w:tr w:rsidR="004223F2" w:rsidRPr="000E2A84" w:rsidTr="000E2A84">
        <w:trPr>
          <w:trHeight w:val="270"/>
          <w:jc w:val="center"/>
        </w:trPr>
        <w:tc>
          <w:tcPr>
            <w:tcW w:w="1251" w:type="dxa"/>
            <w:vMerge/>
            <w:tcBorders>
              <w:top w:val="nil"/>
              <w:left w:val="single" w:sz="4" w:space="0" w:color="auto"/>
              <w:bottom w:val="single" w:sz="4" w:space="0" w:color="auto"/>
              <w:right w:val="single" w:sz="4" w:space="0" w:color="auto"/>
            </w:tcBorders>
            <w:vAlign w:val="center"/>
          </w:tcPr>
          <w:p w:rsidR="004223F2" w:rsidRPr="000E2A84" w:rsidRDefault="004223F2">
            <w:pPr>
              <w:widowControl/>
              <w:spacing w:line="320" w:lineRule="exact"/>
              <w:jc w:val="left"/>
              <w:rPr>
                <w:rFonts w:ascii="仿宋_GB2312" w:eastAsia="仿宋_GB2312" w:hAnsi="Times New Roman" w:cs="Times New Roman"/>
                <w:kern w:val="0"/>
                <w:szCs w:val="21"/>
              </w:rPr>
            </w:pPr>
          </w:p>
        </w:tc>
        <w:tc>
          <w:tcPr>
            <w:tcW w:w="708" w:type="dxa"/>
            <w:tcBorders>
              <w:top w:val="single" w:sz="4" w:space="0" w:color="auto"/>
              <w:left w:val="nil"/>
              <w:bottom w:val="single" w:sz="4" w:space="0" w:color="auto"/>
              <w:right w:val="single" w:sz="4" w:space="0" w:color="auto"/>
            </w:tcBorders>
            <w:vAlign w:val="center"/>
          </w:tcPr>
          <w:p w:rsidR="004223F2" w:rsidRPr="000E2A84" w:rsidRDefault="00E43B57">
            <w:pPr>
              <w:widowControl/>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总计</w:t>
            </w:r>
          </w:p>
        </w:tc>
        <w:tc>
          <w:tcPr>
            <w:tcW w:w="1385"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344391.09</w:t>
            </w:r>
          </w:p>
        </w:tc>
        <w:tc>
          <w:tcPr>
            <w:tcW w:w="951"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3167556</w:t>
            </w:r>
          </w:p>
        </w:tc>
        <w:tc>
          <w:tcPr>
            <w:tcW w:w="1266"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9.20</w:t>
            </w:r>
          </w:p>
        </w:tc>
        <w:tc>
          <w:tcPr>
            <w:tcW w:w="1167"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676002</w:t>
            </w:r>
          </w:p>
        </w:tc>
        <w:tc>
          <w:tcPr>
            <w:tcW w:w="1266" w:type="dxa"/>
            <w:tcBorders>
              <w:top w:val="single" w:sz="4" w:space="0" w:color="auto"/>
              <w:left w:val="nil"/>
              <w:bottom w:val="single" w:sz="4" w:space="0" w:color="auto"/>
              <w:right w:val="single" w:sz="4" w:space="0" w:color="auto"/>
            </w:tcBorders>
          </w:tcPr>
          <w:p w:rsidR="004223F2" w:rsidRPr="000E2A84" w:rsidRDefault="00E43B57">
            <w:pPr>
              <w:spacing w:line="320" w:lineRule="exact"/>
              <w:jc w:val="center"/>
              <w:rPr>
                <w:rFonts w:ascii="仿宋_GB2312" w:eastAsia="仿宋_GB2312" w:hAnsi="Times New Roman" w:cs="Times New Roman"/>
                <w:kern w:val="0"/>
                <w:szCs w:val="21"/>
              </w:rPr>
            </w:pPr>
            <w:r w:rsidRPr="000E2A84">
              <w:rPr>
                <w:rFonts w:ascii="仿宋_GB2312" w:eastAsia="仿宋_GB2312" w:hAnsi="Times New Roman" w:cs="Times New Roman" w:hint="eastAsia"/>
                <w:kern w:val="0"/>
                <w:szCs w:val="21"/>
              </w:rPr>
              <w:t>1.96</w:t>
            </w:r>
          </w:p>
        </w:tc>
      </w:tr>
    </w:tbl>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2015</w:t>
      </w:r>
      <w:r>
        <w:rPr>
          <w:rFonts w:ascii="Times New Roman" w:eastAsia="仿宋_GB2312" w:hAnsi="Times New Roman" w:cs="Times New Roman"/>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供暖季的数据为托管运维前的能耗，</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供暖季的数据为托管运维后的能耗。通过对比可以看出，</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供暖季的总能耗虽然比</w:t>
      </w:r>
      <w:r>
        <w:rPr>
          <w:rFonts w:ascii="Times New Roman" w:eastAsia="仿宋_GB2312" w:hAnsi="Times New Roman" w:cs="Times New Roman"/>
          <w:szCs w:val="21"/>
        </w:rPr>
        <w:t>2015</w:t>
      </w:r>
      <w:r>
        <w:rPr>
          <w:rFonts w:ascii="Times New Roman" w:eastAsia="仿宋_GB2312" w:hAnsi="Times New Roman" w:cs="Times New Roman"/>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供暖季有所增加，但</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供暖季的供能面积较</w:t>
      </w:r>
      <w:r>
        <w:rPr>
          <w:rFonts w:ascii="Times New Roman" w:eastAsia="仿宋_GB2312" w:hAnsi="Times New Roman" w:cs="Times New Roman"/>
          <w:szCs w:val="21"/>
        </w:rPr>
        <w:t>2015</w:t>
      </w:r>
      <w:r>
        <w:rPr>
          <w:rFonts w:ascii="Times New Roman" w:eastAsia="仿宋_GB2312" w:hAnsi="Times New Roman" w:cs="Times New Roman"/>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供暖季明显增多，从单位面积能耗数据可以看出，</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供暖季的每平米气耗和电耗较</w:t>
      </w:r>
      <w:r>
        <w:rPr>
          <w:rFonts w:ascii="Times New Roman" w:eastAsia="仿宋_GB2312" w:hAnsi="Times New Roman" w:cs="Times New Roman"/>
          <w:szCs w:val="21"/>
        </w:rPr>
        <w:t>2015</w:t>
      </w:r>
      <w:r>
        <w:rPr>
          <w:rFonts w:ascii="Times New Roman" w:eastAsia="仿宋_GB2312" w:hAnsi="Times New Roman" w:cs="Times New Roman"/>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供暖季明显降低。</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．节能量计算方法及项目年节能量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节能量计算方法如下：</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）基准能耗计算</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采用</w:t>
      </w:r>
      <w:r>
        <w:rPr>
          <w:rFonts w:ascii="Times New Roman" w:eastAsia="仿宋_GB2312" w:hAnsi="Times New Roman" w:cs="Times New Roman"/>
          <w:szCs w:val="21"/>
        </w:rPr>
        <w:t>2015</w:t>
      </w:r>
      <w:r>
        <w:rPr>
          <w:rFonts w:ascii="Times New Roman" w:eastAsia="仿宋_GB2312" w:hAnsi="Times New Roman" w:cs="Times New Roman"/>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供暖季的单位面积气耗和电耗作为能耗基准指标，根据如下公式计算得到</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供暖季的基准能耗。</w:t>
      </w:r>
    </w:p>
    <w:p w:rsidR="004223F2" w:rsidRDefault="00E43B57">
      <w:pPr>
        <w:spacing w:line="320" w:lineRule="exact"/>
        <w:ind w:firstLineChars="202" w:firstLine="424"/>
        <w:rPr>
          <w:rFonts w:ascii="Times New Roman" w:eastAsia="仿宋_GB2312" w:hAnsi="Times New Roman" w:cs="Times New Roman"/>
          <w:color w:val="000000"/>
          <w:kern w:val="0"/>
          <w:szCs w:val="21"/>
        </w:rPr>
      </w:pP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供暖季用气基准量</w:t>
      </w:r>
      <w:r>
        <w:rPr>
          <w:rFonts w:ascii="Times New Roman" w:eastAsia="仿宋_GB2312" w:hAnsi="Times New Roman" w:cs="Times New Roman"/>
          <w:szCs w:val="21"/>
        </w:rPr>
        <w:t>(</w:t>
      </w:r>
      <w:r>
        <w:rPr>
          <w:rFonts w:ascii="Times New Roman" w:eastAsia="仿宋_GB2312" w:hAnsi="Times New Roman" w:cs="Times New Roman"/>
          <w:color w:val="000000"/>
          <w:kern w:val="0"/>
          <w:szCs w:val="21"/>
        </w:rPr>
        <w:t>m³</w:t>
      </w:r>
      <w:r>
        <w:rPr>
          <w:rFonts w:ascii="Times New Roman" w:eastAsia="仿宋_GB2312" w:hAnsi="Times New Roman" w:cs="Times New Roman"/>
          <w:szCs w:val="21"/>
        </w:rPr>
        <w:t>)=2015</w:t>
      </w:r>
      <w:r>
        <w:rPr>
          <w:rFonts w:ascii="Times New Roman" w:eastAsia="仿宋_GB2312" w:hAnsi="Times New Roman" w:cs="Times New Roman"/>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供暖季</w:t>
      </w:r>
      <w:r>
        <w:rPr>
          <w:rFonts w:ascii="Times New Roman" w:eastAsia="仿宋_GB2312" w:hAnsi="Times New Roman" w:cs="Times New Roman"/>
          <w:color w:val="000000"/>
          <w:kern w:val="0"/>
          <w:szCs w:val="21"/>
        </w:rPr>
        <w:t>每平米气耗</w:t>
      </w:r>
      <w:r>
        <w:rPr>
          <w:rFonts w:ascii="Times New Roman" w:eastAsia="仿宋_GB2312" w:hAnsi="Times New Roman" w:cs="Times New Roman"/>
          <w:color w:val="000000"/>
          <w:kern w:val="0"/>
          <w:szCs w:val="21"/>
        </w:rPr>
        <w:t>(m³/</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w:t>
      </w:r>
      <w:r>
        <w:rPr>
          <w:rFonts w:ascii="Times New Roman" w:eastAsia="仿宋_GB2312" w:hAnsi="Times New Roman" w:cs="Times New Roman"/>
          <w:kern w:val="0"/>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w:t>
      </w:r>
      <w:r>
        <w:rPr>
          <w:rFonts w:ascii="Times New Roman" w:eastAsia="仿宋_GB2312" w:hAnsi="Times New Roman" w:cs="Times New Roman"/>
          <w:color w:val="000000"/>
          <w:kern w:val="0"/>
          <w:szCs w:val="21"/>
        </w:rPr>
        <w:t>实收供暖面积</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w:t>
      </w:r>
    </w:p>
    <w:p w:rsidR="004223F2" w:rsidRDefault="00E43B57">
      <w:pPr>
        <w:spacing w:line="320" w:lineRule="exact"/>
        <w:ind w:firstLineChars="202" w:firstLine="424"/>
        <w:rPr>
          <w:rFonts w:ascii="Times New Roman" w:eastAsia="仿宋_GB2312" w:hAnsi="Times New Roman" w:cs="Times New Roman"/>
          <w:color w:val="000000"/>
          <w:kern w:val="0"/>
          <w:szCs w:val="21"/>
        </w:rPr>
      </w:pP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供暖季用电基准量</w:t>
      </w:r>
      <w:r>
        <w:rPr>
          <w:rFonts w:ascii="Times New Roman" w:eastAsia="仿宋_GB2312" w:hAnsi="Times New Roman" w:cs="Times New Roman"/>
          <w:szCs w:val="21"/>
        </w:rPr>
        <w:t>(</w:t>
      </w:r>
      <w:r>
        <w:rPr>
          <w:rFonts w:ascii="Times New Roman" w:eastAsia="仿宋_GB2312" w:hAnsi="Times New Roman" w:cs="Times New Roman"/>
          <w:color w:val="000000"/>
          <w:kern w:val="0"/>
          <w:szCs w:val="21"/>
        </w:rPr>
        <w:t>kW·h</w:t>
      </w:r>
      <w:r>
        <w:rPr>
          <w:rFonts w:ascii="Times New Roman" w:eastAsia="仿宋_GB2312" w:hAnsi="Times New Roman" w:cs="Times New Roman"/>
          <w:szCs w:val="21"/>
        </w:rPr>
        <w:t>)=2015</w:t>
      </w:r>
      <w:r>
        <w:rPr>
          <w:rFonts w:ascii="Times New Roman" w:eastAsia="仿宋_GB2312" w:hAnsi="Times New Roman" w:cs="Times New Roman"/>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供暖季</w:t>
      </w:r>
      <w:r>
        <w:rPr>
          <w:rFonts w:ascii="Times New Roman" w:eastAsia="仿宋_GB2312" w:hAnsi="Times New Roman" w:cs="Times New Roman"/>
          <w:color w:val="000000"/>
          <w:kern w:val="0"/>
          <w:szCs w:val="21"/>
        </w:rPr>
        <w:t>每平米电耗</w:t>
      </w:r>
      <w:r>
        <w:rPr>
          <w:rFonts w:ascii="Times New Roman" w:eastAsia="仿宋_GB2312" w:hAnsi="Times New Roman" w:cs="Times New Roman"/>
          <w:color w:val="000000"/>
          <w:kern w:val="0"/>
          <w:szCs w:val="21"/>
        </w:rPr>
        <w:t>(kW·h/</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w:t>
      </w:r>
      <w:r>
        <w:rPr>
          <w:rFonts w:ascii="Times New Roman" w:eastAsia="仿宋_GB2312" w:hAnsi="Times New Roman" w:cs="Times New Roman"/>
          <w:kern w:val="0"/>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w:t>
      </w:r>
      <w:r>
        <w:rPr>
          <w:rFonts w:ascii="Times New Roman" w:eastAsia="仿宋_GB2312" w:hAnsi="Times New Roman" w:cs="Times New Roman"/>
          <w:color w:val="000000"/>
          <w:kern w:val="0"/>
          <w:szCs w:val="21"/>
        </w:rPr>
        <w:t>实收供暖面积</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w:t>
      </w:r>
      <w:r>
        <w:rPr>
          <w:rFonts w:ascii="Times New Roman" w:eastAsia="仿宋_GB2312" w:hAnsi="Times New Roman" w:cs="Times New Roman"/>
          <w:color w:val="000000"/>
          <w:kern w:val="0"/>
          <w:szCs w:val="21"/>
        </w:rPr>
        <w:t>)</w:t>
      </w:r>
    </w:p>
    <w:p w:rsidR="004223F2" w:rsidRDefault="00E43B57">
      <w:pPr>
        <w:spacing w:line="320" w:lineRule="exact"/>
        <w:ind w:firstLineChars="202" w:firstLine="424"/>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eastAsia="仿宋_GB2312" w:hAnsi="Times New Roman" w:cs="Times New Roman"/>
          <w:color w:val="000000"/>
          <w:kern w:val="0"/>
          <w:szCs w:val="21"/>
        </w:rPr>
        <w:t>）节能量计算</w:t>
      </w:r>
    </w:p>
    <w:p w:rsidR="004223F2" w:rsidRDefault="00E43B57">
      <w:pPr>
        <w:spacing w:line="32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供暖季节气量</w:t>
      </w:r>
      <w:r>
        <w:rPr>
          <w:rFonts w:ascii="Times New Roman" w:eastAsia="仿宋_GB2312" w:hAnsi="Times New Roman" w:cs="Times New Roman"/>
          <w:szCs w:val="21"/>
        </w:rPr>
        <w:t>(</w:t>
      </w:r>
      <w:r>
        <w:rPr>
          <w:rFonts w:ascii="Times New Roman" w:eastAsia="仿宋_GB2312" w:hAnsi="Times New Roman" w:cs="Times New Roman"/>
          <w:color w:val="000000"/>
          <w:kern w:val="0"/>
          <w:szCs w:val="21"/>
        </w:rPr>
        <w:t>m³</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供暖季用气基准量</w:t>
      </w:r>
      <w:r>
        <w:rPr>
          <w:rFonts w:ascii="Times New Roman" w:eastAsia="仿宋_GB2312" w:hAnsi="Times New Roman" w:cs="Times New Roman"/>
          <w:szCs w:val="21"/>
        </w:rPr>
        <w:t>(</w:t>
      </w:r>
      <w:r>
        <w:rPr>
          <w:rFonts w:ascii="Times New Roman" w:eastAsia="仿宋_GB2312" w:hAnsi="Times New Roman" w:cs="Times New Roman"/>
          <w:color w:val="000000"/>
          <w:kern w:val="0"/>
          <w:szCs w:val="21"/>
        </w:rPr>
        <w:t>m³</w:t>
      </w:r>
      <w:r>
        <w:rPr>
          <w:rFonts w:ascii="Times New Roman" w:eastAsia="仿宋_GB2312" w:hAnsi="Times New Roman" w:cs="Times New Roman"/>
          <w:szCs w:val="21"/>
        </w:rPr>
        <w:t>)</w:t>
      </w:r>
      <w:r>
        <w:rPr>
          <w:rFonts w:ascii="Times New Roman" w:eastAsia="仿宋_GB2312" w:hAnsi="Times New Roman" w:cs="Times New Roman"/>
          <w:color w:val="000000"/>
          <w:kern w:val="0"/>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供暖季实际</w:t>
      </w:r>
      <w:r>
        <w:rPr>
          <w:rFonts w:ascii="Times New Roman" w:eastAsia="仿宋_GB2312" w:hAnsi="Times New Roman" w:cs="Times New Roman"/>
          <w:color w:val="000000"/>
          <w:kern w:val="0"/>
          <w:szCs w:val="21"/>
        </w:rPr>
        <w:t>气耗</w:t>
      </w:r>
      <w:r>
        <w:rPr>
          <w:rFonts w:ascii="Times New Roman" w:eastAsia="仿宋_GB2312" w:hAnsi="Times New Roman" w:cs="Times New Roman"/>
          <w:color w:val="000000"/>
          <w:kern w:val="0"/>
          <w:szCs w:val="21"/>
        </w:rPr>
        <w:t>(m³)</w:t>
      </w:r>
    </w:p>
    <w:p w:rsidR="004223F2" w:rsidRDefault="00E43B57">
      <w:pPr>
        <w:spacing w:line="32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供暖季节电量</w:t>
      </w:r>
      <w:r>
        <w:rPr>
          <w:rFonts w:ascii="Times New Roman" w:eastAsia="仿宋_GB2312" w:hAnsi="Times New Roman" w:cs="Times New Roman"/>
          <w:szCs w:val="21"/>
        </w:rPr>
        <w:t>(</w:t>
      </w:r>
      <w:r>
        <w:rPr>
          <w:rFonts w:ascii="Times New Roman" w:eastAsia="仿宋_GB2312" w:hAnsi="Times New Roman" w:cs="Times New Roman"/>
          <w:color w:val="000000"/>
          <w:kern w:val="0"/>
          <w:szCs w:val="21"/>
        </w:rPr>
        <w:t>kW·h</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供暖季用电基准量</w:t>
      </w:r>
      <w:r>
        <w:rPr>
          <w:rFonts w:ascii="Times New Roman" w:eastAsia="仿宋_GB2312" w:hAnsi="Times New Roman" w:cs="Times New Roman"/>
          <w:szCs w:val="21"/>
        </w:rPr>
        <w:t>(</w:t>
      </w:r>
      <w:r>
        <w:rPr>
          <w:rFonts w:ascii="Times New Roman" w:eastAsia="仿宋_GB2312" w:hAnsi="Times New Roman" w:cs="Times New Roman"/>
          <w:color w:val="000000"/>
          <w:kern w:val="0"/>
          <w:szCs w:val="21"/>
        </w:rPr>
        <w:t>kW·h</w:t>
      </w:r>
      <w:r>
        <w:rPr>
          <w:rFonts w:ascii="Times New Roman" w:eastAsia="仿宋_GB2312" w:hAnsi="Times New Roman" w:cs="Times New Roman"/>
          <w:szCs w:val="21"/>
        </w:rPr>
        <w:t>)</w:t>
      </w:r>
      <w:r>
        <w:rPr>
          <w:rFonts w:ascii="Times New Roman" w:eastAsia="仿宋_GB2312" w:hAnsi="Times New Roman" w:cs="Times New Roman"/>
          <w:color w:val="000000"/>
          <w:kern w:val="0"/>
          <w:szCs w:val="21"/>
        </w:rPr>
        <w:t>-</w:t>
      </w:r>
      <w:r>
        <w:rPr>
          <w:rFonts w:ascii="Times New Roman" w:eastAsia="仿宋_GB2312" w:hAnsi="Times New Roman" w:cs="Times New Roman"/>
          <w:szCs w:val="21"/>
        </w:rPr>
        <w:t>2016</w:t>
      </w:r>
      <w:r>
        <w:rPr>
          <w:rFonts w:ascii="Times New Roman" w:eastAsia="仿宋_GB2312" w:hAnsi="Times New Roman" w:cs="Times New Roman"/>
          <w:szCs w:val="21"/>
        </w:rPr>
        <w:t>～</w:t>
      </w:r>
      <w:r>
        <w:rPr>
          <w:rFonts w:ascii="Times New Roman" w:eastAsia="仿宋_GB2312" w:hAnsi="Times New Roman" w:cs="Times New Roman"/>
          <w:szCs w:val="21"/>
        </w:rPr>
        <w:t>2017</w:t>
      </w:r>
      <w:r>
        <w:rPr>
          <w:rFonts w:ascii="Times New Roman" w:eastAsia="仿宋_GB2312" w:hAnsi="Times New Roman" w:cs="Times New Roman"/>
          <w:szCs w:val="21"/>
        </w:rPr>
        <w:t>供暖季实际</w:t>
      </w:r>
      <w:r>
        <w:rPr>
          <w:rFonts w:ascii="Times New Roman" w:eastAsia="仿宋_GB2312" w:hAnsi="Times New Roman" w:cs="Times New Roman"/>
          <w:color w:val="000000"/>
          <w:kern w:val="0"/>
          <w:szCs w:val="21"/>
        </w:rPr>
        <w:t>电耗</w:t>
      </w:r>
      <w:r>
        <w:rPr>
          <w:rFonts w:ascii="Times New Roman" w:eastAsia="仿宋_GB2312" w:hAnsi="Times New Roman" w:cs="Times New Roman"/>
          <w:color w:val="000000"/>
          <w:kern w:val="0"/>
          <w:szCs w:val="21"/>
        </w:rPr>
        <w:t>(kW·h)</w:t>
      </w:r>
    </w:p>
    <w:p w:rsidR="004223F2" w:rsidRDefault="00E43B57">
      <w:pPr>
        <w:spacing w:line="320" w:lineRule="exact"/>
        <w:ind w:left="413"/>
        <w:rPr>
          <w:rFonts w:ascii="Times New Roman" w:eastAsia="仿宋_GB2312" w:hAnsi="Times New Roman" w:cs="Times New Roman"/>
          <w:szCs w:val="21"/>
        </w:rPr>
      </w:pPr>
      <w:r>
        <w:rPr>
          <w:rFonts w:ascii="Times New Roman" w:eastAsia="仿宋_GB2312" w:hAnsi="Times New Roman" w:cs="Times New Roman"/>
          <w:szCs w:val="21"/>
        </w:rPr>
        <w:t>总节能量</w:t>
      </w:r>
      <w:r>
        <w:rPr>
          <w:rFonts w:ascii="Times New Roman" w:eastAsia="仿宋_GB2312" w:hAnsi="Times New Roman" w:cs="Times New Roman"/>
          <w:szCs w:val="21"/>
        </w:rPr>
        <w:t>=D</w:t>
      </w:r>
      <w:r>
        <w:rPr>
          <w:rFonts w:ascii="Times New Roman" w:eastAsia="仿宋_GB2312" w:hAnsi="Times New Roman" w:cs="Times New Roman"/>
          <w:szCs w:val="21"/>
        </w:rPr>
        <w:t>区节能量</w:t>
      </w:r>
      <w:r>
        <w:rPr>
          <w:rFonts w:ascii="Times New Roman" w:eastAsia="仿宋_GB2312" w:hAnsi="Times New Roman" w:cs="Times New Roman"/>
          <w:szCs w:val="21"/>
        </w:rPr>
        <w:t>+E</w:t>
      </w:r>
      <w:r>
        <w:rPr>
          <w:rFonts w:ascii="Times New Roman" w:eastAsia="仿宋_GB2312" w:hAnsi="Times New Roman" w:cs="Times New Roman"/>
          <w:szCs w:val="21"/>
        </w:rPr>
        <w:t>区节能量</w:t>
      </w:r>
    </w:p>
    <w:p w:rsidR="000E2A84" w:rsidRDefault="000E2A84">
      <w:pPr>
        <w:spacing w:line="320" w:lineRule="exact"/>
        <w:ind w:left="413"/>
        <w:rPr>
          <w:rFonts w:ascii="Times New Roman" w:eastAsia="仿宋_GB2312" w:hAnsi="Times New Roman" w:cs="Times New Roman"/>
          <w:szCs w:val="21"/>
        </w:rPr>
      </w:pPr>
    </w:p>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节能量计算表</w:t>
      </w:r>
    </w:p>
    <w:tbl>
      <w:tblPr>
        <w:tblW w:w="9015" w:type="dxa"/>
        <w:jc w:val="center"/>
        <w:tblLayout w:type="fixed"/>
        <w:tblLook w:val="04A0"/>
      </w:tblPr>
      <w:tblGrid>
        <w:gridCol w:w="711"/>
        <w:gridCol w:w="1132"/>
        <w:gridCol w:w="853"/>
        <w:gridCol w:w="849"/>
        <w:gridCol w:w="930"/>
        <w:gridCol w:w="853"/>
        <w:gridCol w:w="1055"/>
        <w:gridCol w:w="930"/>
        <w:gridCol w:w="853"/>
        <w:gridCol w:w="849"/>
      </w:tblGrid>
      <w:tr w:rsidR="004223F2">
        <w:trPr>
          <w:trHeight w:val="270"/>
          <w:jc w:val="center"/>
        </w:trPr>
        <w:tc>
          <w:tcPr>
            <w:tcW w:w="711" w:type="dxa"/>
            <w:tcBorders>
              <w:top w:val="single" w:sz="4" w:space="0" w:color="auto"/>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区域</w:t>
            </w:r>
          </w:p>
        </w:tc>
        <w:tc>
          <w:tcPr>
            <w:tcW w:w="1132"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入住面积</w:t>
            </w:r>
          </w:p>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Batang" w:hAnsi="Times New Roman" w:cs="Times New Roman"/>
                <w:kern w:val="0"/>
                <w:szCs w:val="21"/>
              </w:rPr>
              <w:t>㎡</w:t>
            </w:r>
          </w:p>
        </w:tc>
        <w:tc>
          <w:tcPr>
            <w:tcW w:w="853"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基准气耗指标</w:t>
            </w:r>
          </w:p>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m³/</w:t>
            </w:r>
            <w:r>
              <w:rPr>
                <w:rFonts w:ascii="Times New Roman" w:eastAsia="Batang" w:hAnsi="Times New Roman" w:cs="Times New Roman"/>
                <w:kern w:val="0"/>
                <w:szCs w:val="21"/>
              </w:rPr>
              <w:t>㎡</w:t>
            </w:r>
          </w:p>
        </w:tc>
        <w:tc>
          <w:tcPr>
            <w:tcW w:w="849"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基准电耗指标</w:t>
            </w:r>
          </w:p>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kW·h/</w:t>
            </w:r>
            <w:r>
              <w:rPr>
                <w:rFonts w:ascii="Times New Roman" w:eastAsia="Batang" w:hAnsi="Times New Roman" w:cs="Times New Roman"/>
                <w:kern w:val="0"/>
                <w:szCs w:val="21"/>
              </w:rPr>
              <w:t>㎡</w:t>
            </w:r>
          </w:p>
        </w:tc>
        <w:tc>
          <w:tcPr>
            <w:tcW w:w="930"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基准气耗</w:t>
            </w:r>
          </w:p>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m³</w:t>
            </w:r>
          </w:p>
        </w:tc>
        <w:tc>
          <w:tcPr>
            <w:tcW w:w="853"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基准电耗</w:t>
            </w:r>
          </w:p>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kW·h</w:t>
            </w:r>
          </w:p>
        </w:tc>
        <w:tc>
          <w:tcPr>
            <w:tcW w:w="1055"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实际气耗</w:t>
            </w:r>
          </w:p>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m³</w:t>
            </w:r>
          </w:p>
        </w:tc>
        <w:tc>
          <w:tcPr>
            <w:tcW w:w="930"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实际电耗</w:t>
            </w:r>
          </w:p>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kW·h</w:t>
            </w:r>
          </w:p>
        </w:tc>
        <w:tc>
          <w:tcPr>
            <w:tcW w:w="853"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节气量</w:t>
            </w:r>
          </w:p>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m³</w:t>
            </w:r>
          </w:p>
        </w:tc>
        <w:tc>
          <w:tcPr>
            <w:tcW w:w="849"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节电量</w:t>
            </w:r>
          </w:p>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kW·h</w:t>
            </w:r>
          </w:p>
        </w:tc>
      </w:tr>
      <w:tr w:rsidR="004223F2">
        <w:trPr>
          <w:trHeight w:val="270"/>
          <w:jc w:val="center"/>
        </w:trPr>
        <w:tc>
          <w:tcPr>
            <w:tcW w:w="711" w:type="dxa"/>
            <w:tcBorders>
              <w:top w:val="single" w:sz="4" w:space="0" w:color="auto"/>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D</w:t>
            </w:r>
            <w:r>
              <w:rPr>
                <w:rFonts w:ascii="Times New Roman" w:eastAsia="仿宋_GB2312" w:hAnsi="Times New Roman" w:cs="Times New Roman"/>
                <w:kern w:val="0"/>
                <w:szCs w:val="21"/>
              </w:rPr>
              <w:t>区</w:t>
            </w:r>
          </w:p>
        </w:tc>
        <w:tc>
          <w:tcPr>
            <w:tcW w:w="1132"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140930.64</w:t>
            </w:r>
          </w:p>
        </w:tc>
        <w:tc>
          <w:tcPr>
            <w:tcW w:w="853"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10.59</w:t>
            </w:r>
          </w:p>
        </w:tc>
        <w:tc>
          <w:tcPr>
            <w:tcW w:w="849"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2.01</w:t>
            </w:r>
          </w:p>
        </w:tc>
        <w:tc>
          <w:tcPr>
            <w:tcW w:w="930"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szCs w:val="21"/>
              </w:rPr>
              <w:t>1492174</w:t>
            </w:r>
          </w:p>
        </w:tc>
        <w:tc>
          <w:tcPr>
            <w:tcW w:w="853"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283840</w:t>
            </w:r>
          </w:p>
        </w:tc>
        <w:tc>
          <w:tcPr>
            <w:tcW w:w="1055"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1288960</w:t>
            </w:r>
          </w:p>
        </w:tc>
        <w:tc>
          <w:tcPr>
            <w:tcW w:w="930"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250656</w:t>
            </w:r>
          </w:p>
        </w:tc>
        <w:tc>
          <w:tcPr>
            <w:tcW w:w="853"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szCs w:val="21"/>
              </w:rPr>
              <w:t>203214</w:t>
            </w:r>
          </w:p>
        </w:tc>
        <w:tc>
          <w:tcPr>
            <w:tcW w:w="849"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33184</w:t>
            </w:r>
          </w:p>
        </w:tc>
      </w:tr>
      <w:tr w:rsidR="004223F2">
        <w:trPr>
          <w:trHeight w:val="270"/>
          <w:jc w:val="center"/>
        </w:trPr>
        <w:tc>
          <w:tcPr>
            <w:tcW w:w="711" w:type="dxa"/>
            <w:tcBorders>
              <w:top w:val="single" w:sz="4" w:space="0" w:color="auto"/>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E</w:t>
            </w:r>
            <w:r>
              <w:rPr>
                <w:rFonts w:ascii="Times New Roman" w:eastAsia="仿宋_GB2312" w:hAnsi="Times New Roman" w:cs="Times New Roman"/>
                <w:kern w:val="0"/>
                <w:szCs w:val="21"/>
              </w:rPr>
              <w:t>区</w:t>
            </w:r>
          </w:p>
        </w:tc>
        <w:tc>
          <w:tcPr>
            <w:tcW w:w="1132"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203460.45</w:t>
            </w:r>
          </w:p>
        </w:tc>
        <w:tc>
          <w:tcPr>
            <w:tcW w:w="853"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12.48</w:t>
            </w:r>
          </w:p>
        </w:tc>
        <w:tc>
          <w:tcPr>
            <w:tcW w:w="849"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2.60</w:t>
            </w:r>
          </w:p>
        </w:tc>
        <w:tc>
          <w:tcPr>
            <w:tcW w:w="930"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2539861</w:t>
            </w:r>
          </w:p>
        </w:tc>
        <w:tc>
          <w:tcPr>
            <w:tcW w:w="853"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529672</w:t>
            </w:r>
          </w:p>
        </w:tc>
        <w:tc>
          <w:tcPr>
            <w:tcW w:w="1055"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1878596</w:t>
            </w:r>
          </w:p>
        </w:tc>
        <w:tc>
          <w:tcPr>
            <w:tcW w:w="930"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425346</w:t>
            </w:r>
          </w:p>
        </w:tc>
        <w:tc>
          <w:tcPr>
            <w:tcW w:w="853"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661265</w:t>
            </w:r>
          </w:p>
        </w:tc>
        <w:tc>
          <w:tcPr>
            <w:tcW w:w="849"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104326</w:t>
            </w:r>
          </w:p>
        </w:tc>
      </w:tr>
      <w:tr w:rsidR="004223F2">
        <w:trPr>
          <w:trHeight w:val="270"/>
          <w:jc w:val="center"/>
        </w:trPr>
        <w:tc>
          <w:tcPr>
            <w:tcW w:w="711" w:type="dxa"/>
            <w:tcBorders>
              <w:top w:val="single" w:sz="4" w:space="0" w:color="auto"/>
              <w:left w:val="single" w:sz="4" w:space="0" w:color="auto"/>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总计</w:t>
            </w:r>
          </w:p>
        </w:tc>
        <w:tc>
          <w:tcPr>
            <w:tcW w:w="1132"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344391.09</w:t>
            </w:r>
          </w:p>
        </w:tc>
        <w:tc>
          <w:tcPr>
            <w:tcW w:w="853"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w:t>
            </w:r>
          </w:p>
        </w:tc>
        <w:tc>
          <w:tcPr>
            <w:tcW w:w="849" w:type="dxa"/>
            <w:tcBorders>
              <w:top w:val="single" w:sz="4" w:space="0" w:color="auto"/>
              <w:left w:val="nil"/>
              <w:bottom w:val="single" w:sz="4" w:space="0" w:color="auto"/>
              <w:right w:val="single" w:sz="4" w:space="0" w:color="auto"/>
            </w:tcBorders>
            <w:vAlign w:val="center"/>
          </w:tcPr>
          <w:p w:rsidR="004223F2" w:rsidRDefault="00E43B57">
            <w:pPr>
              <w:widowControl/>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w:t>
            </w:r>
          </w:p>
        </w:tc>
        <w:tc>
          <w:tcPr>
            <w:tcW w:w="930"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4032035</w:t>
            </w:r>
          </w:p>
        </w:tc>
        <w:tc>
          <w:tcPr>
            <w:tcW w:w="853"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813512</w:t>
            </w:r>
          </w:p>
        </w:tc>
        <w:tc>
          <w:tcPr>
            <w:tcW w:w="1055"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3167556</w:t>
            </w:r>
          </w:p>
        </w:tc>
        <w:tc>
          <w:tcPr>
            <w:tcW w:w="930"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676002</w:t>
            </w:r>
          </w:p>
        </w:tc>
        <w:tc>
          <w:tcPr>
            <w:tcW w:w="853"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864480</w:t>
            </w:r>
          </w:p>
        </w:tc>
        <w:tc>
          <w:tcPr>
            <w:tcW w:w="849" w:type="dxa"/>
            <w:tcBorders>
              <w:top w:val="single" w:sz="4" w:space="0" w:color="auto"/>
              <w:left w:val="nil"/>
              <w:bottom w:val="single" w:sz="4" w:space="0" w:color="auto"/>
              <w:right w:val="single" w:sz="4" w:space="0" w:color="auto"/>
            </w:tcBorders>
            <w:vAlign w:val="center"/>
          </w:tcPr>
          <w:p w:rsidR="004223F2" w:rsidRDefault="00E43B57">
            <w:pPr>
              <w:spacing w:line="32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137510</w:t>
            </w:r>
          </w:p>
        </w:tc>
      </w:tr>
    </w:tbl>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从节能量计算表可以看出，</w:t>
      </w:r>
      <w:r w:rsidRPr="003459E3">
        <w:rPr>
          <w:rFonts w:ascii="Times New Roman" w:eastAsia="仿宋_GB2312" w:hAnsi="Times New Roman" w:cs="Times New Roman"/>
          <w:color w:val="000000" w:themeColor="text1"/>
          <w:szCs w:val="21"/>
        </w:rPr>
        <w:t>2016</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2017</w:t>
      </w:r>
      <w:r w:rsidRPr="003459E3">
        <w:rPr>
          <w:rFonts w:ascii="Times New Roman" w:eastAsia="仿宋_GB2312" w:hAnsi="Times New Roman" w:cs="Times New Roman"/>
          <w:color w:val="000000" w:themeColor="text1"/>
          <w:szCs w:val="21"/>
        </w:rPr>
        <w:t>供暖季累计节约天然气</w:t>
      </w:r>
      <w:r w:rsidRPr="003459E3">
        <w:rPr>
          <w:rFonts w:ascii="Times New Roman" w:eastAsia="仿宋_GB2312" w:hAnsi="Times New Roman" w:cs="Times New Roman"/>
          <w:color w:val="000000" w:themeColor="text1"/>
          <w:szCs w:val="21"/>
        </w:rPr>
        <w:t>864480m</w:t>
      </w:r>
      <w:r w:rsidRPr="003459E3">
        <w:rPr>
          <w:rFonts w:ascii="Times New Roman" w:eastAsia="宋体" w:hAnsi="Times New Roman" w:cs="Times New Roman"/>
          <w:color w:val="000000" w:themeColor="text1"/>
          <w:szCs w:val="21"/>
        </w:rPr>
        <w:t>³</w:t>
      </w:r>
      <w:r w:rsidRPr="003459E3">
        <w:rPr>
          <w:rFonts w:ascii="Times New Roman" w:eastAsia="仿宋_GB2312" w:hAnsi="Times New Roman" w:cs="Times New Roman"/>
          <w:color w:val="000000" w:themeColor="text1"/>
          <w:szCs w:val="21"/>
        </w:rPr>
        <w:t>，节约电</w:t>
      </w:r>
      <w:r w:rsidRPr="003459E3">
        <w:rPr>
          <w:rFonts w:ascii="Times New Roman" w:eastAsia="仿宋_GB2312" w:hAnsi="Times New Roman" w:cs="Times New Roman"/>
          <w:color w:val="000000" w:themeColor="text1"/>
          <w:szCs w:val="21"/>
        </w:rPr>
        <w:t>137510kW·h</w:t>
      </w:r>
      <w:r w:rsidRPr="003459E3">
        <w:rPr>
          <w:rFonts w:ascii="Times New Roman" w:eastAsia="仿宋_GB2312" w:hAnsi="Times New Roman" w:cs="Times New Roman"/>
          <w:color w:val="000000" w:themeColor="text1"/>
          <w:szCs w:val="21"/>
        </w:rPr>
        <w:t>，总节能量（天然气</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电）折合标煤</w:t>
      </w:r>
      <w:r w:rsidRPr="003459E3">
        <w:rPr>
          <w:rFonts w:ascii="Times New Roman" w:eastAsia="仿宋_GB2312" w:hAnsi="Times New Roman" w:cs="Times New Roman"/>
          <w:color w:val="000000" w:themeColor="text1"/>
          <w:szCs w:val="21"/>
        </w:rPr>
        <w:t>1195</w:t>
      </w:r>
      <w:r w:rsidRPr="003459E3">
        <w:rPr>
          <w:rFonts w:ascii="Times New Roman" w:eastAsia="仿宋_GB2312" w:hAnsi="Times New Roman" w:cs="Times New Roman"/>
          <w:color w:val="000000" w:themeColor="text1"/>
          <w:szCs w:val="21"/>
        </w:rPr>
        <w:t>吨，节能率</w:t>
      </w:r>
      <w:r w:rsidRPr="003459E3">
        <w:rPr>
          <w:rFonts w:ascii="Times New Roman" w:eastAsia="仿宋_GB2312" w:hAnsi="Times New Roman" w:cs="Times New Roman"/>
          <w:color w:val="000000" w:themeColor="text1"/>
          <w:szCs w:val="21"/>
        </w:rPr>
        <w:t>21.2%</w:t>
      </w:r>
      <w:r w:rsidRPr="003459E3">
        <w:rPr>
          <w:rFonts w:ascii="Times New Roman" w:eastAsia="仿宋_GB2312" w:hAnsi="Times New Roman" w:cs="Times New Roman"/>
          <w:color w:val="000000" w:themeColor="text1"/>
          <w:szCs w:val="21"/>
        </w:rPr>
        <w:t>。</w:t>
      </w:r>
    </w:p>
    <w:p w:rsidR="004223F2" w:rsidRPr="003459E3" w:rsidRDefault="00E43B57">
      <w:pPr>
        <w:spacing w:line="320" w:lineRule="exact"/>
        <w:ind w:firstLineChars="202" w:firstLine="424"/>
        <w:rPr>
          <w:rFonts w:ascii="Times New Roman" w:eastAsia="仿宋_GB2312" w:hAnsi="Times New Roman" w:cs="Times New Roman"/>
          <w:bCs/>
          <w:color w:val="000000" w:themeColor="text1"/>
          <w:szCs w:val="21"/>
        </w:rPr>
      </w:pPr>
      <w:r w:rsidRPr="003459E3">
        <w:rPr>
          <w:rFonts w:ascii="Times New Roman" w:eastAsia="仿宋_GB2312" w:hAnsi="Times New Roman" w:cs="Times New Roman"/>
          <w:bCs/>
          <w:color w:val="000000" w:themeColor="text1"/>
          <w:szCs w:val="21"/>
        </w:rPr>
        <w:t>（二）年节能效益</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2016</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2017</w:t>
      </w:r>
      <w:r w:rsidRPr="003459E3">
        <w:rPr>
          <w:rFonts w:ascii="Times New Roman" w:eastAsia="仿宋_GB2312" w:hAnsi="Times New Roman" w:cs="Times New Roman"/>
          <w:color w:val="000000" w:themeColor="text1"/>
          <w:szCs w:val="21"/>
        </w:rPr>
        <w:t>年供能季燃气单价</w:t>
      </w:r>
      <w:r w:rsidRPr="003459E3">
        <w:rPr>
          <w:rFonts w:ascii="Times New Roman" w:eastAsia="仿宋_GB2312" w:hAnsi="Times New Roman" w:cs="Times New Roman"/>
          <w:color w:val="000000" w:themeColor="text1"/>
          <w:szCs w:val="21"/>
        </w:rPr>
        <w:t>1.98</w:t>
      </w:r>
      <w:r w:rsidRPr="003459E3">
        <w:rPr>
          <w:rFonts w:ascii="Times New Roman" w:eastAsia="仿宋_GB2312" w:hAnsi="Times New Roman" w:cs="Times New Roman"/>
          <w:color w:val="000000" w:themeColor="text1"/>
          <w:szCs w:val="21"/>
        </w:rPr>
        <w:t>元</w:t>
      </w:r>
      <w:r w:rsidRPr="003459E3">
        <w:rPr>
          <w:rFonts w:ascii="Times New Roman" w:eastAsia="仿宋_GB2312" w:hAnsi="Times New Roman" w:cs="Times New Roman"/>
          <w:color w:val="000000" w:themeColor="text1"/>
          <w:szCs w:val="21"/>
        </w:rPr>
        <w:t>/m³</w:t>
      </w:r>
      <w:r w:rsidRPr="003459E3">
        <w:rPr>
          <w:rFonts w:ascii="Times New Roman" w:eastAsia="仿宋_GB2312" w:hAnsi="Times New Roman" w:cs="Times New Roman"/>
          <w:color w:val="000000" w:themeColor="text1"/>
          <w:szCs w:val="21"/>
        </w:rPr>
        <w:t>，综合电价</w:t>
      </w:r>
      <w:r w:rsidRPr="003459E3">
        <w:rPr>
          <w:rFonts w:ascii="Times New Roman" w:eastAsia="仿宋_GB2312" w:hAnsi="Times New Roman" w:cs="Times New Roman"/>
          <w:color w:val="000000" w:themeColor="text1"/>
          <w:szCs w:val="21"/>
        </w:rPr>
        <w:t>0.7874</w:t>
      </w:r>
      <w:r w:rsidRPr="003459E3">
        <w:rPr>
          <w:rFonts w:ascii="Times New Roman" w:eastAsia="仿宋_GB2312" w:hAnsi="Times New Roman" w:cs="Times New Roman"/>
          <w:color w:val="000000" w:themeColor="text1"/>
          <w:szCs w:val="21"/>
        </w:rPr>
        <w:t>元</w:t>
      </w:r>
      <w:r w:rsidRPr="003459E3">
        <w:rPr>
          <w:rFonts w:ascii="Times New Roman" w:eastAsia="仿宋_GB2312" w:hAnsi="Times New Roman" w:cs="Times New Roman"/>
          <w:color w:val="000000" w:themeColor="text1"/>
          <w:szCs w:val="21"/>
        </w:rPr>
        <w:t>/kW·h</w:t>
      </w:r>
      <w:r w:rsidRPr="003459E3">
        <w:rPr>
          <w:rFonts w:ascii="Times New Roman" w:eastAsia="仿宋_GB2312" w:hAnsi="Times New Roman" w:cs="Times New Roman"/>
          <w:color w:val="000000" w:themeColor="text1"/>
          <w:szCs w:val="21"/>
        </w:rPr>
        <w:t>，年节能收益</w:t>
      </w:r>
      <w:r w:rsidRPr="003459E3">
        <w:rPr>
          <w:rFonts w:ascii="Times New Roman" w:eastAsia="仿宋_GB2312" w:hAnsi="Times New Roman" w:cs="Times New Roman"/>
          <w:color w:val="000000" w:themeColor="text1"/>
          <w:szCs w:val="21"/>
        </w:rPr>
        <w:t>182</w:t>
      </w:r>
      <w:r w:rsidRPr="003459E3">
        <w:rPr>
          <w:rFonts w:ascii="Times New Roman" w:eastAsia="仿宋_GB2312" w:hAnsi="Times New Roman" w:cs="Times New Roman"/>
          <w:color w:val="000000" w:themeColor="text1"/>
          <w:szCs w:val="21"/>
        </w:rPr>
        <w:t>万元。</w:t>
      </w:r>
    </w:p>
    <w:p w:rsidR="004223F2" w:rsidRPr="003459E3" w:rsidRDefault="008F5B5B">
      <w:pPr>
        <w:spacing w:line="320" w:lineRule="exact"/>
        <w:rPr>
          <w:rFonts w:ascii="Times New Roman" w:eastAsia="黑体" w:hAnsi="Times New Roman" w:cs="Times New Roman"/>
          <w:color w:val="000000" w:themeColor="text1"/>
          <w:szCs w:val="21"/>
        </w:rPr>
      </w:pPr>
      <w:r>
        <w:rPr>
          <w:rFonts w:ascii="Times New Roman" w:eastAsia="黑体" w:hAnsi="Times New Roman" w:cs="Times New Roman" w:hint="eastAsia"/>
          <w:color w:val="000000" w:themeColor="text1"/>
          <w:szCs w:val="21"/>
        </w:rPr>
        <w:t xml:space="preserve">    </w:t>
      </w:r>
      <w:r w:rsidR="00E43B57" w:rsidRPr="003459E3">
        <w:rPr>
          <w:rFonts w:ascii="Times New Roman" w:eastAsia="黑体" w:hAnsi="Times New Roman" w:cs="Times New Roman"/>
          <w:color w:val="000000" w:themeColor="text1"/>
          <w:szCs w:val="21"/>
        </w:rPr>
        <w:t>六、商业模式</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本项目采用合同能源管理能源费用托管型管理模式，并提供运行维护和设备维修保养服务，项目合同期</w:t>
      </w:r>
      <w:r w:rsidRPr="003459E3">
        <w:rPr>
          <w:rFonts w:ascii="Times New Roman" w:eastAsia="仿宋_GB2312" w:hAnsi="Times New Roman" w:cs="Times New Roman"/>
          <w:color w:val="000000" w:themeColor="text1"/>
          <w:szCs w:val="21"/>
        </w:rPr>
        <w:t>10</w:t>
      </w:r>
      <w:r w:rsidRPr="003459E3">
        <w:rPr>
          <w:rFonts w:ascii="Times New Roman" w:eastAsia="仿宋_GB2312" w:hAnsi="Times New Roman" w:cs="Times New Roman"/>
          <w:color w:val="000000" w:themeColor="text1"/>
          <w:szCs w:val="21"/>
        </w:rPr>
        <w:t>年。本项目执行</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供暖包干单价</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模式，整体承包</w:t>
      </w:r>
      <w:r w:rsidRPr="003459E3">
        <w:rPr>
          <w:rFonts w:ascii="Times New Roman" w:eastAsia="仿宋_GB2312" w:hAnsi="Times New Roman" w:cs="Times New Roman"/>
          <w:color w:val="000000" w:themeColor="text1"/>
          <w:szCs w:val="21"/>
        </w:rPr>
        <w:t xml:space="preserve">D </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 xml:space="preserve">E </w:t>
      </w:r>
      <w:r w:rsidRPr="003459E3">
        <w:rPr>
          <w:rFonts w:ascii="Times New Roman" w:eastAsia="仿宋_GB2312" w:hAnsi="Times New Roman" w:cs="Times New Roman"/>
          <w:color w:val="000000" w:themeColor="text1"/>
          <w:szCs w:val="21"/>
        </w:rPr>
        <w:t>两个能源站的直接能源费、运行维护费用、设备维修保养费用及相关支出。供暖期结束后，项目的供能成本，低于合同中约定的单价标准，将作为项目实施公司收益。能源站托管运维服务期间，所有设备的所有权归业主所有，运营服务权归项目实施公司。</w:t>
      </w:r>
    </w:p>
    <w:p w:rsidR="004223F2" w:rsidRPr="003459E3" w:rsidRDefault="008F5B5B">
      <w:pPr>
        <w:spacing w:line="320" w:lineRule="exact"/>
        <w:rPr>
          <w:rFonts w:ascii="Times New Roman" w:eastAsia="黑体" w:hAnsi="Times New Roman" w:cs="Times New Roman"/>
          <w:color w:val="000000" w:themeColor="text1"/>
          <w:szCs w:val="21"/>
        </w:rPr>
      </w:pPr>
      <w:r>
        <w:rPr>
          <w:rFonts w:ascii="Times New Roman" w:eastAsia="黑体" w:hAnsi="Times New Roman" w:cs="Times New Roman" w:hint="eastAsia"/>
          <w:color w:val="000000" w:themeColor="text1"/>
          <w:szCs w:val="21"/>
        </w:rPr>
        <w:t xml:space="preserve">    </w:t>
      </w:r>
      <w:r w:rsidR="00E43B57" w:rsidRPr="003459E3">
        <w:rPr>
          <w:rFonts w:ascii="Times New Roman" w:eastAsia="黑体" w:hAnsi="Times New Roman" w:cs="Times New Roman"/>
          <w:color w:val="000000" w:themeColor="text1"/>
          <w:szCs w:val="21"/>
        </w:rPr>
        <w:t>七、投资额及融资渠道</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本项目投资分为能源站节能技术改造和托管运维每年人工成本两个部分，其中能源站节能技术改造投资</w:t>
      </w:r>
      <w:r w:rsidRPr="003459E3">
        <w:rPr>
          <w:rFonts w:ascii="Times New Roman" w:eastAsia="仿宋_GB2312" w:hAnsi="Times New Roman" w:cs="Times New Roman"/>
          <w:color w:val="000000" w:themeColor="text1"/>
          <w:szCs w:val="21"/>
        </w:rPr>
        <w:t>80</w:t>
      </w:r>
      <w:r w:rsidRPr="003459E3">
        <w:rPr>
          <w:rFonts w:ascii="Times New Roman" w:eastAsia="仿宋_GB2312" w:hAnsi="Times New Roman" w:cs="Times New Roman"/>
          <w:color w:val="000000" w:themeColor="text1"/>
          <w:szCs w:val="21"/>
        </w:rPr>
        <w:t>万元，能源站托管运维每年人工成本共</w:t>
      </w:r>
      <w:r w:rsidRPr="003459E3">
        <w:rPr>
          <w:rFonts w:ascii="Times New Roman" w:eastAsia="仿宋_GB2312" w:hAnsi="Times New Roman" w:cs="Times New Roman"/>
          <w:color w:val="000000" w:themeColor="text1"/>
          <w:szCs w:val="21"/>
        </w:rPr>
        <w:t>92.4</w:t>
      </w:r>
      <w:r w:rsidRPr="003459E3">
        <w:rPr>
          <w:rFonts w:ascii="Times New Roman" w:eastAsia="仿宋_GB2312" w:hAnsi="Times New Roman" w:cs="Times New Roman"/>
          <w:color w:val="000000" w:themeColor="text1"/>
          <w:szCs w:val="21"/>
        </w:rPr>
        <w:t>万元，所有投资全部为节能服务公司自有资金。</w:t>
      </w:r>
    </w:p>
    <w:p w:rsidR="004223F2" w:rsidRDefault="00E43B57">
      <w:pPr>
        <w:widowControl/>
        <w:spacing w:line="320" w:lineRule="exact"/>
        <w:jc w:val="left"/>
        <w:rPr>
          <w:rFonts w:ascii="Times New Roman" w:eastAsia="仿宋_GB2312" w:hAnsi="Times New Roman" w:cs="Times New Roman"/>
          <w:szCs w:val="21"/>
        </w:rPr>
      </w:pPr>
      <w:r>
        <w:rPr>
          <w:rFonts w:ascii="Times New Roman" w:hAnsi="Times New Roman" w:cs="Times New Roman"/>
          <w:szCs w:val="21"/>
        </w:rPr>
        <w:br w:type="page"/>
      </w:r>
    </w:p>
    <w:p w:rsidR="004223F2" w:rsidRDefault="00E43B57">
      <w:pPr>
        <w:pStyle w:val="31"/>
        <w:spacing w:line="320" w:lineRule="exact"/>
        <w:jc w:val="center"/>
        <w:rPr>
          <w:rFonts w:ascii="Times New Roman" w:eastAsia="黑体" w:hAnsi="Times New Roman" w:cs="Times New Roman"/>
          <w:b w:val="0"/>
          <w:sz w:val="28"/>
          <w:szCs w:val="21"/>
        </w:rPr>
      </w:pPr>
      <w:bookmarkStart w:id="16" w:name="_Toc18059"/>
      <w:r>
        <w:rPr>
          <w:rFonts w:ascii="Times New Roman" w:eastAsia="黑体" w:hAnsi="Times New Roman" w:cs="Times New Roman"/>
          <w:b w:val="0"/>
          <w:sz w:val="28"/>
          <w:szCs w:val="21"/>
        </w:rPr>
        <w:lastRenderedPageBreak/>
        <w:t>宁德新能源科技有限公司中央空调冷冻站节能服务项目</w:t>
      </w:r>
      <w:bookmarkEnd w:id="16"/>
    </w:p>
    <w:p w:rsidR="004223F2" w:rsidRDefault="008F5B5B">
      <w:pPr>
        <w:spacing w:line="320" w:lineRule="exact"/>
        <w:rPr>
          <w:rFonts w:ascii="Times New Roman" w:eastAsia="黑体" w:hAnsi="Times New Roman" w:cs="Times New Roman"/>
          <w:szCs w:val="21"/>
        </w:rPr>
      </w:pPr>
      <w:r>
        <w:rPr>
          <w:rFonts w:ascii="Times New Roman" w:eastAsia="黑体" w:hAnsi="Times New Roman" w:cs="Times New Roman" w:hint="eastAsia"/>
          <w:szCs w:val="21"/>
        </w:rPr>
        <w:t xml:space="preserve">    </w:t>
      </w:r>
      <w:r w:rsidR="00E43B57">
        <w:rPr>
          <w:rFonts w:ascii="Times New Roman" w:eastAsia="黑体" w:hAnsi="Times New Roman" w:cs="Times New Roman"/>
          <w:szCs w:val="21"/>
        </w:rPr>
        <w:t>一、项目名称</w:t>
      </w:r>
    </w:p>
    <w:p w:rsidR="004223F2" w:rsidRDefault="00E43B57">
      <w:pPr>
        <w:spacing w:line="320" w:lineRule="exact"/>
        <w:ind w:firstLineChars="202" w:firstLine="424"/>
        <w:rPr>
          <w:rFonts w:ascii="Times New Roman" w:hAnsi="Times New Roman" w:cs="Times New Roman"/>
          <w:color w:val="000000"/>
          <w:szCs w:val="21"/>
        </w:rPr>
      </w:pPr>
      <w:r>
        <w:rPr>
          <w:rFonts w:ascii="Times New Roman" w:eastAsia="仿宋_GB2312" w:hAnsi="Times New Roman" w:cs="Times New Roman"/>
          <w:color w:val="000000"/>
          <w:szCs w:val="21"/>
        </w:rPr>
        <w:t>宁德新能源科技有限公司中央空调冷冻站节能服务项目</w:t>
      </w:r>
    </w:p>
    <w:p w:rsidR="004223F2" w:rsidRDefault="008F5B5B">
      <w:pPr>
        <w:spacing w:line="320" w:lineRule="exact"/>
        <w:rPr>
          <w:rFonts w:ascii="Times New Roman" w:eastAsia="黑体" w:hAnsi="Times New Roman" w:cs="Times New Roman"/>
          <w:szCs w:val="21"/>
        </w:rPr>
      </w:pPr>
      <w:r>
        <w:rPr>
          <w:rFonts w:ascii="Times New Roman" w:eastAsia="黑体" w:hAnsi="Times New Roman" w:cs="Times New Roman" w:hint="eastAsia"/>
          <w:szCs w:val="21"/>
        </w:rPr>
        <w:t xml:space="preserve">    </w:t>
      </w:r>
      <w:r w:rsidR="00E43B57">
        <w:rPr>
          <w:rFonts w:ascii="Times New Roman" w:eastAsia="黑体" w:hAnsi="Times New Roman" w:cs="Times New Roman"/>
          <w:szCs w:val="21"/>
        </w:rPr>
        <w:t>二、项目业主</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宁德新能源科技有限公司，项目总建筑面积为</w:t>
      </w:r>
      <w:r>
        <w:rPr>
          <w:rFonts w:ascii="Times New Roman" w:eastAsia="仿宋_GB2312" w:hAnsi="Times New Roman" w:cs="Times New Roman"/>
          <w:color w:val="000000"/>
          <w:szCs w:val="21"/>
        </w:rPr>
        <w:t xml:space="preserve">397138 </w:t>
      </w:r>
      <w:r>
        <w:rPr>
          <w:rFonts w:ascii="Times New Roman" w:eastAsia="仿宋_GB2312" w:hAnsi="Times New Roman" w:cs="Times New Roman"/>
          <w:color w:val="000000"/>
          <w:szCs w:val="21"/>
        </w:rPr>
        <w:t>㎡，分为生产区和生活区。生产区主要建筑功能为生产厂房、立体仓、成品仓、电解液仓、</w:t>
      </w:r>
      <w:r>
        <w:rPr>
          <w:rFonts w:ascii="Times New Roman" w:eastAsia="仿宋_GB2312" w:hAnsi="Times New Roman" w:cs="Times New Roman"/>
          <w:color w:val="000000"/>
          <w:szCs w:val="21"/>
        </w:rPr>
        <w:t>FE</w:t>
      </w:r>
      <w:r>
        <w:rPr>
          <w:rFonts w:ascii="Times New Roman" w:eastAsia="仿宋_GB2312" w:hAnsi="Times New Roman" w:cs="Times New Roman"/>
          <w:color w:val="000000"/>
          <w:szCs w:val="21"/>
        </w:rPr>
        <w:t>加工区、动力站和配套功能房等，合计建筑面积为</w:t>
      </w:r>
      <w:r>
        <w:rPr>
          <w:rFonts w:ascii="Times New Roman" w:eastAsia="仿宋_GB2312" w:hAnsi="Times New Roman" w:cs="Times New Roman"/>
          <w:color w:val="000000"/>
          <w:szCs w:val="21"/>
        </w:rPr>
        <w:t xml:space="preserve">318591 </w:t>
      </w:r>
      <w:r>
        <w:rPr>
          <w:rFonts w:ascii="Times New Roman" w:eastAsia="仿宋_GB2312" w:hAnsi="Times New Roman" w:cs="Times New Roman"/>
          <w:color w:val="000000"/>
          <w:szCs w:val="21"/>
        </w:rPr>
        <w:t>㎡。生活区主要建筑功能为宿舍、餐厅和配套功能房等，合计建筑面积为</w:t>
      </w:r>
      <w:r>
        <w:rPr>
          <w:rFonts w:ascii="Times New Roman" w:eastAsia="仿宋_GB2312" w:hAnsi="Times New Roman" w:cs="Times New Roman"/>
          <w:color w:val="000000"/>
          <w:szCs w:val="21"/>
        </w:rPr>
        <w:t xml:space="preserve">78547 </w:t>
      </w:r>
      <w:r>
        <w:rPr>
          <w:rFonts w:ascii="Times New Roman" w:eastAsia="仿宋_GB2312" w:hAnsi="Times New Roman" w:cs="Times New Roman"/>
          <w:color w:val="000000"/>
          <w:szCs w:val="21"/>
        </w:rPr>
        <w:t>㎡。</w:t>
      </w:r>
    </w:p>
    <w:p w:rsidR="004223F2" w:rsidRDefault="008F5B5B">
      <w:pPr>
        <w:spacing w:line="320" w:lineRule="exact"/>
        <w:rPr>
          <w:rFonts w:ascii="Times New Roman" w:eastAsia="黑体" w:hAnsi="Times New Roman" w:cs="Times New Roman"/>
          <w:szCs w:val="21"/>
        </w:rPr>
      </w:pPr>
      <w:r>
        <w:rPr>
          <w:rFonts w:ascii="Times New Roman" w:eastAsia="黑体" w:hAnsi="Times New Roman" w:cs="Times New Roman" w:hint="eastAsia"/>
          <w:szCs w:val="21"/>
        </w:rPr>
        <w:t xml:space="preserve">    </w:t>
      </w:r>
      <w:r w:rsidR="00E43B57">
        <w:rPr>
          <w:rFonts w:ascii="Times New Roman" w:eastAsia="黑体" w:hAnsi="Times New Roman" w:cs="Times New Roman"/>
          <w:szCs w:val="21"/>
        </w:rPr>
        <w:t>三、项目实施单位</w:t>
      </w:r>
    </w:p>
    <w:p w:rsidR="004223F2" w:rsidRPr="003459E3" w:rsidRDefault="00E43B57" w:rsidP="003459E3">
      <w:pPr>
        <w:widowControl/>
        <w:shd w:val="clear" w:color="auto" w:fill="FFFFFF"/>
        <w:spacing w:line="320" w:lineRule="exact"/>
        <w:ind w:firstLineChars="200" w:firstLine="420"/>
        <w:jc w:val="left"/>
        <w:rPr>
          <w:rFonts w:ascii="Times New Roman" w:eastAsia="仿宋_GB2312" w:hAnsi="Times New Roman" w:cs="Times New Roman"/>
          <w:color w:val="000000"/>
          <w:szCs w:val="21"/>
        </w:rPr>
      </w:pPr>
      <w:r w:rsidRPr="003459E3">
        <w:rPr>
          <w:rFonts w:ascii="Times New Roman" w:eastAsia="仿宋_GB2312" w:hAnsi="Times New Roman" w:cs="Times New Roman" w:hint="eastAsia"/>
          <w:color w:val="000000"/>
          <w:szCs w:val="21"/>
        </w:rPr>
        <w:t>深圳达实智能股份有限公司成立于</w:t>
      </w:r>
      <w:r w:rsidRPr="003459E3">
        <w:rPr>
          <w:rFonts w:ascii="Times New Roman" w:eastAsia="仿宋_GB2312" w:hAnsi="Times New Roman" w:cs="Times New Roman" w:hint="eastAsia"/>
          <w:color w:val="000000"/>
          <w:szCs w:val="21"/>
        </w:rPr>
        <w:t>1995</w:t>
      </w:r>
      <w:r w:rsidRPr="003459E3">
        <w:rPr>
          <w:rFonts w:ascii="Times New Roman" w:eastAsia="仿宋_GB2312" w:hAnsi="Times New Roman" w:cs="Times New Roman" w:hint="eastAsia"/>
          <w:color w:val="000000"/>
          <w:szCs w:val="21"/>
        </w:rPr>
        <w:t>年，注册资金</w:t>
      </w:r>
      <w:r w:rsidRPr="003459E3">
        <w:rPr>
          <w:rFonts w:ascii="Times New Roman" w:eastAsia="仿宋_GB2312" w:hAnsi="Times New Roman" w:cs="Times New Roman" w:hint="eastAsia"/>
          <w:color w:val="000000"/>
          <w:szCs w:val="21"/>
        </w:rPr>
        <w:t>5800</w:t>
      </w:r>
      <w:r w:rsidRPr="003459E3">
        <w:rPr>
          <w:rFonts w:ascii="Times New Roman" w:eastAsia="仿宋_GB2312" w:hAnsi="Times New Roman" w:cs="Times New Roman" w:hint="eastAsia"/>
          <w:color w:val="000000"/>
          <w:szCs w:val="21"/>
        </w:rPr>
        <w:t>万元，属国家级认定的高新技术企业，中国自动化学会、自动识别协会常务理事单位，中国自动化学会、智能建筑与楼宇自动化专业委员会副主任单位，深圳市自动化工程技术研究开发中心，国家火炬计划软件产业基地骨干企业和深圳国家科技成果推广示范基地重点推广示范企业；年销售额约</w:t>
      </w:r>
      <w:r w:rsidRPr="003459E3">
        <w:rPr>
          <w:rFonts w:ascii="Times New Roman" w:eastAsia="仿宋_GB2312" w:hAnsi="Times New Roman" w:cs="Times New Roman" w:hint="eastAsia"/>
          <w:color w:val="000000"/>
          <w:szCs w:val="21"/>
        </w:rPr>
        <w:t>3.6</w:t>
      </w:r>
      <w:r w:rsidRPr="003459E3">
        <w:rPr>
          <w:rFonts w:ascii="Times New Roman" w:eastAsia="仿宋_GB2312" w:hAnsi="Times New Roman" w:cs="Times New Roman" w:hint="eastAsia"/>
          <w:color w:val="000000"/>
          <w:szCs w:val="21"/>
        </w:rPr>
        <w:t>亿余</w:t>
      </w:r>
      <w:r w:rsidRPr="003459E3">
        <w:rPr>
          <w:rFonts w:ascii="Times New Roman" w:eastAsia="仿宋_GB2312" w:hAnsi="Times New Roman" w:cs="Times New Roman" w:hint="eastAsia"/>
          <w:color w:val="000000"/>
          <w:szCs w:val="21"/>
        </w:rPr>
        <w:t>***</w:t>
      </w:r>
      <w:r w:rsidRPr="003459E3">
        <w:rPr>
          <w:rFonts w:ascii="Times New Roman" w:eastAsia="仿宋_GB2312" w:hAnsi="Times New Roman" w:cs="Times New Roman" w:hint="eastAsia"/>
          <w:color w:val="000000"/>
          <w:szCs w:val="21"/>
        </w:rPr>
        <w:t>；是国内第一家融入工业网络技术于智能卡应用系统开发的公司；深圳第一家以产学研模式与各高校联合培养工程硕士、工程博士的企业；承担并完成了国家高技术产业化示范项目、国家科技成果重点推广计划项目和国家级火炬计划项目，具有原始创新能力；</w:t>
      </w:r>
      <w:r w:rsidRPr="003459E3">
        <w:rPr>
          <w:rFonts w:ascii="Times New Roman" w:eastAsia="仿宋_GB2312" w:hAnsi="Times New Roman" w:cs="Times New Roman" w:hint="eastAsia"/>
          <w:color w:val="000000"/>
          <w:szCs w:val="21"/>
        </w:rPr>
        <w:t>2008</w:t>
      </w:r>
      <w:r w:rsidRPr="003459E3">
        <w:rPr>
          <w:rFonts w:ascii="Times New Roman" w:eastAsia="仿宋_GB2312" w:hAnsi="Times New Roman" w:cs="Times New Roman" w:hint="eastAsia"/>
          <w:color w:val="000000"/>
          <w:szCs w:val="21"/>
        </w:rPr>
        <w:t>年被深圳政府列入“大企业直通车服务”，享受深圳政府提供的若干直通车服务。</w:t>
      </w:r>
    </w:p>
    <w:p w:rsidR="004223F2" w:rsidRPr="003459E3" w:rsidRDefault="00E43B57">
      <w:pPr>
        <w:widowControl/>
        <w:shd w:val="clear" w:color="auto" w:fill="FFFFFF"/>
        <w:spacing w:line="320" w:lineRule="exact"/>
        <w:ind w:firstLineChars="200" w:firstLine="420"/>
        <w:jc w:val="left"/>
        <w:rPr>
          <w:rFonts w:ascii="Times New Roman" w:eastAsia="仿宋_GB2312" w:hAnsi="Times New Roman" w:cs="Times New Roman"/>
          <w:color w:val="000000"/>
          <w:szCs w:val="21"/>
        </w:rPr>
      </w:pPr>
      <w:r w:rsidRPr="003459E3">
        <w:rPr>
          <w:rFonts w:ascii="Times New Roman" w:eastAsia="仿宋_GB2312" w:hAnsi="Times New Roman" w:cs="Times New Roman" w:hint="eastAsia"/>
          <w:color w:val="000000"/>
          <w:szCs w:val="21"/>
        </w:rPr>
        <w:t>公司主要从事安防门禁一卡通产品研发生产及建筑智能化方案规划设计及系统集成等，目前已广泛运用于智能建筑、企业、校园等多个领域。公司参与制订拥有</w:t>
      </w:r>
      <w:r w:rsidRPr="003459E3">
        <w:rPr>
          <w:rFonts w:ascii="Times New Roman" w:eastAsia="仿宋_GB2312" w:hAnsi="Times New Roman" w:cs="Times New Roman" w:hint="eastAsia"/>
          <w:color w:val="000000"/>
          <w:szCs w:val="21"/>
        </w:rPr>
        <w:t>2</w:t>
      </w:r>
      <w:r w:rsidRPr="003459E3">
        <w:rPr>
          <w:rFonts w:ascii="Times New Roman" w:eastAsia="仿宋_GB2312" w:hAnsi="Times New Roman" w:cs="Times New Roman" w:hint="eastAsia"/>
          <w:color w:val="000000"/>
          <w:szCs w:val="21"/>
        </w:rPr>
        <w:t>项国家标准；拥有安防门禁行业唯一自主知识产权的“智能卡一卡一密方法”发明专利、“基于</w:t>
      </w:r>
      <w:r w:rsidRPr="003459E3">
        <w:rPr>
          <w:rFonts w:ascii="Times New Roman" w:eastAsia="仿宋_GB2312" w:hAnsi="Times New Roman" w:cs="Times New Roman" w:hint="eastAsia"/>
          <w:color w:val="000000"/>
          <w:szCs w:val="21"/>
        </w:rPr>
        <w:t>TCP</w:t>
      </w:r>
      <w:r w:rsidRPr="003459E3">
        <w:rPr>
          <w:rFonts w:ascii="Times New Roman" w:eastAsia="仿宋_GB2312" w:hAnsi="Times New Roman" w:cs="Times New Roman" w:hint="eastAsia"/>
          <w:color w:val="000000"/>
          <w:szCs w:val="21"/>
        </w:rPr>
        <w:t>／</w:t>
      </w:r>
      <w:r w:rsidRPr="003459E3">
        <w:rPr>
          <w:rFonts w:ascii="Times New Roman" w:eastAsia="仿宋_GB2312" w:hAnsi="Times New Roman" w:cs="Times New Roman" w:hint="eastAsia"/>
          <w:color w:val="000000"/>
          <w:szCs w:val="21"/>
        </w:rPr>
        <w:t>IP</w:t>
      </w:r>
      <w:r w:rsidRPr="003459E3">
        <w:rPr>
          <w:rFonts w:ascii="Times New Roman" w:eastAsia="仿宋_GB2312" w:hAnsi="Times New Roman" w:cs="Times New Roman" w:hint="eastAsia"/>
          <w:color w:val="000000"/>
          <w:szCs w:val="21"/>
        </w:rPr>
        <w:t>的</w:t>
      </w:r>
      <w:r w:rsidRPr="003459E3">
        <w:rPr>
          <w:rFonts w:ascii="Times New Roman" w:eastAsia="仿宋_GB2312" w:hAnsi="Times New Roman" w:cs="Times New Roman" w:hint="eastAsia"/>
          <w:color w:val="000000"/>
          <w:szCs w:val="21"/>
        </w:rPr>
        <w:t>C3</w:t>
      </w:r>
      <w:r w:rsidRPr="003459E3">
        <w:rPr>
          <w:rFonts w:ascii="Times New Roman" w:eastAsia="仿宋_GB2312" w:hAnsi="Times New Roman" w:cs="Times New Roman" w:hint="eastAsia"/>
          <w:color w:val="000000"/>
          <w:szCs w:val="21"/>
        </w:rPr>
        <w:t>一卡通系统”、“基于以太网的楼宇控制器”等国家专利</w:t>
      </w:r>
      <w:r w:rsidRPr="003459E3">
        <w:rPr>
          <w:rFonts w:ascii="Times New Roman" w:eastAsia="仿宋_GB2312" w:hAnsi="Times New Roman" w:cs="Times New Roman" w:hint="eastAsia"/>
          <w:color w:val="000000"/>
          <w:szCs w:val="21"/>
        </w:rPr>
        <w:t>43</w:t>
      </w:r>
      <w:r w:rsidRPr="003459E3">
        <w:rPr>
          <w:rFonts w:ascii="Times New Roman" w:eastAsia="仿宋_GB2312" w:hAnsi="Times New Roman" w:cs="Times New Roman" w:hint="eastAsia"/>
          <w:color w:val="000000"/>
          <w:szCs w:val="21"/>
        </w:rPr>
        <w:t>项，科技成果</w:t>
      </w:r>
      <w:r w:rsidRPr="003459E3">
        <w:rPr>
          <w:rFonts w:ascii="Times New Roman" w:eastAsia="仿宋_GB2312" w:hAnsi="Times New Roman" w:cs="Times New Roman" w:hint="eastAsia"/>
          <w:color w:val="000000"/>
          <w:szCs w:val="21"/>
        </w:rPr>
        <w:t>21</w:t>
      </w:r>
      <w:r w:rsidRPr="003459E3">
        <w:rPr>
          <w:rFonts w:ascii="Times New Roman" w:eastAsia="仿宋_GB2312" w:hAnsi="Times New Roman" w:cs="Times New Roman" w:hint="eastAsia"/>
          <w:color w:val="000000"/>
          <w:szCs w:val="21"/>
        </w:rPr>
        <w:t>项、国家及省级新产品</w:t>
      </w:r>
      <w:r w:rsidRPr="003459E3">
        <w:rPr>
          <w:rFonts w:ascii="Times New Roman" w:eastAsia="仿宋_GB2312" w:hAnsi="Times New Roman" w:cs="Times New Roman" w:hint="eastAsia"/>
          <w:color w:val="000000"/>
          <w:szCs w:val="21"/>
        </w:rPr>
        <w:t>4</w:t>
      </w:r>
      <w:r w:rsidRPr="003459E3">
        <w:rPr>
          <w:rFonts w:ascii="Times New Roman" w:eastAsia="仿宋_GB2312" w:hAnsi="Times New Roman" w:cs="Times New Roman" w:hint="eastAsia"/>
          <w:color w:val="000000"/>
          <w:szCs w:val="21"/>
        </w:rPr>
        <w:t>项，</w:t>
      </w:r>
      <w:r w:rsidRPr="003459E3">
        <w:rPr>
          <w:rFonts w:ascii="Times New Roman" w:eastAsia="仿宋_GB2312" w:hAnsi="Times New Roman" w:cs="Times New Roman" w:hint="eastAsia"/>
          <w:color w:val="000000"/>
          <w:szCs w:val="21"/>
        </w:rPr>
        <w:t>18</w:t>
      </w:r>
      <w:r w:rsidRPr="003459E3">
        <w:rPr>
          <w:rFonts w:ascii="Times New Roman" w:eastAsia="仿宋_GB2312" w:hAnsi="Times New Roman" w:cs="Times New Roman" w:hint="eastAsia"/>
          <w:color w:val="000000"/>
          <w:szCs w:val="21"/>
        </w:rPr>
        <w:t>项软件版权及软件产品登记。</w:t>
      </w:r>
    </w:p>
    <w:p w:rsidR="004223F2" w:rsidRPr="003459E3" w:rsidRDefault="00E43B57">
      <w:pPr>
        <w:widowControl/>
        <w:shd w:val="clear" w:color="auto" w:fill="FFFFFF"/>
        <w:spacing w:line="320" w:lineRule="exact"/>
        <w:ind w:firstLineChars="200" w:firstLine="420"/>
        <w:jc w:val="left"/>
        <w:rPr>
          <w:rFonts w:ascii="Times New Roman" w:eastAsia="仿宋_GB2312" w:hAnsi="Times New Roman" w:cs="Times New Roman"/>
          <w:color w:val="000000"/>
          <w:szCs w:val="21"/>
        </w:rPr>
      </w:pPr>
      <w:r w:rsidRPr="003459E3">
        <w:rPr>
          <w:rFonts w:ascii="Times New Roman" w:eastAsia="仿宋_GB2312" w:hAnsi="Times New Roman" w:cs="Times New Roman" w:hint="eastAsia"/>
          <w:color w:val="000000"/>
          <w:szCs w:val="21"/>
        </w:rPr>
        <w:t>是国内最早首家通过德国（</w:t>
      </w:r>
      <w:r w:rsidRPr="003459E3">
        <w:rPr>
          <w:rFonts w:ascii="Times New Roman" w:eastAsia="仿宋_GB2312" w:hAnsi="Times New Roman" w:cs="Times New Roman" w:hint="eastAsia"/>
          <w:color w:val="000000"/>
          <w:szCs w:val="21"/>
        </w:rPr>
        <w:t>TUV</w:t>
      </w:r>
      <w:r w:rsidRPr="003459E3">
        <w:rPr>
          <w:rFonts w:ascii="Times New Roman" w:eastAsia="仿宋_GB2312" w:hAnsi="Times New Roman" w:cs="Times New Roman" w:hint="eastAsia"/>
          <w:color w:val="000000"/>
          <w:szCs w:val="21"/>
        </w:rPr>
        <w:t>）</w:t>
      </w:r>
      <w:r w:rsidRPr="003459E3">
        <w:rPr>
          <w:rFonts w:ascii="Times New Roman" w:eastAsia="仿宋_GB2312" w:hAnsi="Times New Roman" w:cs="Times New Roman" w:hint="eastAsia"/>
          <w:color w:val="000000"/>
          <w:szCs w:val="21"/>
        </w:rPr>
        <w:t>ISO9001</w:t>
      </w:r>
      <w:r w:rsidRPr="003459E3">
        <w:rPr>
          <w:rFonts w:ascii="Times New Roman" w:eastAsia="仿宋_GB2312" w:hAnsi="Times New Roman" w:cs="Times New Roman" w:hint="eastAsia"/>
          <w:color w:val="000000"/>
          <w:szCs w:val="21"/>
        </w:rPr>
        <w:t>认证的智能自动化公司；国内首批智能安防系统产品等获</w:t>
      </w:r>
      <w:r w:rsidRPr="003459E3">
        <w:rPr>
          <w:rFonts w:ascii="Times New Roman" w:eastAsia="仿宋_GB2312" w:hAnsi="Times New Roman" w:cs="Times New Roman" w:hint="eastAsia"/>
          <w:color w:val="000000"/>
          <w:szCs w:val="21"/>
        </w:rPr>
        <w:t>ISO14001</w:t>
      </w:r>
      <w:r w:rsidRPr="003459E3">
        <w:rPr>
          <w:rFonts w:ascii="Times New Roman" w:eastAsia="仿宋_GB2312" w:hAnsi="Times New Roman" w:cs="Times New Roman" w:hint="eastAsia"/>
          <w:color w:val="000000"/>
          <w:szCs w:val="21"/>
        </w:rPr>
        <w:t>通过认证企业；连续六年资信等级评为“</w:t>
      </w:r>
      <w:r w:rsidRPr="003459E3">
        <w:rPr>
          <w:rFonts w:ascii="Times New Roman" w:eastAsia="仿宋_GB2312" w:hAnsi="Times New Roman" w:cs="Times New Roman" w:hint="eastAsia"/>
          <w:color w:val="000000"/>
          <w:szCs w:val="21"/>
        </w:rPr>
        <w:t>AAA</w:t>
      </w:r>
      <w:r w:rsidRPr="003459E3">
        <w:rPr>
          <w:rFonts w:ascii="Times New Roman" w:eastAsia="仿宋_GB2312" w:hAnsi="Times New Roman" w:cs="Times New Roman" w:hint="eastAsia"/>
          <w:color w:val="000000"/>
          <w:szCs w:val="21"/>
        </w:rPr>
        <w:t>”的企业。拥有建设部“建筑智能化工程专业承包壹级资质、建筑智能化系统集成专项工程设计甲级”和信息产业部“计算机信息系统集成壹级资质”等“三甲”资质。</w:t>
      </w:r>
      <w:r w:rsidRPr="003459E3">
        <w:rPr>
          <w:rFonts w:ascii="Times New Roman" w:eastAsia="仿宋_GB2312" w:hAnsi="Times New Roman" w:cs="Times New Roman" w:hint="eastAsia"/>
          <w:color w:val="000000"/>
          <w:szCs w:val="21"/>
        </w:rPr>
        <w:t>2008</w:t>
      </w:r>
      <w:r w:rsidRPr="003459E3">
        <w:rPr>
          <w:rFonts w:ascii="Times New Roman" w:eastAsia="仿宋_GB2312" w:hAnsi="Times New Roman" w:cs="Times New Roman" w:hint="eastAsia"/>
          <w:color w:val="000000"/>
          <w:szCs w:val="21"/>
        </w:rPr>
        <w:t>评为“中国安防百强企业”，门禁控制器连续三年评为“智能建筑优质推介产品”，门禁产品还获得了“十大门禁品牌”、“十大民族”品牌称号，“十大门禁识别品牌”，“</w:t>
      </w:r>
      <w:r w:rsidRPr="003459E3">
        <w:rPr>
          <w:rFonts w:ascii="Times New Roman" w:eastAsia="仿宋_GB2312" w:hAnsi="Times New Roman" w:cs="Times New Roman" w:hint="eastAsia"/>
          <w:color w:val="000000"/>
          <w:szCs w:val="21"/>
        </w:rPr>
        <w:t>2008</w:t>
      </w:r>
      <w:r w:rsidRPr="003459E3">
        <w:rPr>
          <w:rFonts w:ascii="Times New Roman" w:eastAsia="仿宋_GB2312" w:hAnsi="Times New Roman" w:cs="Times New Roman" w:hint="eastAsia"/>
          <w:color w:val="000000"/>
          <w:szCs w:val="21"/>
        </w:rPr>
        <w:t>十大安防品牌”、安博会期评为“中国平安城市推荐产品”、安博会“创新产品”等荣誉。</w:t>
      </w:r>
    </w:p>
    <w:p w:rsidR="004223F2" w:rsidRPr="003459E3" w:rsidRDefault="008F5B5B">
      <w:pPr>
        <w:spacing w:line="320" w:lineRule="exact"/>
        <w:rPr>
          <w:rFonts w:ascii="Times New Roman" w:eastAsia="黑体" w:hAnsi="Times New Roman" w:cs="Times New Roman"/>
          <w:szCs w:val="21"/>
        </w:rPr>
      </w:pPr>
      <w:r>
        <w:rPr>
          <w:rFonts w:ascii="Times New Roman" w:eastAsia="黑体" w:hAnsi="Times New Roman" w:cs="Times New Roman" w:hint="eastAsia"/>
          <w:szCs w:val="21"/>
        </w:rPr>
        <w:t xml:space="preserve">    </w:t>
      </w:r>
      <w:r w:rsidR="00E43B57" w:rsidRPr="003459E3">
        <w:rPr>
          <w:rFonts w:ascii="Times New Roman" w:eastAsia="黑体" w:hAnsi="Times New Roman" w:cs="Times New Roman" w:hint="eastAsia"/>
          <w:szCs w:val="21"/>
        </w:rPr>
        <w:t>四、案例内容</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（一）技术原理及节能改造具体内容</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结合中低温双冷源温湿度独立控制技术、高效设备应用、节能控制和管理节能等多种节能手段，为</w:t>
      </w:r>
      <w:r>
        <w:rPr>
          <w:rFonts w:ascii="Times New Roman" w:eastAsia="仿宋_GB2312" w:hAnsi="Times New Roman" w:cs="Times New Roman" w:hint="eastAsia"/>
          <w:color w:val="000000"/>
          <w:szCs w:val="21"/>
        </w:rPr>
        <w:t>业主</w:t>
      </w:r>
      <w:r>
        <w:rPr>
          <w:rFonts w:ascii="Times New Roman" w:eastAsia="仿宋_GB2312" w:hAnsi="Times New Roman" w:cs="Times New Roman"/>
          <w:color w:val="000000"/>
          <w:szCs w:val="21"/>
        </w:rPr>
        <w:t>提供能源站投资、建设、运营的节能服务，包括中央空调系统能源站系统设计、设备、管道及相关附件采购安装、中央空调节能控制系统安装、建筑能源监测管理系统建设、后期中央空调系统能源站运营。</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）设计安装中低温双冷源温湿度独立控制技术</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消除室内显热仅需要低于室内干球温度的冷冻水就可以消除室内显热量，但由于一般系统采用冷冻除湿手段处理室内潜热，而冷冻除湿需要将空气处理到室内露点温度以下才能进行除湿，所以冷冻水就需要低于除湿所需要的送风状态温度。传统中央空调制冷系统采用单一冷源对室内温湿度进行处理，冷水机组出水温度需满足冷冻除湿的供水温度要求，导致高品位冷水的能源使用浪费。本项目采用中低温双冷源温湿度独立控制技术，设置两套冷源系统，分别提供中温冷水和低温冷水。中温冷水供至末端室内循环系统，末端室内循环系统负荷消除室内围护结构、人员和设备等散发出来的显热负荷。低温冷水供至新风末端系统，通过将新风处理到低于室内露点温度后供入室内，负责维持室内正压、人员卫生和室内除湿除热。本系统中温冷水系统设计采用</w:t>
      </w:r>
      <w:r>
        <w:rPr>
          <w:rFonts w:ascii="Times New Roman" w:eastAsia="仿宋_GB2312" w:hAnsi="Times New Roman" w:cs="Times New Roman"/>
          <w:color w:val="000000"/>
          <w:szCs w:val="21"/>
        </w:rPr>
        <w:t>10℃</w:t>
      </w:r>
      <w:r>
        <w:rPr>
          <w:rFonts w:ascii="Times New Roman" w:eastAsia="仿宋_GB2312" w:hAnsi="Times New Roman" w:cs="Times New Roman"/>
          <w:color w:val="000000"/>
          <w:szCs w:val="21"/>
        </w:rPr>
        <w:t>供水，低温冷水系统设计采用</w:t>
      </w:r>
      <w:r>
        <w:rPr>
          <w:rFonts w:ascii="Times New Roman" w:eastAsia="仿宋_GB2312" w:hAnsi="Times New Roman" w:cs="Times New Roman"/>
          <w:color w:val="000000"/>
          <w:szCs w:val="21"/>
        </w:rPr>
        <w:t>5℃</w:t>
      </w:r>
      <w:r>
        <w:rPr>
          <w:rFonts w:ascii="Times New Roman" w:eastAsia="仿宋_GB2312" w:hAnsi="Times New Roman" w:cs="Times New Roman"/>
          <w:color w:val="000000"/>
          <w:szCs w:val="21"/>
        </w:rPr>
        <w:t>供水。中温冷水系统因为冷水供水温度的提高，使冷水机组能效提升，从而达到节能的目的。冷源系统概况如下：</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）低温冷冻水系统</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选择</w:t>
      </w:r>
      <w:r>
        <w:rPr>
          <w:rFonts w:ascii="Times New Roman" w:eastAsia="仿宋_GB2312" w:hAnsi="Times New Roman" w:cs="Times New Roman"/>
          <w:color w:val="000000"/>
          <w:szCs w:val="21"/>
        </w:rPr>
        <w:t>900RT</w:t>
      </w:r>
      <w:r>
        <w:rPr>
          <w:rFonts w:ascii="Times New Roman" w:eastAsia="仿宋_GB2312" w:hAnsi="Times New Roman" w:cs="Times New Roman"/>
          <w:color w:val="000000"/>
          <w:szCs w:val="21"/>
        </w:rPr>
        <w:t>的冷冻机（设计工况下能效比：</w:t>
      </w:r>
      <w:r>
        <w:rPr>
          <w:rFonts w:ascii="Times New Roman" w:eastAsia="仿宋_GB2312" w:hAnsi="Times New Roman" w:cs="Times New Roman"/>
          <w:color w:val="000000"/>
          <w:szCs w:val="21"/>
        </w:rPr>
        <w:t>5.40W/W</w:t>
      </w:r>
      <w:r>
        <w:rPr>
          <w:rFonts w:ascii="Times New Roman" w:eastAsia="仿宋_GB2312" w:hAnsi="Times New Roman" w:cs="Times New Roman"/>
          <w:color w:val="000000"/>
          <w:szCs w:val="21"/>
        </w:rPr>
        <w:t>，国标工况下能效比：</w:t>
      </w:r>
      <w:r>
        <w:rPr>
          <w:rFonts w:ascii="Times New Roman" w:eastAsia="仿宋_GB2312" w:hAnsi="Times New Roman" w:cs="Times New Roman"/>
          <w:color w:val="000000"/>
          <w:szCs w:val="21"/>
        </w:rPr>
        <w:t>6.30W/W</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台，</w:t>
      </w:r>
      <w:r>
        <w:rPr>
          <w:rFonts w:ascii="Times New Roman" w:eastAsia="仿宋_GB2312" w:hAnsi="Times New Roman" w:cs="Times New Roman"/>
          <w:color w:val="000000"/>
          <w:szCs w:val="21"/>
        </w:rPr>
        <w:t>1680RT</w:t>
      </w:r>
      <w:r>
        <w:rPr>
          <w:rFonts w:ascii="Times New Roman" w:eastAsia="仿宋_GB2312" w:hAnsi="Times New Roman" w:cs="Times New Roman"/>
          <w:color w:val="000000"/>
          <w:szCs w:val="21"/>
        </w:rPr>
        <w:lastRenderedPageBreak/>
        <w:t>的冷冻机（设计工况下能效比：</w:t>
      </w:r>
      <w:r>
        <w:rPr>
          <w:rFonts w:ascii="Times New Roman" w:eastAsia="仿宋_GB2312" w:hAnsi="Times New Roman" w:cs="Times New Roman"/>
          <w:color w:val="000000"/>
          <w:szCs w:val="21"/>
        </w:rPr>
        <w:t>5.50W/W</w:t>
      </w:r>
      <w:r>
        <w:rPr>
          <w:rFonts w:ascii="Times New Roman" w:eastAsia="仿宋_GB2312" w:hAnsi="Times New Roman" w:cs="Times New Roman"/>
          <w:color w:val="000000"/>
          <w:szCs w:val="21"/>
        </w:rPr>
        <w:t>，国标工况下能效比：</w:t>
      </w:r>
      <w:r>
        <w:rPr>
          <w:rFonts w:ascii="Times New Roman" w:eastAsia="仿宋_GB2312" w:hAnsi="Times New Roman" w:cs="Times New Roman"/>
          <w:color w:val="000000"/>
          <w:szCs w:val="21"/>
        </w:rPr>
        <w:t>6.31W/W</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台（其中一台作为中低温冷冻水系统的备用机），冷冻水供</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回水温度</w:t>
      </w:r>
      <w:r>
        <w:rPr>
          <w:rFonts w:ascii="Times New Roman" w:eastAsia="仿宋_GB2312" w:hAnsi="Times New Roman" w:cs="Times New Roman"/>
          <w:color w:val="000000"/>
          <w:szCs w:val="21"/>
        </w:rPr>
        <w:t>5℃/13℃</w:t>
      </w:r>
      <w:r>
        <w:rPr>
          <w:rFonts w:ascii="Times New Roman" w:eastAsia="仿宋_GB2312" w:hAnsi="Times New Roman" w:cs="Times New Roman"/>
          <w:color w:val="000000"/>
          <w:szCs w:val="21"/>
        </w:rPr>
        <w:t>的高压（</w:t>
      </w:r>
      <w:r>
        <w:rPr>
          <w:rFonts w:ascii="Times New Roman" w:eastAsia="仿宋_GB2312" w:hAnsi="Times New Roman" w:cs="Times New Roman"/>
          <w:color w:val="000000"/>
          <w:szCs w:val="21"/>
        </w:rPr>
        <w:t>10kV</w:t>
      </w:r>
      <w:r>
        <w:rPr>
          <w:rFonts w:ascii="Times New Roman" w:eastAsia="仿宋_GB2312" w:hAnsi="Times New Roman" w:cs="Times New Roman"/>
          <w:color w:val="000000"/>
          <w:szCs w:val="21"/>
        </w:rPr>
        <w:t>）水冷离心式冷水机组，冷水泵采用一、二次泵变流量控制。低温冷冻一次水泵</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变频卧式双吸泵</w:t>
      </w:r>
      <w:r>
        <w:rPr>
          <w:rFonts w:ascii="Times New Roman" w:eastAsia="仿宋_GB2312" w:hAnsi="Times New Roman" w:cs="Times New Roman"/>
          <w:color w:val="000000"/>
          <w:szCs w:val="21"/>
        </w:rPr>
        <w:t>)6</w:t>
      </w:r>
      <w:r>
        <w:rPr>
          <w:rFonts w:ascii="Times New Roman" w:eastAsia="仿宋_GB2312" w:hAnsi="Times New Roman" w:cs="Times New Roman"/>
          <w:color w:val="000000"/>
          <w:szCs w:val="21"/>
        </w:rPr>
        <w:t>台，</w:t>
      </w:r>
      <w:r>
        <w:rPr>
          <w:rFonts w:ascii="Times New Roman" w:eastAsia="仿宋_GB2312" w:hAnsi="Times New Roman" w:cs="Times New Roman"/>
          <w:color w:val="000000"/>
          <w:szCs w:val="21"/>
        </w:rPr>
        <w:t>5</w:t>
      </w:r>
      <w:r>
        <w:rPr>
          <w:rFonts w:ascii="Times New Roman" w:eastAsia="仿宋_GB2312" w:hAnsi="Times New Roman" w:cs="Times New Roman"/>
          <w:color w:val="000000"/>
          <w:szCs w:val="21"/>
        </w:rPr>
        <w:t>用</w:t>
      </w: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备；</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号厂房低温二次水泵</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变频卧式端吸泵</w:t>
      </w:r>
      <w:r>
        <w:rPr>
          <w:rFonts w:ascii="Times New Roman" w:eastAsia="仿宋_GB2312" w:hAnsi="Times New Roman" w:cs="Times New Roman"/>
          <w:color w:val="000000"/>
          <w:szCs w:val="21"/>
        </w:rPr>
        <w:t>)5</w:t>
      </w:r>
      <w:r>
        <w:rPr>
          <w:rFonts w:ascii="Times New Roman" w:eastAsia="仿宋_GB2312" w:hAnsi="Times New Roman" w:cs="Times New Roman"/>
          <w:color w:val="000000"/>
          <w:szCs w:val="21"/>
        </w:rPr>
        <w:t>台，</w:t>
      </w: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用</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备。</w:t>
      </w:r>
      <w:r>
        <w:rPr>
          <w:rFonts w:ascii="Times New Roman" w:eastAsia="仿宋_GB2312" w:hAnsi="Times New Roman" w:cs="Times New Roman"/>
          <w:color w:val="000000"/>
          <w:szCs w:val="21"/>
        </w:rPr>
        <w:t>3</w:t>
      </w:r>
      <w:r>
        <w:rPr>
          <w:rFonts w:ascii="Times New Roman" w:eastAsia="仿宋_GB2312" w:hAnsi="Times New Roman" w:cs="Times New Roman"/>
          <w:color w:val="000000"/>
          <w:szCs w:val="21"/>
        </w:rPr>
        <w:t>号厂房、仓库低温二次水泵</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变频卧式端吸泵</w:t>
      </w:r>
      <w:r>
        <w:rPr>
          <w:rFonts w:ascii="Times New Roman" w:eastAsia="仿宋_GB2312" w:hAnsi="Times New Roman" w:cs="Times New Roman"/>
          <w:color w:val="000000"/>
          <w:szCs w:val="21"/>
        </w:rPr>
        <w:t>)5</w:t>
      </w:r>
      <w:r>
        <w:rPr>
          <w:rFonts w:ascii="Times New Roman" w:eastAsia="仿宋_GB2312" w:hAnsi="Times New Roman" w:cs="Times New Roman"/>
          <w:color w:val="000000"/>
          <w:szCs w:val="21"/>
        </w:rPr>
        <w:t>台，</w:t>
      </w: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用</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备；低温冷冻水系统定压补水装置</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套及加药装置</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套。</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）中温冷冻水系统</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选择</w:t>
      </w:r>
      <w:r>
        <w:rPr>
          <w:rFonts w:ascii="Times New Roman" w:eastAsia="仿宋_GB2312" w:hAnsi="Times New Roman" w:cs="Times New Roman"/>
          <w:color w:val="000000"/>
          <w:szCs w:val="21"/>
        </w:rPr>
        <w:t>2210RT</w:t>
      </w:r>
      <w:r>
        <w:rPr>
          <w:rFonts w:ascii="Times New Roman" w:eastAsia="仿宋_GB2312" w:hAnsi="Times New Roman" w:cs="Times New Roman"/>
          <w:color w:val="000000"/>
          <w:szCs w:val="21"/>
        </w:rPr>
        <w:t>的冷冻机（设计工况下能效比：</w:t>
      </w:r>
      <w:r>
        <w:rPr>
          <w:rFonts w:ascii="Times New Roman" w:eastAsia="仿宋_GB2312" w:hAnsi="Times New Roman" w:cs="Times New Roman"/>
          <w:color w:val="000000"/>
          <w:szCs w:val="21"/>
        </w:rPr>
        <w:t>6.50W/W</w:t>
      </w:r>
      <w:r>
        <w:rPr>
          <w:rFonts w:ascii="Times New Roman" w:eastAsia="仿宋_GB2312" w:hAnsi="Times New Roman" w:cs="Times New Roman"/>
          <w:color w:val="000000"/>
          <w:szCs w:val="21"/>
        </w:rPr>
        <w:t>，国标工况下能效比：</w:t>
      </w:r>
      <w:r>
        <w:rPr>
          <w:rFonts w:ascii="Times New Roman" w:eastAsia="仿宋_GB2312" w:hAnsi="Times New Roman" w:cs="Times New Roman"/>
          <w:color w:val="000000"/>
          <w:szCs w:val="21"/>
        </w:rPr>
        <w:t>6.97W/W</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5</w:t>
      </w:r>
      <w:r>
        <w:rPr>
          <w:rFonts w:ascii="Times New Roman" w:eastAsia="仿宋_GB2312" w:hAnsi="Times New Roman" w:cs="Times New Roman"/>
          <w:color w:val="000000"/>
          <w:szCs w:val="21"/>
        </w:rPr>
        <w:t>台，冷冻水供</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回水温度</w:t>
      </w:r>
      <w:r>
        <w:rPr>
          <w:rFonts w:ascii="Times New Roman" w:eastAsia="仿宋_GB2312" w:hAnsi="Times New Roman" w:cs="Times New Roman"/>
          <w:color w:val="000000"/>
          <w:szCs w:val="21"/>
        </w:rPr>
        <w:t>10℃/17℃</w:t>
      </w:r>
      <w:r>
        <w:rPr>
          <w:rFonts w:ascii="Times New Roman" w:eastAsia="仿宋_GB2312" w:hAnsi="Times New Roman" w:cs="Times New Roman"/>
          <w:color w:val="000000"/>
          <w:szCs w:val="21"/>
        </w:rPr>
        <w:t>的高压（</w:t>
      </w:r>
      <w:r>
        <w:rPr>
          <w:rFonts w:ascii="Times New Roman" w:eastAsia="仿宋_GB2312" w:hAnsi="Times New Roman" w:cs="Times New Roman"/>
          <w:color w:val="000000"/>
          <w:szCs w:val="21"/>
        </w:rPr>
        <w:t>10kV</w:t>
      </w:r>
      <w:r>
        <w:rPr>
          <w:rFonts w:ascii="Times New Roman" w:eastAsia="仿宋_GB2312" w:hAnsi="Times New Roman" w:cs="Times New Roman"/>
          <w:color w:val="000000"/>
          <w:szCs w:val="21"/>
        </w:rPr>
        <w:t>）水冷离心式冷水机组，冷水泵采用一、二次泵变流量控制。中温冷冻一次水泵</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变频卧式双吸泵</w:t>
      </w:r>
      <w:r>
        <w:rPr>
          <w:rFonts w:ascii="Times New Roman" w:eastAsia="仿宋_GB2312" w:hAnsi="Times New Roman" w:cs="Times New Roman"/>
          <w:color w:val="000000"/>
          <w:szCs w:val="21"/>
        </w:rPr>
        <w:t>)6</w:t>
      </w:r>
      <w:r>
        <w:rPr>
          <w:rFonts w:ascii="Times New Roman" w:eastAsia="仿宋_GB2312" w:hAnsi="Times New Roman" w:cs="Times New Roman"/>
          <w:color w:val="000000"/>
          <w:szCs w:val="21"/>
        </w:rPr>
        <w:t>台，</w:t>
      </w:r>
      <w:r>
        <w:rPr>
          <w:rFonts w:ascii="Times New Roman" w:eastAsia="仿宋_GB2312" w:hAnsi="Times New Roman" w:cs="Times New Roman"/>
          <w:color w:val="000000"/>
          <w:szCs w:val="21"/>
        </w:rPr>
        <w:t>5</w:t>
      </w:r>
      <w:r>
        <w:rPr>
          <w:rFonts w:ascii="Times New Roman" w:eastAsia="仿宋_GB2312" w:hAnsi="Times New Roman" w:cs="Times New Roman"/>
          <w:color w:val="000000"/>
          <w:szCs w:val="21"/>
        </w:rPr>
        <w:t>用</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备；</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号厂房中温二次水泵</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变频卧式端吸泵</w:t>
      </w: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台。</w:t>
      </w:r>
      <w:r>
        <w:rPr>
          <w:rFonts w:ascii="Times New Roman" w:eastAsia="仿宋_GB2312" w:hAnsi="Times New Roman" w:cs="Times New Roman"/>
          <w:color w:val="000000"/>
          <w:szCs w:val="21"/>
        </w:rPr>
        <w:t>3</w:t>
      </w:r>
      <w:r>
        <w:rPr>
          <w:rFonts w:ascii="Times New Roman" w:eastAsia="仿宋_GB2312" w:hAnsi="Times New Roman" w:cs="Times New Roman"/>
          <w:color w:val="000000"/>
          <w:szCs w:val="21"/>
        </w:rPr>
        <w:t>号厂房中温二次水泵</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变频卧式端吸泵</w:t>
      </w: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台，</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3</w:t>
      </w:r>
      <w:r>
        <w:rPr>
          <w:rFonts w:ascii="Times New Roman" w:eastAsia="仿宋_GB2312" w:hAnsi="Times New Roman" w:cs="Times New Roman"/>
          <w:color w:val="000000"/>
          <w:szCs w:val="21"/>
        </w:rPr>
        <w:t>号厂房中温二次水泵合用</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台备用水泵，合计</w:t>
      </w:r>
      <w:r>
        <w:rPr>
          <w:rFonts w:ascii="Times New Roman" w:eastAsia="仿宋_GB2312" w:hAnsi="Times New Roman" w:cs="Times New Roman"/>
          <w:color w:val="000000"/>
          <w:szCs w:val="21"/>
        </w:rPr>
        <w:t>7</w:t>
      </w:r>
      <w:r>
        <w:rPr>
          <w:rFonts w:ascii="Times New Roman" w:eastAsia="仿宋_GB2312" w:hAnsi="Times New Roman" w:cs="Times New Roman"/>
          <w:color w:val="000000"/>
          <w:szCs w:val="21"/>
        </w:rPr>
        <w:t>台中温二次水泵；中温冷冻水系统定压补水装置</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套及加药装置</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套。</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经过节能量检测，安装中央空调节能控制系统改造后，年节约电量</w:t>
      </w:r>
      <w:r>
        <w:rPr>
          <w:rFonts w:ascii="Times New Roman" w:eastAsia="仿宋_GB2312" w:hAnsi="Times New Roman" w:cs="Times New Roman"/>
          <w:color w:val="000000"/>
          <w:szCs w:val="21"/>
        </w:rPr>
        <w:t>512.3</w:t>
      </w:r>
      <w:r>
        <w:rPr>
          <w:rFonts w:ascii="Times New Roman" w:eastAsia="仿宋_GB2312" w:hAnsi="Times New Roman" w:cs="Times New Roman"/>
          <w:color w:val="000000"/>
          <w:szCs w:val="21"/>
        </w:rPr>
        <w:t>万</w:t>
      </w:r>
      <w:r>
        <w:rPr>
          <w:rFonts w:ascii="Times New Roman" w:eastAsia="仿宋_GB2312" w:hAnsi="Times New Roman" w:cs="Times New Roman"/>
          <w:color w:val="000000"/>
          <w:szCs w:val="21"/>
        </w:rPr>
        <w:t>kW·h</w:t>
      </w:r>
      <w:r>
        <w:rPr>
          <w:rFonts w:ascii="Times New Roman" w:eastAsia="仿宋_GB2312" w:hAnsi="Times New Roman" w:cs="Times New Roman"/>
          <w:color w:val="000000"/>
          <w:szCs w:val="21"/>
        </w:rPr>
        <w:t>，年节省</w:t>
      </w:r>
      <w:r>
        <w:rPr>
          <w:rFonts w:ascii="Times New Roman" w:eastAsia="仿宋_GB2312" w:hAnsi="Times New Roman" w:cs="Times New Roman"/>
          <w:color w:val="000000"/>
          <w:szCs w:val="21"/>
        </w:rPr>
        <w:t>1690.6tce</w:t>
      </w:r>
      <w:r>
        <w:rPr>
          <w:rFonts w:ascii="Times New Roman" w:eastAsia="仿宋_GB2312" w:hAnsi="Times New Roman" w:cs="Times New Roman"/>
          <w:color w:val="000000"/>
          <w:szCs w:val="21"/>
        </w:rPr>
        <w:t>。</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）安装高效设备</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本项目冷水机组均采用一级能效等级，冷水机组设计工况下满负载下能效比高达。所有空调水泵均采用卧式双吸式泵体结构，电机能效等级采用二级及以上。</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经过节能量检测，安装中央空调节能控制系统改造后，年节约电量</w:t>
      </w:r>
      <w:r>
        <w:rPr>
          <w:rFonts w:ascii="Times New Roman" w:eastAsia="仿宋_GB2312" w:hAnsi="Times New Roman" w:cs="Times New Roman"/>
          <w:color w:val="000000"/>
          <w:szCs w:val="21"/>
        </w:rPr>
        <w:t>219.0</w:t>
      </w:r>
      <w:r>
        <w:rPr>
          <w:rFonts w:ascii="Times New Roman" w:eastAsia="仿宋_GB2312" w:hAnsi="Times New Roman" w:cs="Times New Roman"/>
          <w:color w:val="000000"/>
          <w:szCs w:val="21"/>
        </w:rPr>
        <w:t>万</w:t>
      </w:r>
      <w:r>
        <w:rPr>
          <w:rFonts w:ascii="Times New Roman" w:eastAsia="仿宋_GB2312" w:hAnsi="Times New Roman" w:cs="Times New Roman"/>
          <w:color w:val="000000"/>
          <w:szCs w:val="21"/>
        </w:rPr>
        <w:t>kW·h</w:t>
      </w:r>
      <w:r>
        <w:rPr>
          <w:rFonts w:ascii="Times New Roman" w:eastAsia="仿宋_GB2312" w:hAnsi="Times New Roman" w:cs="Times New Roman"/>
          <w:color w:val="000000"/>
          <w:szCs w:val="21"/>
        </w:rPr>
        <w:t>，年节省</w:t>
      </w:r>
      <w:r>
        <w:rPr>
          <w:rFonts w:ascii="Times New Roman" w:eastAsia="仿宋_GB2312" w:hAnsi="Times New Roman" w:cs="Times New Roman"/>
          <w:color w:val="000000"/>
          <w:szCs w:val="21"/>
        </w:rPr>
        <w:t>722.7tce</w:t>
      </w:r>
      <w:r>
        <w:rPr>
          <w:rFonts w:ascii="Times New Roman" w:eastAsia="仿宋_GB2312" w:hAnsi="Times New Roman" w:cs="Times New Roman"/>
          <w:color w:val="000000"/>
          <w:szCs w:val="21"/>
        </w:rPr>
        <w:t>。</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w:t>
      </w:r>
      <w:r>
        <w:rPr>
          <w:rFonts w:ascii="Times New Roman" w:eastAsia="仿宋_GB2312" w:hAnsi="Times New Roman" w:cs="Times New Roman"/>
          <w:color w:val="000000"/>
          <w:szCs w:val="21"/>
        </w:rPr>
        <w:t>）安装中央空调节能控制系统</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本项目应用了中央空调节能控制系统，以保证系统安全运行为核心，在保证空调供应区域环境品质的前提下，通过全面采集影响空调系统运行的各种参数，传送至节能控制系统，控制系统根据系统运行规则，通过对中央空调系统运行优化（采用负荷随动控制进行群控）、水泵变频调速控制，达到降低中央空调系统整体耗电量的目的。</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经过节能量检测，安装中央空调节能控制系统改造后，年节约电量</w:t>
      </w:r>
      <w:r>
        <w:rPr>
          <w:rFonts w:ascii="Times New Roman" w:eastAsia="仿宋_GB2312" w:hAnsi="Times New Roman" w:cs="Times New Roman"/>
          <w:color w:val="000000"/>
          <w:szCs w:val="21"/>
        </w:rPr>
        <w:t>816.4</w:t>
      </w:r>
      <w:r>
        <w:rPr>
          <w:rFonts w:ascii="Times New Roman" w:eastAsia="仿宋_GB2312" w:hAnsi="Times New Roman" w:cs="Times New Roman"/>
          <w:color w:val="000000"/>
          <w:szCs w:val="21"/>
        </w:rPr>
        <w:t>万</w:t>
      </w:r>
      <w:r>
        <w:rPr>
          <w:rFonts w:ascii="Times New Roman" w:eastAsia="仿宋_GB2312" w:hAnsi="Times New Roman" w:cs="Times New Roman"/>
          <w:color w:val="000000"/>
          <w:szCs w:val="21"/>
        </w:rPr>
        <w:t>kW·h</w:t>
      </w:r>
      <w:r>
        <w:rPr>
          <w:rFonts w:ascii="Times New Roman" w:eastAsia="仿宋_GB2312" w:hAnsi="Times New Roman" w:cs="Times New Roman"/>
          <w:color w:val="000000"/>
          <w:szCs w:val="21"/>
        </w:rPr>
        <w:t>，年节省</w:t>
      </w:r>
      <w:r>
        <w:rPr>
          <w:rFonts w:ascii="Times New Roman" w:eastAsia="仿宋_GB2312" w:hAnsi="Times New Roman" w:cs="Times New Roman"/>
          <w:color w:val="000000"/>
          <w:szCs w:val="21"/>
        </w:rPr>
        <w:t>2694.1tce</w:t>
      </w:r>
      <w:r>
        <w:rPr>
          <w:rFonts w:ascii="Times New Roman" w:eastAsia="仿宋_GB2312" w:hAnsi="Times New Roman" w:cs="Times New Roman"/>
          <w:color w:val="000000"/>
          <w:szCs w:val="21"/>
        </w:rPr>
        <w:t>。</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）建立能源监测管理信息化系统</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传统中央空调系统无能源监测管理信息化系统，对用能大小、重点用能设备不清晰，能源历史运行数据大多数进行手工抄写，容易丢失，数据统计分析困难。因此，本项目中为了提升能源站的能源管理水平，建立了一套建筑能源监测管理信息化系统，为用户建立了能源监测管理信息化平台，实现精细化节能降耗管理。通过安装能源监测管理系统平台，增加电远程采集装置，把动力站中央空调系统的主要能耗进行智能化集中监管，实现能源三级管理节能。以达到自动化监控与管理的目的。</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建筑能源监测管理系统主要由四部分组成：能源计量、能源采集、通讯网络和管理中心。</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w:t>
      </w:r>
      <w:r>
        <w:rPr>
          <w:rFonts w:ascii="Times New Roman" w:eastAsia="仿宋_GB2312" w:hAnsi="Times New Roman" w:cs="Times New Roman"/>
          <w:color w:val="000000"/>
          <w:szCs w:val="21"/>
        </w:rPr>
        <w:t>）能源计量</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主要指电表、水表、冷量表等计量装置，这些设备分布在使用单位各个工区或耗能区域，并具有</w:t>
      </w:r>
      <w:r>
        <w:rPr>
          <w:rFonts w:ascii="Times New Roman" w:eastAsia="仿宋_GB2312" w:hAnsi="Times New Roman" w:cs="Times New Roman"/>
          <w:color w:val="000000"/>
          <w:szCs w:val="21"/>
        </w:rPr>
        <w:t>RS485</w:t>
      </w:r>
      <w:r>
        <w:rPr>
          <w:rFonts w:ascii="Times New Roman" w:eastAsia="仿宋_GB2312" w:hAnsi="Times New Roman" w:cs="Times New Roman"/>
          <w:color w:val="000000"/>
          <w:szCs w:val="21"/>
        </w:rPr>
        <w:t>通信接口，供能源采集终端进行数据采集。</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b</w:t>
      </w:r>
      <w:r>
        <w:rPr>
          <w:rFonts w:ascii="Times New Roman" w:eastAsia="仿宋_GB2312" w:hAnsi="Times New Roman" w:cs="Times New Roman"/>
          <w:color w:val="000000"/>
          <w:szCs w:val="21"/>
        </w:rPr>
        <w:t>）能源采集</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能源采集用于采集能源计量装置的数据，包括有线、无线、</w:t>
      </w:r>
      <w:r>
        <w:rPr>
          <w:rFonts w:ascii="Times New Roman" w:eastAsia="仿宋_GB2312" w:hAnsi="Times New Roman" w:cs="Times New Roman"/>
          <w:color w:val="000000"/>
          <w:szCs w:val="21"/>
        </w:rPr>
        <w:t>WIFI</w:t>
      </w:r>
      <w:r>
        <w:rPr>
          <w:rFonts w:ascii="Times New Roman" w:eastAsia="仿宋_GB2312" w:hAnsi="Times New Roman" w:cs="Times New Roman"/>
          <w:color w:val="000000"/>
          <w:szCs w:val="21"/>
        </w:rPr>
        <w:t>的硬件采集装置，以及运行于</w:t>
      </w:r>
      <w:r>
        <w:rPr>
          <w:rFonts w:ascii="Times New Roman" w:eastAsia="仿宋_GB2312" w:hAnsi="Times New Roman" w:cs="Times New Roman"/>
          <w:color w:val="000000"/>
          <w:szCs w:val="21"/>
        </w:rPr>
        <w:t>PC</w:t>
      </w:r>
      <w:r>
        <w:rPr>
          <w:rFonts w:ascii="Times New Roman" w:eastAsia="仿宋_GB2312" w:hAnsi="Times New Roman" w:cs="Times New Roman"/>
          <w:color w:val="000000"/>
          <w:szCs w:val="21"/>
        </w:rPr>
        <w:t>机的采集软件等不同能源采集设备。</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c</w:t>
      </w:r>
      <w:r>
        <w:rPr>
          <w:rFonts w:ascii="Times New Roman" w:eastAsia="仿宋_GB2312" w:hAnsi="Times New Roman" w:cs="Times New Roman"/>
          <w:color w:val="000000"/>
          <w:szCs w:val="21"/>
        </w:rPr>
        <w:t>）通讯网络</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包括连接主站和能源采集终端的通讯网络，以及计量装置与能源采集终端的</w:t>
      </w:r>
      <w:r>
        <w:rPr>
          <w:rFonts w:ascii="Times New Roman" w:eastAsia="仿宋_GB2312" w:hAnsi="Times New Roman" w:cs="Times New Roman"/>
          <w:color w:val="000000"/>
          <w:szCs w:val="21"/>
        </w:rPr>
        <w:t>RS485</w:t>
      </w:r>
      <w:r>
        <w:rPr>
          <w:rFonts w:ascii="Times New Roman" w:eastAsia="仿宋_GB2312" w:hAnsi="Times New Roman" w:cs="Times New Roman"/>
          <w:color w:val="000000"/>
          <w:szCs w:val="21"/>
        </w:rPr>
        <w:t>通讯线路等。</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d</w:t>
      </w:r>
      <w:r>
        <w:rPr>
          <w:rFonts w:ascii="Times New Roman" w:eastAsia="仿宋_GB2312" w:hAnsi="Times New Roman" w:cs="Times New Roman"/>
          <w:color w:val="000000"/>
          <w:szCs w:val="21"/>
        </w:rPr>
        <w:t>）管理中心</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对能源信息进行统一存储、集中管理、对任务请求统一管理和调度的计算机系统。包括数据库服务器、通讯服务器和</w:t>
      </w:r>
      <w:r>
        <w:rPr>
          <w:rFonts w:ascii="Times New Roman" w:eastAsia="仿宋_GB2312" w:hAnsi="Times New Roman" w:cs="Times New Roman"/>
          <w:color w:val="000000"/>
          <w:szCs w:val="21"/>
        </w:rPr>
        <w:t>web</w:t>
      </w:r>
      <w:r>
        <w:rPr>
          <w:rFonts w:ascii="Times New Roman" w:eastAsia="仿宋_GB2312" w:hAnsi="Times New Roman" w:cs="Times New Roman"/>
          <w:color w:val="000000"/>
          <w:szCs w:val="21"/>
        </w:rPr>
        <w:t>服务器等。</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经过节能量检测，建立能源监测管理信息化系统后，年节约电量</w:t>
      </w:r>
      <w:r>
        <w:rPr>
          <w:rFonts w:ascii="Times New Roman" w:eastAsia="仿宋_GB2312" w:hAnsi="Times New Roman" w:cs="Times New Roman"/>
          <w:color w:val="000000"/>
          <w:szCs w:val="21"/>
        </w:rPr>
        <w:t>164.2</w:t>
      </w:r>
      <w:r>
        <w:rPr>
          <w:rFonts w:ascii="Times New Roman" w:eastAsia="仿宋_GB2312" w:hAnsi="Times New Roman" w:cs="Times New Roman"/>
          <w:color w:val="000000"/>
          <w:szCs w:val="21"/>
        </w:rPr>
        <w:t>万</w:t>
      </w:r>
      <w:r>
        <w:rPr>
          <w:rFonts w:ascii="Times New Roman" w:eastAsia="仿宋_GB2312" w:hAnsi="Times New Roman" w:cs="Times New Roman"/>
          <w:color w:val="000000"/>
          <w:szCs w:val="21"/>
        </w:rPr>
        <w:t>kW·h</w:t>
      </w:r>
      <w:r>
        <w:rPr>
          <w:rFonts w:ascii="Times New Roman" w:eastAsia="仿宋_GB2312" w:hAnsi="Times New Roman" w:cs="Times New Roman"/>
          <w:color w:val="000000"/>
          <w:szCs w:val="21"/>
        </w:rPr>
        <w:t>，年节约</w:t>
      </w:r>
      <w:r>
        <w:rPr>
          <w:rFonts w:ascii="Times New Roman" w:eastAsia="仿宋_GB2312" w:hAnsi="Times New Roman" w:cs="Times New Roman"/>
          <w:color w:val="000000"/>
          <w:szCs w:val="21"/>
        </w:rPr>
        <w:t>541.9tce</w:t>
      </w:r>
      <w:r>
        <w:rPr>
          <w:rFonts w:ascii="Times New Roman" w:eastAsia="仿宋_GB2312" w:hAnsi="Times New Roman" w:cs="Times New Roman"/>
          <w:color w:val="000000"/>
          <w:szCs w:val="21"/>
        </w:rPr>
        <w:t>。</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（二）项目实施情况</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本项目于</w:t>
      </w:r>
      <w:r>
        <w:rPr>
          <w:rFonts w:ascii="Times New Roman" w:eastAsia="仿宋_GB2312" w:hAnsi="Times New Roman" w:cs="Times New Roman"/>
          <w:color w:val="000000"/>
          <w:szCs w:val="21"/>
        </w:rPr>
        <w:t>2016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7</w:t>
      </w:r>
      <w:r>
        <w:rPr>
          <w:rFonts w:ascii="Times New Roman" w:eastAsia="仿宋_GB2312" w:hAnsi="Times New Roman" w:cs="Times New Roman"/>
          <w:color w:val="000000"/>
          <w:szCs w:val="21"/>
        </w:rPr>
        <w:t>月正式签订合同，</w:t>
      </w:r>
      <w:r>
        <w:rPr>
          <w:rFonts w:ascii="Times New Roman" w:eastAsia="仿宋_GB2312" w:hAnsi="Times New Roman" w:cs="Times New Roman"/>
          <w:color w:val="000000"/>
          <w:szCs w:val="21"/>
        </w:rPr>
        <w:t>2016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10</w:t>
      </w:r>
      <w:r>
        <w:rPr>
          <w:rFonts w:ascii="Times New Roman" w:eastAsia="仿宋_GB2312" w:hAnsi="Times New Roman" w:cs="Times New Roman"/>
          <w:color w:val="000000"/>
          <w:szCs w:val="21"/>
        </w:rPr>
        <w:t>月正式进场，</w:t>
      </w:r>
      <w:r>
        <w:rPr>
          <w:rFonts w:ascii="Times New Roman" w:eastAsia="仿宋_GB2312" w:hAnsi="Times New Roman" w:cs="Times New Roman"/>
          <w:color w:val="000000"/>
          <w:szCs w:val="21"/>
        </w:rPr>
        <w:t>2017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6</w:t>
      </w:r>
      <w:r>
        <w:rPr>
          <w:rFonts w:ascii="Times New Roman" w:eastAsia="仿宋_GB2312" w:hAnsi="Times New Roman" w:cs="Times New Roman"/>
          <w:color w:val="000000"/>
          <w:szCs w:val="21"/>
        </w:rPr>
        <w:t>月竣工验收完成，目前系统运</w:t>
      </w:r>
      <w:r>
        <w:rPr>
          <w:rFonts w:ascii="Times New Roman" w:eastAsia="仿宋_GB2312" w:hAnsi="Times New Roman" w:cs="Times New Roman"/>
          <w:color w:val="000000"/>
          <w:szCs w:val="21"/>
        </w:rPr>
        <w:lastRenderedPageBreak/>
        <w:t>行良好。</w:t>
      </w:r>
    </w:p>
    <w:p w:rsidR="004223F2" w:rsidRDefault="008F5B5B">
      <w:pPr>
        <w:spacing w:line="320" w:lineRule="exact"/>
        <w:rPr>
          <w:rFonts w:ascii="Times New Roman" w:eastAsia="黑体" w:hAnsi="Times New Roman" w:cs="Times New Roman"/>
          <w:szCs w:val="21"/>
        </w:rPr>
      </w:pPr>
      <w:r>
        <w:rPr>
          <w:rFonts w:ascii="Times New Roman" w:eastAsia="黑体" w:hAnsi="Times New Roman" w:cs="Times New Roman" w:hint="eastAsia"/>
          <w:szCs w:val="21"/>
        </w:rPr>
        <w:t xml:space="preserve">     </w:t>
      </w:r>
      <w:r w:rsidR="00E43B57">
        <w:rPr>
          <w:rFonts w:ascii="Times New Roman" w:eastAsia="黑体" w:hAnsi="Times New Roman" w:cs="Times New Roman"/>
          <w:szCs w:val="21"/>
        </w:rPr>
        <w:t>五、项目年节能量及年节能效益</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（一）年节能量</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以宁德新能源科技有限公司现有类似工厂能耗倒推预计本项目中央空调能源站年用电量为</w:t>
      </w:r>
      <w:r w:rsidRPr="003459E3">
        <w:rPr>
          <w:rFonts w:ascii="Times New Roman" w:eastAsia="仿宋_GB2312" w:hAnsi="Times New Roman" w:cs="Times New Roman"/>
          <w:color w:val="000000" w:themeColor="text1"/>
          <w:szCs w:val="21"/>
        </w:rPr>
        <w:t>6803.0</w:t>
      </w:r>
      <w:r w:rsidRPr="003459E3">
        <w:rPr>
          <w:rFonts w:ascii="Times New Roman" w:eastAsia="仿宋_GB2312" w:hAnsi="Times New Roman" w:cs="Times New Roman"/>
          <w:color w:val="000000" w:themeColor="text1"/>
          <w:szCs w:val="21"/>
        </w:rPr>
        <w:t>万</w:t>
      </w:r>
      <w:r w:rsidRPr="003459E3">
        <w:rPr>
          <w:rFonts w:ascii="Times New Roman" w:eastAsia="仿宋_GB2312" w:hAnsi="Times New Roman" w:cs="Times New Roman"/>
          <w:color w:val="000000" w:themeColor="text1"/>
          <w:szCs w:val="21"/>
        </w:rPr>
        <w:t>kW·h</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 xml:space="preserve"> </w:t>
      </w:r>
      <w:r w:rsidRPr="003459E3">
        <w:rPr>
          <w:rFonts w:ascii="Times New Roman" w:eastAsia="仿宋_GB2312" w:hAnsi="Times New Roman" w:cs="Times New Roman"/>
          <w:color w:val="000000" w:themeColor="text1"/>
          <w:szCs w:val="21"/>
        </w:rPr>
        <w:t>经过节能优化后，系统综合节电率为</w:t>
      </w:r>
      <w:r w:rsidRPr="003459E3">
        <w:rPr>
          <w:rFonts w:ascii="Times New Roman" w:eastAsia="仿宋_GB2312" w:hAnsi="Times New Roman" w:cs="Times New Roman"/>
          <w:color w:val="000000" w:themeColor="text1"/>
          <w:szCs w:val="21"/>
        </w:rPr>
        <w:t>25.0%</w:t>
      </w:r>
      <w:r w:rsidRPr="003459E3">
        <w:rPr>
          <w:rFonts w:ascii="Times New Roman" w:eastAsia="仿宋_GB2312" w:hAnsi="Times New Roman" w:cs="Times New Roman"/>
          <w:color w:val="000000" w:themeColor="text1"/>
          <w:szCs w:val="21"/>
        </w:rPr>
        <w:t>，年节省</w:t>
      </w:r>
      <w:r w:rsidRPr="003459E3">
        <w:rPr>
          <w:rFonts w:ascii="Times New Roman" w:eastAsia="仿宋_GB2312" w:hAnsi="Times New Roman" w:cs="Times New Roman"/>
          <w:color w:val="000000" w:themeColor="text1"/>
          <w:szCs w:val="21"/>
        </w:rPr>
        <w:t>5649.3tce</w:t>
      </w:r>
      <w:r w:rsidRPr="003459E3">
        <w:rPr>
          <w:rFonts w:ascii="Times New Roman" w:eastAsia="仿宋_GB2312" w:hAnsi="Times New Roman" w:cs="Times New Roman"/>
          <w:color w:val="000000" w:themeColor="text1"/>
          <w:szCs w:val="21"/>
        </w:rPr>
        <w:t>。</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（二）年节能效益</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年节省电量</w:t>
      </w:r>
      <w:r w:rsidRPr="003459E3">
        <w:rPr>
          <w:rFonts w:ascii="Times New Roman" w:eastAsia="仿宋_GB2312" w:hAnsi="Times New Roman" w:cs="Times New Roman"/>
          <w:color w:val="000000" w:themeColor="text1"/>
          <w:szCs w:val="21"/>
        </w:rPr>
        <w:t>1711.9</w:t>
      </w:r>
      <w:r w:rsidRPr="003459E3">
        <w:rPr>
          <w:rFonts w:ascii="Times New Roman" w:eastAsia="仿宋_GB2312" w:hAnsi="Times New Roman" w:cs="Times New Roman"/>
          <w:color w:val="000000" w:themeColor="text1"/>
          <w:szCs w:val="21"/>
        </w:rPr>
        <w:t>万</w:t>
      </w:r>
      <w:r w:rsidR="008F5B5B">
        <w:rPr>
          <w:rFonts w:ascii="Times New Roman" w:eastAsia="仿宋_GB2312" w:hAnsi="Times New Roman" w:cs="Times New Roman"/>
          <w:color w:val="000000" w:themeColor="text1"/>
          <w:szCs w:val="21"/>
        </w:rPr>
        <w:t>kW</w:t>
      </w:r>
      <w:r w:rsidRPr="003459E3">
        <w:rPr>
          <w:rFonts w:ascii="Times New Roman" w:eastAsia="仿宋_GB2312" w:hAnsi="Times New Roman" w:cs="Times New Roman"/>
          <w:color w:val="000000" w:themeColor="text1"/>
          <w:szCs w:val="21"/>
        </w:rPr>
        <w:t>h</w:t>
      </w:r>
      <w:r w:rsidRPr="003459E3">
        <w:rPr>
          <w:rFonts w:ascii="Times New Roman" w:eastAsia="仿宋_GB2312" w:hAnsi="Times New Roman" w:cs="Times New Roman"/>
          <w:color w:val="000000" w:themeColor="text1"/>
          <w:szCs w:val="21"/>
        </w:rPr>
        <w:t>，工厂电价</w:t>
      </w:r>
      <w:r w:rsidRPr="003459E3">
        <w:rPr>
          <w:rFonts w:ascii="Times New Roman" w:eastAsia="仿宋_GB2312" w:hAnsi="Times New Roman" w:cs="Times New Roman"/>
          <w:color w:val="000000" w:themeColor="text1"/>
          <w:szCs w:val="21"/>
        </w:rPr>
        <w:t>0.6</w:t>
      </w:r>
      <w:r w:rsidRPr="003459E3">
        <w:rPr>
          <w:rFonts w:ascii="Times New Roman" w:eastAsia="仿宋_GB2312" w:hAnsi="Times New Roman" w:cs="Times New Roman"/>
          <w:color w:val="000000" w:themeColor="text1"/>
          <w:szCs w:val="21"/>
        </w:rPr>
        <w:t>元</w:t>
      </w:r>
      <w:r w:rsidR="008F5B5B">
        <w:rPr>
          <w:rFonts w:ascii="Times New Roman" w:eastAsia="仿宋_GB2312" w:hAnsi="Times New Roman" w:cs="Times New Roman"/>
          <w:color w:val="000000" w:themeColor="text1"/>
          <w:szCs w:val="21"/>
        </w:rPr>
        <w:t>/kW</w:t>
      </w:r>
      <w:r w:rsidRPr="003459E3">
        <w:rPr>
          <w:rFonts w:ascii="Times New Roman" w:eastAsia="仿宋_GB2312" w:hAnsi="Times New Roman" w:cs="Times New Roman"/>
          <w:color w:val="000000" w:themeColor="text1"/>
          <w:szCs w:val="21"/>
        </w:rPr>
        <w:t>h</w:t>
      </w:r>
      <w:r w:rsidRPr="003459E3">
        <w:rPr>
          <w:rFonts w:ascii="Times New Roman" w:eastAsia="仿宋_GB2312" w:hAnsi="Times New Roman" w:cs="Times New Roman"/>
          <w:color w:val="000000" w:themeColor="text1"/>
          <w:szCs w:val="21"/>
        </w:rPr>
        <w:t>，年节能效益</w:t>
      </w:r>
      <w:r w:rsidRPr="003459E3">
        <w:rPr>
          <w:rFonts w:ascii="Times New Roman" w:eastAsia="仿宋_GB2312" w:hAnsi="Times New Roman" w:cs="Times New Roman"/>
          <w:color w:val="000000" w:themeColor="text1"/>
          <w:szCs w:val="21"/>
        </w:rPr>
        <w:t>1027.1</w:t>
      </w:r>
      <w:r w:rsidRPr="003459E3">
        <w:rPr>
          <w:rFonts w:ascii="Times New Roman" w:eastAsia="仿宋_GB2312" w:hAnsi="Times New Roman" w:cs="Times New Roman"/>
          <w:color w:val="000000" w:themeColor="text1"/>
          <w:szCs w:val="21"/>
        </w:rPr>
        <w:t>万元。</w:t>
      </w:r>
    </w:p>
    <w:p w:rsidR="004223F2" w:rsidRDefault="008F5B5B">
      <w:pPr>
        <w:spacing w:line="320" w:lineRule="exact"/>
        <w:rPr>
          <w:rFonts w:ascii="Times New Roman" w:eastAsia="黑体" w:hAnsi="Times New Roman" w:cs="Times New Roman"/>
          <w:szCs w:val="21"/>
        </w:rPr>
      </w:pPr>
      <w:r>
        <w:rPr>
          <w:rFonts w:ascii="Times New Roman" w:eastAsia="黑体" w:hAnsi="Times New Roman" w:cs="Times New Roman" w:hint="eastAsia"/>
          <w:szCs w:val="21"/>
        </w:rPr>
        <w:t xml:space="preserve">    </w:t>
      </w:r>
      <w:r w:rsidR="00E43B57">
        <w:rPr>
          <w:rFonts w:ascii="Times New Roman" w:eastAsia="黑体" w:hAnsi="Times New Roman" w:cs="Times New Roman"/>
          <w:szCs w:val="21"/>
        </w:rPr>
        <w:t>六、商业模式</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本项目采用节能量保证型和能源费用托管型相结合的合同能源管理模式，项目合同期</w:t>
      </w:r>
      <w:r w:rsidRPr="003459E3">
        <w:rPr>
          <w:rFonts w:ascii="Times New Roman" w:eastAsia="仿宋_GB2312" w:hAnsi="Times New Roman" w:cs="Times New Roman"/>
          <w:color w:val="000000" w:themeColor="text1"/>
          <w:szCs w:val="21"/>
        </w:rPr>
        <w:t>10</w:t>
      </w:r>
      <w:r w:rsidRPr="003459E3">
        <w:rPr>
          <w:rFonts w:ascii="Times New Roman" w:eastAsia="仿宋_GB2312" w:hAnsi="Times New Roman" w:cs="Times New Roman"/>
          <w:color w:val="000000" w:themeColor="text1"/>
          <w:szCs w:val="21"/>
        </w:rPr>
        <w:t>年，节能服务公司负责整个高效冷站的投资及建设，并负责合同期内的运营维护。客户根据实际计量用量向节能服务公司购买冷量，高效冷站能效提升带来的节能收益将部分让利给业主。合同期内设备所有权归节能服务公司，合同期满后所有权无偿移交业主。</w:t>
      </w:r>
    </w:p>
    <w:p w:rsidR="004223F2" w:rsidRPr="003459E3" w:rsidRDefault="008F5B5B">
      <w:pPr>
        <w:spacing w:line="320" w:lineRule="exact"/>
        <w:rPr>
          <w:rFonts w:ascii="Times New Roman" w:eastAsia="黑体" w:hAnsi="Times New Roman" w:cs="Times New Roman"/>
          <w:color w:val="000000" w:themeColor="text1"/>
          <w:szCs w:val="21"/>
        </w:rPr>
      </w:pPr>
      <w:r>
        <w:rPr>
          <w:rFonts w:ascii="Times New Roman" w:eastAsia="黑体" w:hAnsi="Times New Roman" w:cs="Times New Roman" w:hint="eastAsia"/>
          <w:color w:val="000000" w:themeColor="text1"/>
          <w:szCs w:val="21"/>
        </w:rPr>
        <w:t xml:space="preserve">    </w:t>
      </w:r>
      <w:r w:rsidR="00E43B57" w:rsidRPr="003459E3">
        <w:rPr>
          <w:rFonts w:ascii="Times New Roman" w:eastAsia="黑体" w:hAnsi="Times New Roman" w:cs="Times New Roman"/>
          <w:color w:val="000000" w:themeColor="text1"/>
          <w:szCs w:val="21"/>
        </w:rPr>
        <w:t>七、投资额及融资渠道</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本项目投资额共</w:t>
      </w:r>
      <w:r w:rsidRPr="003459E3">
        <w:rPr>
          <w:rFonts w:ascii="Times New Roman" w:eastAsia="仿宋_GB2312" w:hAnsi="Times New Roman" w:cs="Times New Roman"/>
          <w:color w:val="000000" w:themeColor="text1"/>
          <w:szCs w:val="21"/>
        </w:rPr>
        <w:t>2396.32</w:t>
      </w:r>
      <w:r w:rsidRPr="003459E3">
        <w:rPr>
          <w:rFonts w:ascii="Times New Roman" w:eastAsia="仿宋_GB2312" w:hAnsi="Times New Roman" w:cs="Times New Roman"/>
          <w:color w:val="000000" w:themeColor="text1"/>
          <w:szCs w:val="21"/>
        </w:rPr>
        <w:t>万元，均为节能服务公司自有资金。</w:t>
      </w:r>
    </w:p>
    <w:p w:rsidR="004223F2" w:rsidRDefault="00E43B57">
      <w:pPr>
        <w:widowControl/>
        <w:spacing w:line="320" w:lineRule="exact"/>
        <w:jc w:val="left"/>
        <w:rPr>
          <w:rFonts w:ascii="Times New Roman" w:hAnsi="Times New Roman" w:cs="Times New Roman"/>
          <w:szCs w:val="21"/>
        </w:rPr>
      </w:pPr>
      <w:r>
        <w:rPr>
          <w:rFonts w:ascii="Times New Roman" w:eastAsia="仿宋" w:hAnsi="Times New Roman" w:cs="Times New Roman"/>
          <w:szCs w:val="21"/>
        </w:rPr>
        <w:br w:type="page"/>
      </w:r>
    </w:p>
    <w:p w:rsidR="004223F2" w:rsidRDefault="00E43B57">
      <w:pPr>
        <w:pStyle w:val="31"/>
        <w:spacing w:line="320" w:lineRule="exact"/>
        <w:jc w:val="center"/>
        <w:rPr>
          <w:rFonts w:ascii="Times New Roman" w:eastAsia="黑体" w:hAnsi="Times New Roman" w:cs="Times New Roman"/>
          <w:b w:val="0"/>
          <w:sz w:val="28"/>
          <w:szCs w:val="21"/>
        </w:rPr>
      </w:pPr>
      <w:bookmarkStart w:id="17" w:name="_Toc20883"/>
      <w:r>
        <w:rPr>
          <w:rFonts w:ascii="Times New Roman" w:eastAsia="黑体" w:hAnsi="Times New Roman" w:cs="Times New Roman"/>
          <w:b w:val="0"/>
          <w:sz w:val="28"/>
          <w:szCs w:val="21"/>
        </w:rPr>
        <w:lastRenderedPageBreak/>
        <w:t>天津天诚酒店合同能源管理项目</w:t>
      </w:r>
      <w:bookmarkEnd w:id="17"/>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一、项目名称</w:t>
      </w:r>
    </w:p>
    <w:p w:rsidR="004223F2" w:rsidRDefault="00E43B57">
      <w:pPr>
        <w:spacing w:line="320" w:lineRule="exact"/>
        <w:ind w:firstLineChars="202" w:firstLine="424"/>
        <w:rPr>
          <w:rFonts w:ascii="Times New Roman" w:eastAsia="仿宋_GB2312" w:hAnsi="Times New Roman"/>
          <w:szCs w:val="21"/>
        </w:rPr>
      </w:pPr>
      <w:r>
        <w:rPr>
          <w:rFonts w:ascii="Times New Roman" w:eastAsia="仿宋_GB2312" w:hAnsi="Times New Roman"/>
          <w:szCs w:val="21"/>
        </w:rPr>
        <w:t>天津天诚酒店合同能源管理项目</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二、项目业主</w:t>
      </w:r>
    </w:p>
    <w:p w:rsidR="004223F2" w:rsidRDefault="00E43B57">
      <w:pPr>
        <w:spacing w:line="320" w:lineRule="exact"/>
        <w:ind w:firstLineChars="202" w:firstLine="424"/>
        <w:rPr>
          <w:rFonts w:ascii="Times New Roman" w:eastAsia="仿宋_GB2312" w:hAnsi="Times New Roman"/>
          <w:szCs w:val="21"/>
        </w:rPr>
      </w:pPr>
      <w:r>
        <w:rPr>
          <w:rFonts w:ascii="Times New Roman" w:eastAsia="仿宋_GB2312" w:hAnsi="Times New Roman"/>
          <w:szCs w:val="21"/>
        </w:rPr>
        <w:t>天诚丽筠酒店位于天津市河东区新开路</w:t>
      </w:r>
      <w:r>
        <w:rPr>
          <w:rFonts w:ascii="Times New Roman" w:eastAsia="仿宋_GB2312" w:hAnsi="Times New Roman"/>
          <w:szCs w:val="21"/>
        </w:rPr>
        <w:t>66</w:t>
      </w:r>
      <w:r>
        <w:rPr>
          <w:rFonts w:ascii="Times New Roman" w:eastAsia="仿宋_GB2312" w:hAnsi="Times New Roman"/>
          <w:szCs w:val="21"/>
        </w:rPr>
        <w:t>号，五星级酒店。该酒店建筑面积约</w:t>
      </w:r>
      <w:r>
        <w:rPr>
          <w:rFonts w:ascii="Times New Roman" w:eastAsia="仿宋_GB2312" w:hAnsi="Times New Roman"/>
          <w:szCs w:val="21"/>
        </w:rPr>
        <w:t>30771</w:t>
      </w:r>
      <w:r>
        <w:rPr>
          <w:rFonts w:ascii="Times New Roman" w:eastAsia="仿宋_GB2312" w:hAnsi="Times New Roman"/>
          <w:szCs w:val="21"/>
        </w:rPr>
        <w:t>㎡，空调面积</w:t>
      </w:r>
      <w:r>
        <w:rPr>
          <w:rFonts w:ascii="Times New Roman" w:eastAsia="仿宋_GB2312" w:hAnsi="Times New Roman"/>
          <w:szCs w:val="21"/>
        </w:rPr>
        <w:t>23400</w:t>
      </w:r>
      <w:r>
        <w:rPr>
          <w:rFonts w:ascii="Times New Roman" w:eastAsia="仿宋_GB2312" w:hAnsi="Times New Roman"/>
          <w:szCs w:val="21"/>
        </w:rPr>
        <w:t>㎡。设有餐厅、健身中心、</w:t>
      </w:r>
      <w:r>
        <w:rPr>
          <w:rFonts w:ascii="Times New Roman" w:eastAsia="仿宋_GB2312" w:hAnsi="Times New Roman"/>
          <w:szCs w:val="21"/>
        </w:rPr>
        <w:t>SPA</w:t>
      </w:r>
      <w:r>
        <w:rPr>
          <w:rFonts w:ascii="Times New Roman" w:eastAsia="仿宋_GB2312" w:hAnsi="Times New Roman"/>
          <w:szCs w:val="21"/>
        </w:rPr>
        <w:t>等娱乐设施，酒店共有客房</w:t>
      </w:r>
      <w:r>
        <w:rPr>
          <w:rFonts w:ascii="Times New Roman" w:eastAsia="仿宋_GB2312" w:hAnsi="Times New Roman"/>
          <w:szCs w:val="21"/>
        </w:rPr>
        <w:t>270</w:t>
      </w:r>
      <w:r>
        <w:rPr>
          <w:rFonts w:ascii="Times New Roman" w:eastAsia="仿宋_GB2312" w:hAnsi="Times New Roman"/>
          <w:szCs w:val="21"/>
        </w:rPr>
        <w:t>间。酒店的</w:t>
      </w:r>
      <w:r>
        <w:rPr>
          <w:rFonts w:ascii="Times New Roman" w:eastAsia="仿宋_GB2312" w:hAnsi="Times New Roman"/>
          <w:szCs w:val="21"/>
        </w:rPr>
        <w:t>1-4</w:t>
      </w:r>
      <w:r>
        <w:rPr>
          <w:rFonts w:ascii="Times New Roman" w:eastAsia="仿宋_GB2312" w:hAnsi="Times New Roman"/>
          <w:szCs w:val="21"/>
        </w:rPr>
        <w:t>层为整个酒店的裙楼楼层，主要以大宴会厅、会议室为主。</w:t>
      </w:r>
      <w:r>
        <w:rPr>
          <w:rFonts w:ascii="Times New Roman" w:eastAsia="仿宋_GB2312" w:hAnsi="Times New Roman"/>
          <w:szCs w:val="21"/>
        </w:rPr>
        <w:t>5-22</w:t>
      </w:r>
      <w:r>
        <w:rPr>
          <w:rFonts w:ascii="Times New Roman" w:eastAsia="仿宋_GB2312" w:hAnsi="Times New Roman"/>
          <w:szCs w:val="21"/>
        </w:rPr>
        <w:t>层为酒店客房层。设有</w:t>
      </w:r>
      <w:r>
        <w:rPr>
          <w:rFonts w:ascii="Times New Roman" w:eastAsia="仿宋_GB2312" w:hAnsi="Times New Roman"/>
          <w:szCs w:val="21"/>
        </w:rPr>
        <w:t>3</w:t>
      </w:r>
      <w:r>
        <w:rPr>
          <w:rFonts w:ascii="Times New Roman" w:eastAsia="仿宋_GB2312" w:hAnsi="Times New Roman"/>
          <w:szCs w:val="21"/>
        </w:rPr>
        <w:t>个餐厅、健身中心、</w:t>
      </w:r>
      <w:r>
        <w:rPr>
          <w:rFonts w:ascii="Times New Roman" w:eastAsia="仿宋_GB2312" w:hAnsi="Times New Roman"/>
          <w:szCs w:val="21"/>
        </w:rPr>
        <w:t>SPA</w:t>
      </w:r>
      <w:r>
        <w:rPr>
          <w:rFonts w:ascii="Times New Roman" w:eastAsia="仿宋_GB2312" w:hAnsi="Times New Roman"/>
          <w:szCs w:val="21"/>
        </w:rPr>
        <w:t>等娱乐设施等。</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Pr="003459E3" w:rsidRDefault="00E43B57" w:rsidP="003459E3">
      <w:pPr>
        <w:spacing w:line="320" w:lineRule="exact"/>
        <w:ind w:firstLineChars="202" w:firstLine="424"/>
        <w:rPr>
          <w:rFonts w:ascii="Times New Roman" w:eastAsia="仿宋_GB2312" w:hAnsi="Times New Roman"/>
          <w:szCs w:val="21"/>
        </w:rPr>
      </w:pPr>
      <w:r w:rsidRPr="003459E3">
        <w:rPr>
          <w:rFonts w:ascii="Times New Roman" w:eastAsia="仿宋_GB2312" w:hAnsi="Times New Roman" w:hint="eastAsia"/>
          <w:szCs w:val="21"/>
        </w:rPr>
        <w:t>远大集团总部在中国长沙，产品覆盖</w:t>
      </w:r>
      <w:r w:rsidRPr="003459E3">
        <w:rPr>
          <w:rFonts w:ascii="Times New Roman" w:eastAsia="仿宋_GB2312" w:hAnsi="Times New Roman" w:hint="eastAsia"/>
          <w:szCs w:val="21"/>
        </w:rPr>
        <w:t xml:space="preserve">70 </w:t>
      </w:r>
      <w:r w:rsidRPr="003459E3">
        <w:rPr>
          <w:rFonts w:ascii="Times New Roman" w:eastAsia="仿宋_GB2312" w:hAnsi="Times New Roman" w:hint="eastAsia"/>
          <w:szCs w:val="21"/>
        </w:rPr>
        <w:t>多个国家。远大低碳技术（天津）有限公司是远大科技集团有限公司的控股子公司。</w:t>
      </w:r>
      <w:r w:rsidRPr="003459E3">
        <w:rPr>
          <w:rFonts w:ascii="Times New Roman" w:eastAsia="仿宋_GB2312" w:hAnsi="Times New Roman" w:hint="eastAsia"/>
          <w:szCs w:val="21"/>
        </w:rPr>
        <w:t>2010</w:t>
      </w:r>
      <w:r w:rsidRPr="003459E3">
        <w:rPr>
          <w:rFonts w:ascii="Times New Roman" w:eastAsia="仿宋_GB2312" w:hAnsi="Times New Roman" w:hint="eastAsia"/>
          <w:szCs w:val="21"/>
        </w:rPr>
        <w:t>年</w:t>
      </w:r>
      <w:r w:rsidRPr="003459E3">
        <w:rPr>
          <w:rFonts w:ascii="Times New Roman" w:eastAsia="仿宋_GB2312" w:hAnsi="Times New Roman" w:hint="eastAsia"/>
          <w:szCs w:val="21"/>
        </w:rPr>
        <w:t>12</w:t>
      </w:r>
      <w:r w:rsidRPr="003459E3">
        <w:rPr>
          <w:rFonts w:ascii="Times New Roman" w:eastAsia="仿宋_GB2312" w:hAnsi="Times New Roman" w:hint="eastAsia"/>
          <w:szCs w:val="21"/>
        </w:rPr>
        <w:t>月注册于天津滨海新区。远大天津公司代表远大集团公司，在天津负责所有产品的销售和服务（产品包括：</w:t>
      </w:r>
      <w:r w:rsidRPr="003459E3">
        <w:rPr>
          <w:rFonts w:ascii="Times New Roman" w:eastAsia="仿宋_GB2312" w:hAnsi="Times New Roman" w:hint="eastAsia"/>
          <w:szCs w:val="21"/>
        </w:rPr>
        <w:t xml:space="preserve">1. </w:t>
      </w:r>
      <w:r w:rsidRPr="003459E3">
        <w:rPr>
          <w:rFonts w:ascii="Times New Roman" w:eastAsia="仿宋_GB2312" w:hAnsi="Times New Roman" w:hint="eastAsia"/>
          <w:szCs w:val="21"/>
        </w:rPr>
        <w:t>非电中央空调主机、末端产品、新风产品、净化产品销售；</w:t>
      </w:r>
      <w:r w:rsidRPr="003459E3">
        <w:rPr>
          <w:rFonts w:ascii="Times New Roman" w:eastAsia="仿宋_GB2312" w:hAnsi="Times New Roman" w:hint="eastAsia"/>
          <w:szCs w:val="21"/>
        </w:rPr>
        <w:t xml:space="preserve">2. </w:t>
      </w:r>
      <w:r w:rsidRPr="003459E3">
        <w:rPr>
          <w:rFonts w:ascii="Times New Roman" w:eastAsia="仿宋_GB2312" w:hAnsi="Times New Roman" w:hint="eastAsia"/>
          <w:szCs w:val="21"/>
        </w:rPr>
        <w:t>远大所有产品的售后服务；</w:t>
      </w:r>
      <w:r w:rsidRPr="003459E3">
        <w:rPr>
          <w:rFonts w:ascii="Times New Roman" w:eastAsia="仿宋_GB2312" w:hAnsi="Times New Roman" w:hint="eastAsia"/>
          <w:szCs w:val="21"/>
        </w:rPr>
        <w:t xml:space="preserve">3. </w:t>
      </w:r>
      <w:r w:rsidRPr="003459E3">
        <w:rPr>
          <w:rFonts w:ascii="Times New Roman" w:eastAsia="仿宋_GB2312" w:hAnsi="Times New Roman" w:hint="eastAsia"/>
          <w:szCs w:val="21"/>
        </w:rPr>
        <w:t>中央空调合同能源管理；</w:t>
      </w:r>
      <w:r w:rsidRPr="003459E3">
        <w:rPr>
          <w:rFonts w:ascii="Times New Roman" w:eastAsia="仿宋_GB2312" w:hAnsi="Times New Roman" w:hint="eastAsia"/>
          <w:szCs w:val="21"/>
        </w:rPr>
        <w:t xml:space="preserve">4. </w:t>
      </w:r>
      <w:r w:rsidRPr="003459E3">
        <w:rPr>
          <w:rFonts w:ascii="Times New Roman" w:eastAsia="仿宋_GB2312" w:hAnsi="Times New Roman" w:hint="eastAsia"/>
          <w:szCs w:val="21"/>
        </w:rPr>
        <w:t>中央空调系统交钥匙工程；</w:t>
      </w:r>
      <w:r w:rsidRPr="003459E3">
        <w:rPr>
          <w:rFonts w:ascii="Times New Roman" w:eastAsia="仿宋_GB2312" w:hAnsi="Times New Roman" w:hint="eastAsia"/>
          <w:szCs w:val="21"/>
        </w:rPr>
        <w:t xml:space="preserve">5. </w:t>
      </w:r>
      <w:r w:rsidRPr="003459E3">
        <w:rPr>
          <w:rFonts w:ascii="Times New Roman" w:eastAsia="仿宋_GB2312" w:hAnsi="Times New Roman" w:hint="eastAsia"/>
          <w:szCs w:val="21"/>
        </w:rPr>
        <w:t>区域冷热电能源投资、运营；</w:t>
      </w:r>
      <w:r w:rsidRPr="003459E3">
        <w:rPr>
          <w:rFonts w:ascii="Times New Roman" w:eastAsia="仿宋_GB2312" w:hAnsi="Times New Roman" w:hint="eastAsia"/>
          <w:szCs w:val="21"/>
        </w:rPr>
        <w:t xml:space="preserve">6. </w:t>
      </w:r>
      <w:r w:rsidRPr="003459E3">
        <w:rPr>
          <w:rFonts w:ascii="Times New Roman" w:eastAsia="仿宋_GB2312" w:hAnsi="Times New Roman" w:hint="eastAsia"/>
          <w:szCs w:val="21"/>
        </w:rPr>
        <w:t>工厂化可持续建筑销售及服务）</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Pr="003459E3" w:rsidRDefault="00E43B57" w:rsidP="003459E3">
      <w:pPr>
        <w:spacing w:line="320" w:lineRule="exact"/>
        <w:ind w:firstLineChars="202" w:firstLine="424"/>
        <w:rPr>
          <w:rFonts w:ascii="Times New Roman" w:eastAsia="仿宋_GB2312" w:hAnsi="Times New Roman"/>
          <w:szCs w:val="21"/>
        </w:rPr>
      </w:pPr>
      <w:r w:rsidRPr="003459E3">
        <w:rPr>
          <w:rFonts w:ascii="Times New Roman" w:eastAsia="仿宋_GB2312" w:hAnsi="Times New Roman"/>
          <w:szCs w:val="21"/>
        </w:rPr>
        <w:t>改造前问题：酒店原有</w:t>
      </w:r>
      <w:r w:rsidRPr="003459E3">
        <w:rPr>
          <w:rFonts w:ascii="Times New Roman" w:eastAsia="仿宋_GB2312" w:hAnsi="Times New Roman"/>
          <w:szCs w:val="21"/>
        </w:rPr>
        <w:t>SL</w:t>
      </w:r>
      <w:r w:rsidRPr="003459E3">
        <w:rPr>
          <w:rFonts w:ascii="Times New Roman" w:eastAsia="仿宋_GB2312" w:hAnsi="Times New Roman"/>
          <w:szCs w:val="21"/>
        </w:rPr>
        <w:t>直燃机效率低空调系统能耗极高，照明没有进行节能改造，造成酒店能耗费用较高。且设备保养</w:t>
      </w:r>
      <w:r w:rsidRPr="003459E3">
        <w:rPr>
          <w:rFonts w:ascii="Times New Roman" w:eastAsia="仿宋_GB2312" w:hAnsi="Times New Roman"/>
          <w:szCs w:val="21"/>
        </w:rPr>
        <w:t>“</w:t>
      </w:r>
      <w:r w:rsidRPr="003459E3">
        <w:rPr>
          <w:rFonts w:ascii="Times New Roman" w:eastAsia="仿宋_GB2312" w:hAnsi="Times New Roman"/>
          <w:szCs w:val="21"/>
        </w:rPr>
        <w:t>欠账</w:t>
      </w:r>
      <w:r w:rsidRPr="003459E3">
        <w:rPr>
          <w:rFonts w:ascii="Times New Roman" w:eastAsia="仿宋_GB2312" w:hAnsi="Times New Roman"/>
          <w:szCs w:val="21"/>
        </w:rPr>
        <w:t>”</w:t>
      </w:r>
      <w:r w:rsidRPr="003459E3">
        <w:rPr>
          <w:rFonts w:ascii="Times New Roman" w:eastAsia="仿宋_GB2312" w:hAnsi="Times New Roman"/>
          <w:szCs w:val="21"/>
        </w:rPr>
        <w:t>较多，系统整体老化严重，已无法满足酒店空调需求，运行存在一定的安全隐患。</w:t>
      </w:r>
    </w:p>
    <w:tbl>
      <w:tblPr>
        <w:tblW w:w="7710" w:type="dxa"/>
        <w:jc w:val="center"/>
        <w:tblLayout w:type="fixed"/>
        <w:tblLook w:val="04A0"/>
      </w:tblPr>
      <w:tblGrid>
        <w:gridCol w:w="2260"/>
        <w:gridCol w:w="5450"/>
      </w:tblGrid>
      <w:tr w:rsidR="004223F2" w:rsidRPr="003459E3">
        <w:trPr>
          <w:jc w:val="center"/>
        </w:trPr>
        <w:tc>
          <w:tcPr>
            <w:tcW w:w="2260" w:type="dxa"/>
            <w:tcBorders>
              <w:top w:val="single" w:sz="4" w:space="0" w:color="auto"/>
              <w:left w:val="single" w:sz="4" w:space="0" w:color="auto"/>
              <w:bottom w:val="single" w:sz="4" w:space="0" w:color="auto"/>
              <w:right w:val="single" w:sz="4" w:space="0" w:color="auto"/>
            </w:tcBorders>
            <w:shd w:val="clear" w:color="auto" w:fill="D7D7D7"/>
            <w:vAlign w:val="center"/>
          </w:tcPr>
          <w:p w:rsidR="004223F2" w:rsidRPr="003459E3" w:rsidRDefault="00E43B57">
            <w:pPr>
              <w:spacing w:line="320" w:lineRule="exact"/>
              <w:rPr>
                <w:rFonts w:ascii="仿宋_GB2312" w:eastAsia="仿宋_GB2312" w:hAnsi="Times New Roman" w:cs="Times New Roman"/>
                <w:bCs/>
                <w:szCs w:val="21"/>
              </w:rPr>
            </w:pPr>
            <w:r w:rsidRPr="003459E3">
              <w:rPr>
                <w:rFonts w:ascii="仿宋_GB2312" w:eastAsia="仿宋_GB2312" w:hAnsi="Times New Roman" w:cs="Times New Roman" w:hint="eastAsia"/>
                <w:bCs/>
                <w:szCs w:val="21"/>
              </w:rPr>
              <w:t>项目</w:t>
            </w:r>
          </w:p>
        </w:tc>
        <w:tc>
          <w:tcPr>
            <w:tcW w:w="5450" w:type="dxa"/>
            <w:tcBorders>
              <w:top w:val="single" w:sz="4" w:space="0" w:color="auto"/>
              <w:left w:val="nil"/>
              <w:bottom w:val="single" w:sz="4" w:space="0" w:color="auto"/>
              <w:right w:val="single" w:sz="4" w:space="0" w:color="auto"/>
            </w:tcBorders>
            <w:shd w:val="clear" w:color="auto" w:fill="D7D7D7"/>
            <w:vAlign w:val="center"/>
          </w:tcPr>
          <w:p w:rsidR="004223F2" w:rsidRPr="003459E3" w:rsidRDefault="00E43B57">
            <w:pPr>
              <w:spacing w:line="320" w:lineRule="exact"/>
              <w:rPr>
                <w:rFonts w:ascii="仿宋_GB2312" w:eastAsia="仿宋_GB2312" w:hAnsi="Times New Roman" w:cs="Times New Roman"/>
                <w:bCs/>
                <w:szCs w:val="21"/>
              </w:rPr>
            </w:pPr>
            <w:r w:rsidRPr="003459E3">
              <w:rPr>
                <w:rFonts w:ascii="仿宋_GB2312" w:eastAsia="仿宋_GB2312" w:hAnsi="Times New Roman" w:cs="Times New Roman" w:hint="eastAsia"/>
                <w:bCs/>
                <w:szCs w:val="21"/>
              </w:rPr>
              <w:t>存在问题</w:t>
            </w:r>
          </w:p>
        </w:tc>
      </w:tr>
      <w:tr w:rsidR="004223F2" w:rsidRPr="003459E3">
        <w:trPr>
          <w:jc w:val="center"/>
        </w:trPr>
        <w:tc>
          <w:tcPr>
            <w:tcW w:w="2260" w:type="dxa"/>
            <w:vMerge w:val="restart"/>
            <w:tcBorders>
              <w:top w:val="nil"/>
              <w:left w:val="single" w:sz="4" w:space="0" w:color="auto"/>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空调系统</w:t>
            </w:r>
          </w:p>
        </w:tc>
        <w:tc>
          <w:tcPr>
            <w:tcW w:w="5450"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空调主机使用年限较长，效率低下</w:t>
            </w:r>
          </w:p>
        </w:tc>
      </w:tr>
      <w:tr w:rsidR="004223F2" w:rsidRPr="003459E3">
        <w:trPr>
          <w:jc w:val="center"/>
        </w:trPr>
        <w:tc>
          <w:tcPr>
            <w:tcW w:w="2260" w:type="dxa"/>
            <w:vMerge/>
            <w:tcBorders>
              <w:top w:val="nil"/>
              <w:left w:val="single" w:sz="4" w:space="0" w:color="auto"/>
              <w:bottom w:val="single" w:sz="4" w:space="0" w:color="auto"/>
              <w:right w:val="single" w:sz="4" w:space="0" w:color="auto"/>
            </w:tcBorders>
            <w:vAlign w:val="center"/>
          </w:tcPr>
          <w:p w:rsidR="004223F2" w:rsidRPr="003459E3" w:rsidRDefault="004223F2">
            <w:pPr>
              <w:widowControl/>
              <w:spacing w:line="320" w:lineRule="exact"/>
              <w:jc w:val="left"/>
              <w:rPr>
                <w:rFonts w:ascii="仿宋_GB2312" w:eastAsia="仿宋_GB2312" w:hAnsi="Times New Roman" w:cs="Times New Roman"/>
                <w:szCs w:val="21"/>
              </w:rPr>
            </w:pPr>
          </w:p>
        </w:tc>
        <w:tc>
          <w:tcPr>
            <w:tcW w:w="5450"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空调系统的冷却水泵无变频控制</w:t>
            </w:r>
          </w:p>
        </w:tc>
      </w:tr>
      <w:tr w:rsidR="004223F2" w:rsidRPr="003459E3">
        <w:trPr>
          <w:jc w:val="center"/>
        </w:trPr>
        <w:tc>
          <w:tcPr>
            <w:tcW w:w="2260" w:type="dxa"/>
            <w:vMerge/>
            <w:tcBorders>
              <w:top w:val="nil"/>
              <w:left w:val="single" w:sz="4" w:space="0" w:color="auto"/>
              <w:bottom w:val="single" w:sz="4" w:space="0" w:color="auto"/>
              <w:right w:val="single" w:sz="4" w:space="0" w:color="auto"/>
            </w:tcBorders>
            <w:vAlign w:val="center"/>
          </w:tcPr>
          <w:p w:rsidR="004223F2" w:rsidRPr="003459E3" w:rsidRDefault="004223F2">
            <w:pPr>
              <w:widowControl/>
              <w:spacing w:line="320" w:lineRule="exact"/>
              <w:jc w:val="left"/>
              <w:rPr>
                <w:rFonts w:ascii="仿宋_GB2312" w:eastAsia="仿宋_GB2312" w:hAnsi="Times New Roman" w:cs="Times New Roman"/>
                <w:szCs w:val="21"/>
              </w:rPr>
            </w:pPr>
          </w:p>
        </w:tc>
        <w:tc>
          <w:tcPr>
            <w:tcW w:w="5450"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空调主机运行策略人为控制，控制不精确</w:t>
            </w:r>
          </w:p>
        </w:tc>
      </w:tr>
      <w:tr w:rsidR="004223F2" w:rsidRPr="003459E3">
        <w:trPr>
          <w:jc w:val="center"/>
        </w:trPr>
        <w:tc>
          <w:tcPr>
            <w:tcW w:w="2260" w:type="dxa"/>
            <w:vMerge/>
            <w:tcBorders>
              <w:top w:val="nil"/>
              <w:left w:val="single" w:sz="4" w:space="0" w:color="auto"/>
              <w:bottom w:val="single" w:sz="4" w:space="0" w:color="auto"/>
              <w:right w:val="single" w:sz="4" w:space="0" w:color="auto"/>
            </w:tcBorders>
            <w:vAlign w:val="center"/>
          </w:tcPr>
          <w:p w:rsidR="004223F2" w:rsidRPr="003459E3" w:rsidRDefault="004223F2">
            <w:pPr>
              <w:widowControl/>
              <w:spacing w:line="320" w:lineRule="exact"/>
              <w:jc w:val="left"/>
              <w:rPr>
                <w:rFonts w:ascii="仿宋_GB2312" w:eastAsia="仿宋_GB2312" w:hAnsi="Times New Roman" w:cs="Times New Roman"/>
                <w:szCs w:val="21"/>
              </w:rPr>
            </w:pPr>
          </w:p>
        </w:tc>
        <w:tc>
          <w:tcPr>
            <w:tcW w:w="5450"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直燃机烟气预热未回收</w:t>
            </w:r>
          </w:p>
        </w:tc>
      </w:tr>
      <w:tr w:rsidR="004223F2" w:rsidRPr="003459E3">
        <w:trPr>
          <w:jc w:val="center"/>
        </w:trPr>
        <w:tc>
          <w:tcPr>
            <w:tcW w:w="2260" w:type="dxa"/>
            <w:vMerge/>
            <w:tcBorders>
              <w:top w:val="nil"/>
              <w:left w:val="single" w:sz="4" w:space="0" w:color="auto"/>
              <w:bottom w:val="single" w:sz="4" w:space="0" w:color="auto"/>
              <w:right w:val="single" w:sz="4" w:space="0" w:color="auto"/>
            </w:tcBorders>
            <w:vAlign w:val="center"/>
          </w:tcPr>
          <w:p w:rsidR="004223F2" w:rsidRPr="003459E3" w:rsidRDefault="004223F2">
            <w:pPr>
              <w:widowControl/>
              <w:spacing w:line="320" w:lineRule="exact"/>
              <w:jc w:val="left"/>
              <w:rPr>
                <w:rFonts w:ascii="仿宋_GB2312" w:eastAsia="仿宋_GB2312" w:hAnsi="Times New Roman" w:cs="Times New Roman"/>
                <w:szCs w:val="21"/>
              </w:rPr>
            </w:pPr>
          </w:p>
        </w:tc>
        <w:tc>
          <w:tcPr>
            <w:tcW w:w="5450"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直燃机冷凝热未回收</w:t>
            </w:r>
          </w:p>
        </w:tc>
      </w:tr>
      <w:tr w:rsidR="004223F2" w:rsidRPr="003459E3">
        <w:trPr>
          <w:jc w:val="center"/>
        </w:trPr>
        <w:tc>
          <w:tcPr>
            <w:tcW w:w="2260" w:type="dxa"/>
            <w:vMerge w:val="restart"/>
            <w:tcBorders>
              <w:top w:val="nil"/>
              <w:left w:val="single" w:sz="4" w:space="0" w:color="auto"/>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照明系统</w:t>
            </w:r>
          </w:p>
        </w:tc>
        <w:tc>
          <w:tcPr>
            <w:tcW w:w="5450"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大部分空间仍使用传统的非LED，耗电量大</w:t>
            </w:r>
          </w:p>
        </w:tc>
      </w:tr>
      <w:tr w:rsidR="004223F2" w:rsidRPr="003459E3">
        <w:trPr>
          <w:jc w:val="center"/>
        </w:trPr>
        <w:tc>
          <w:tcPr>
            <w:tcW w:w="2260" w:type="dxa"/>
            <w:vMerge/>
            <w:tcBorders>
              <w:top w:val="nil"/>
              <w:left w:val="single" w:sz="4" w:space="0" w:color="auto"/>
              <w:bottom w:val="single" w:sz="4" w:space="0" w:color="auto"/>
              <w:right w:val="single" w:sz="4" w:space="0" w:color="auto"/>
            </w:tcBorders>
            <w:vAlign w:val="center"/>
          </w:tcPr>
          <w:p w:rsidR="004223F2" w:rsidRPr="003459E3" w:rsidRDefault="004223F2">
            <w:pPr>
              <w:widowControl/>
              <w:spacing w:line="320" w:lineRule="exact"/>
              <w:jc w:val="left"/>
              <w:rPr>
                <w:rFonts w:ascii="仿宋_GB2312" w:eastAsia="仿宋_GB2312" w:hAnsi="Times New Roman" w:cs="Times New Roman"/>
                <w:szCs w:val="21"/>
              </w:rPr>
            </w:pPr>
          </w:p>
        </w:tc>
        <w:tc>
          <w:tcPr>
            <w:tcW w:w="5450"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照明系统没有合理的控制</w:t>
            </w:r>
          </w:p>
        </w:tc>
      </w:tr>
      <w:tr w:rsidR="004223F2" w:rsidRPr="003459E3">
        <w:trPr>
          <w:jc w:val="center"/>
        </w:trPr>
        <w:tc>
          <w:tcPr>
            <w:tcW w:w="2260" w:type="dxa"/>
            <w:vMerge w:val="restart"/>
            <w:tcBorders>
              <w:top w:val="nil"/>
              <w:left w:val="single" w:sz="4" w:space="0" w:color="auto"/>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生活热水系统</w:t>
            </w:r>
          </w:p>
        </w:tc>
        <w:tc>
          <w:tcPr>
            <w:tcW w:w="5450"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锅炉烟气余热未回收</w:t>
            </w:r>
          </w:p>
        </w:tc>
      </w:tr>
      <w:tr w:rsidR="004223F2" w:rsidRPr="003459E3">
        <w:trPr>
          <w:jc w:val="center"/>
        </w:trPr>
        <w:tc>
          <w:tcPr>
            <w:tcW w:w="2260" w:type="dxa"/>
            <w:vMerge/>
            <w:tcBorders>
              <w:top w:val="nil"/>
              <w:left w:val="single" w:sz="4" w:space="0" w:color="auto"/>
              <w:bottom w:val="single" w:sz="4" w:space="0" w:color="auto"/>
              <w:right w:val="single" w:sz="4" w:space="0" w:color="auto"/>
            </w:tcBorders>
            <w:vAlign w:val="center"/>
          </w:tcPr>
          <w:p w:rsidR="004223F2" w:rsidRPr="003459E3" w:rsidRDefault="004223F2">
            <w:pPr>
              <w:widowControl/>
              <w:spacing w:line="320" w:lineRule="exact"/>
              <w:jc w:val="left"/>
              <w:rPr>
                <w:rFonts w:ascii="仿宋_GB2312" w:eastAsia="仿宋_GB2312" w:hAnsi="Times New Roman" w:cs="Times New Roman"/>
                <w:szCs w:val="21"/>
              </w:rPr>
            </w:pPr>
          </w:p>
        </w:tc>
        <w:tc>
          <w:tcPr>
            <w:tcW w:w="5450"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生活热水成本较高，系统设计不合理</w:t>
            </w:r>
          </w:p>
        </w:tc>
      </w:tr>
      <w:tr w:rsidR="004223F2" w:rsidRPr="003459E3">
        <w:trPr>
          <w:jc w:val="center"/>
        </w:trPr>
        <w:tc>
          <w:tcPr>
            <w:tcW w:w="2260"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给水系统</w:t>
            </w:r>
          </w:p>
        </w:tc>
        <w:tc>
          <w:tcPr>
            <w:tcW w:w="5450"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给水系统无节能控制措施</w:t>
            </w:r>
          </w:p>
        </w:tc>
      </w:tr>
    </w:tbl>
    <w:p w:rsidR="004223F2" w:rsidRDefault="00E43B57" w:rsidP="00C301EA">
      <w:pPr>
        <w:spacing w:afterLines="50"/>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主要改造内容：对中央空调系统设备节能技术改造，照明</w:t>
      </w:r>
      <w:r>
        <w:rPr>
          <w:rFonts w:ascii="Times New Roman" w:eastAsia="仿宋_GB2312" w:hAnsi="Times New Roman" w:cs="Times New Roman"/>
          <w:szCs w:val="21"/>
        </w:rPr>
        <w:t>LED</w:t>
      </w:r>
      <w:r>
        <w:rPr>
          <w:rFonts w:ascii="Times New Roman" w:eastAsia="仿宋_GB2312" w:hAnsi="Times New Roman" w:cs="Times New Roman"/>
          <w:szCs w:val="21"/>
        </w:rPr>
        <w:t>改造，输配系统蒸汽系统、自来水系统、卫生热水系统、泳池循环加热系统改造。包括中央空调主机的替换施工、机房内管道重新优化布局、楼内老化空调管线翻新</w:t>
      </w:r>
      <w:r>
        <w:rPr>
          <w:rFonts w:ascii="Times New Roman" w:eastAsia="仿宋_GB2312" w:hAnsi="Times New Roman" w:cs="Times New Roman"/>
          <w:szCs w:val="21"/>
        </w:rPr>
        <w:t>/</w:t>
      </w:r>
      <w:r>
        <w:rPr>
          <w:rFonts w:ascii="Times New Roman" w:eastAsia="仿宋_GB2312" w:hAnsi="Times New Roman" w:cs="Times New Roman"/>
          <w:szCs w:val="21"/>
        </w:rPr>
        <w:t>更新维护、蒸汽锅炉替换改造施工，已老化的蒸汽管线翻新</w:t>
      </w:r>
      <w:r>
        <w:rPr>
          <w:rFonts w:ascii="Times New Roman" w:eastAsia="仿宋_GB2312" w:hAnsi="Times New Roman" w:cs="Times New Roman"/>
          <w:szCs w:val="21"/>
        </w:rPr>
        <w:t>/</w:t>
      </w:r>
      <w:r>
        <w:rPr>
          <w:rFonts w:ascii="Times New Roman" w:eastAsia="仿宋_GB2312" w:hAnsi="Times New Roman" w:cs="Times New Roman"/>
          <w:szCs w:val="21"/>
        </w:rPr>
        <w:t>更新维护、自来水系统高</w:t>
      </w:r>
      <w:r>
        <w:rPr>
          <w:rFonts w:ascii="Times New Roman" w:eastAsia="仿宋_GB2312" w:hAnsi="Times New Roman" w:cs="Times New Roman"/>
          <w:szCs w:val="21"/>
        </w:rPr>
        <w:t>/</w:t>
      </w:r>
      <w:r>
        <w:rPr>
          <w:rFonts w:ascii="Times New Roman" w:eastAsia="仿宋_GB2312" w:hAnsi="Times New Roman" w:cs="Times New Roman"/>
          <w:szCs w:val="21"/>
        </w:rPr>
        <w:t>中</w:t>
      </w:r>
      <w:r>
        <w:rPr>
          <w:rFonts w:ascii="Times New Roman" w:eastAsia="仿宋_GB2312" w:hAnsi="Times New Roman" w:cs="Times New Roman"/>
          <w:szCs w:val="21"/>
        </w:rPr>
        <w:t>/</w:t>
      </w:r>
      <w:r>
        <w:rPr>
          <w:rFonts w:ascii="Times New Roman" w:eastAsia="仿宋_GB2312" w:hAnsi="Times New Roman" w:cs="Times New Roman"/>
          <w:szCs w:val="21"/>
        </w:rPr>
        <w:t>低区恒压供水节能改造、卫生热水系统无压热水炉替换改造、卫生热水高</w:t>
      </w:r>
      <w:r>
        <w:rPr>
          <w:rFonts w:ascii="Times New Roman" w:eastAsia="仿宋_GB2312" w:hAnsi="Times New Roman" w:cs="Times New Roman"/>
          <w:szCs w:val="21"/>
        </w:rPr>
        <w:t>/</w:t>
      </w:r>
      <w:r>
        <w:rPr>
          <w:rFonts w:ascii="Times New Roman" w:eastAsia="仿宋_GB2312" w:hAnsi="Times New Roman" w:cs="Times New Roman"/>
          <w:szCs w:val="21"/>
        </w:rPr>
        <w:t>中</w:t>
      </w:r>
      <w:r>
        <w:rPr>
          <w:rFonts w:ascii="Times New Roman" w:eastAsia="仿宋_GB2312" w:hAnsi="Times New Roman" w:cs="Times New Roman"/>
          <w:szCs w:val="21"/>
        </w:rPr>
        <w:t>/</w:t>
      </w:r>
      <w:r>
        <w:rPr>
          <w:rFonts w:ascii="Times New Roman" w:eastAsia="仿宋_GB2312" w:hAnsi="Times New Roman" w:cs="Times New Roman"/>
          <w:szCs w:val="21"/>
        </w:rPr>
        <w:t>低区重新布局增加调峰热水罐和管线改造、卫生热水水源热泵机组改造、泳池蒸汽加热系统改造。</w:t>
      </w:r>
      <w:r>
        <w:rPr>
          <w:rFonts w:ascii="Times New Roman" w:eastAsia="仿宋_GB2312" w:hAnsi="Times New Roman" w:cs="Times New Roman"/>
          <w:szCs w:val="21"/>
        </w:rPr>
        <w:br w:type="page"/>
      </w:r>
    </w:p>
    <w:p w:rsidR="004223F2" w:rsidRDefault="00E43B57" w:rsidP="00C301EA">
      <w:pPr>
        <w:spacing w:beforeLines="100"/>
        <w:ind w:firstLineChars="200" w:firstLine="420"/>
        <w:jc w:val="center"/>
        <w:rPr>
          <w:rFonts w:ascii="Times New Roman" w:eastAsia="仿宋_GB2312" w:hAnsi="Times New Roman" w:cs="Times New Roman"/>
          <w:szCs w:val="21"/>
        </w:rPr>
      </w:pPr>
      <w:r>
        <w:rPr>
          <w:rFonts w:ascii="Times New Roman" w:eastAsia="仿宋_GB2312" w:hAnsi="Times New Roman" w:cs="Times New Roman"/>
          <w:noProof/>
          <w:szCs w:val="21"/>
        </w:rPr>
        <w:lastRenderedPageBreak/>
        <w:drawing>
          <wp:inline distT="0" distB="0" distL="0" distR="0">
            <wp:extent cx="3887470" cy="3139440"/>
            <wp:effectExtent l="0" t="0" r="0" b="3810"/>
            <wp:docPr id="312" name="图片 312" descr="C:\Users\WANGJU~1\AppData\Local\Temp\WeChat Files\728162564798969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descr="C:\Users\WANGJU~1\AppData\Local\Temp\WeChat Files\728162564798969526.png"/>
                    <pic:cNvPicPr>
                      <a:picLocks noChangeAspect="1" noChangeArrowheads="1"/>
                    </pic:cNvPicPr>
                  </pic:nvPicPr>
                  <pic:blipFill>
                    <a:blip r:embed="rId1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368" r="10143"/>
                    <a:stretch>
                      <a:fillRect/>
                    </a:stretch>
                  </pic:blipFill>
                  <pic:spPr>
                    <a:xfrm>
                      <a:off x="0" y="0"/>
                      <a:ext cx="3894551" cy="3145216"/>
                    </a:xfrm>
                    <a:prstGeom prst="rect">
                      <a:avLst/>
                    </a:prstGeom>
                    <a:noFill/>
                    <a:ln>
                      <a:noFill/>
                    </a:ln>
                  </pic:spPr>
                </pic:pic>
              </a:graphicData>
            </a:graphic>
          </wp:inline>
        </w:drawing>
      </w:r>
    </w:p>
    <w:p w:rsidR="004223F2" w:rsidRPr="008F5B5B" w:rsidRDefault="00E43B57" w:rsidP="00C301EA">
      <w:pPr>
        <w:spacing w:beforeLines="100"/>
        <w:ind w:firstLineChars="200" w:firstLine="420"/>
        <w:jc w:val="center"/>
        <w:rPr>
          <w:rFonts w:ascii="Times New Roman" w:eastAsia="仿宋_GB2312" w:hAnsi="Times New Roman"/>
          <w:szCs w:val="21"/>
        </w:rPr>
      </w:pPr>
      <w:r w:rsidRPr="008F5B5B">
        <w:rPr>
          <w:rFonts w:ascii="Times New Roman" w:eastAsia="仿宋_GB2312" w:hAnsi="Times New Roman"/>
          <w:szCs w:val="21"/>
        </w:rPr>
        <w:t>改造后工艺流程图改造后取得的效果：</w:t>
      </w:r>
    </w:p>
    <w:tbl>
      <w:tblPr>
        <w:tblpPr w:leftFromText="180" w:rightFromText="180" w:vertAnchor="text" w:horzAnchor="page" w:tblpXSpec="center" w:tblpY="328"/>
        <w:tblOverlap w:val="never"/>
        <w:tblW w:w="8472" w:type="dxa"/>
        <w:jc w:val="center"/>
        <w:tblLayout w:type="fixed"/>
        <w:tblLook w:val="04A0"/>
      </w:tblPr>
      <w:tblGrid>
        <w:gridCol w:w="675"/>
        <w:gridCol w:w="709"/>
        <w:gridCol w:w="2552"/>
        <w:gridCol w:w="3118"/>
        <w:gridCol w:w="1418"/>
      </w:tblGrid>
      <w:tr w:rsidR="004223F2" w:rsidRPr="003459E3">
        <w:trPr>
          <w:jc w:val="center"/>
        </w:trPr>
        <w:tc>
          <w:tcPr>
            <w:tcW w:w="675" w:type="dxa"/>
            <w:tcBorders>
              <w:top w:val="single" w:sz="4" w:space="0" w:color="auto"/>
              <w:left w:val="single" w:sz="4" w:space="0" w:color="auto"/>
              <w:bottom w:val="single" w:sz="4" w:space="0" w:color="auto"/>
              <w:right w:val="single" w:sz="4" w:space="0" w:color="auto"/>
            </w:tcBorders>
            <w:shd w:val="clear" w:color="auto" w:fill="D7D7D7"/>
            <w:vAlign w:val="center"/>
          </w:tcPr>
          <w:p w:rsidR="004223F2" w:rsidRPr="003459E3" w:rsidRDefault="00E43B57">
            <w:pPr>
              <w:spacing w:line="320" w:lineRule="exact"/>
              <w:jc w:val="center"/>
              <w:rPr>
                <w:rFonts w:ascii="仿宋_GB2312" w:eastAsia="仿宋_GB2312" w:hAnsi="Times New Roman" w:cs="Times New Roman"/>
                <w:bCs/>
                <w:szCs w:val="21"/>
              </w:rPr>
            </w:pPr>
            <w:r w:rsidRPr="003459E3">
              <w:rPr>
                <w:rFonts w:ascii="仿宋_GB2312" w:eastAsia="仿宋_GB2312" w:hAnsi="Times New Roman" w:cs="Times New Roman" w:hint="eastAsia"/>
                <w:bCs/>
                <w:szCs w:val="21"/>
              </w:rPr>
              <w:t>序号</w:t>
            </w:r>
          </w:p>
        </w:tc>
        <w:tc>
          <w:tcPr>
            <w:tcW w:w="709" w:type="dxa"/>
            <w:tcBorders>
              <w:top w:val="single" w:sz="4" w:space="0" w:color="auto"/>
              <w:left w:val="nil"/>
              <w:bottom w:val="single" w:sz="4" w:space="0" w:color="auto"/>
              <w:right w:val="single" w:sz="4" w:space="0" w:color="auto"/>
            </w:tcBorders>
            <w:shd w:val="clear" w:color="auto" w:fill="D7D7D7"/>
            <w:vAlign w:val="center"/>
          </w:tcPr>
          <w:p w:rsidR="004223F2" w:rsidRPr="003459E3" w:rsidRDefault="00E43B57">
            <w:pPr>
              <w:spacing w:line="320" w:lineRule="exact"/>
              <w:jc w:val="center"/>
              <w:rPr>
                <w:rFonts w:ascii="仿宋_GB2312" w:eastAsia="仿宋_GB2312" w:hAnsi="Times New Roman" w:cs="Times New Roman"/>
                <w:bCs/>
                <w:szCs w:val="21"/>
              </w:rPr>
            </w:pPr>
            <w:r w:rsidRPr="003459E3">
              <w:rPr>
                <w:rFonts w:ascii="仿宋_GB2312" w:eastAsia="仿宋_GB2312" w:hAnsi="Times New Roman" w:cs="Times New Roman" w:hint="eastAsia"/>
                <w:bCs/>
                <w:szCs w:val="21"/>
              </w:rPr>
              <w:t>对比项目</w:t>
            </w:r>
          </w:p>
        </w:tc>
        <w:tc>
          <w:tcPr>
            <w:tcW w:w="2552" w:type="dxa"/>
            <w:tcBorders>
              <w:top w:val="single" w:sz="4" w:space="0" w:color="auto"/>
              <w:left w:val="nil"/>
              <w:bottom w:val="single" w:sz="4" w:space="0" w:color="auto"/>
              <w:right w:val="single" w:sz="4" w:space="0" w:color="auto"/>
            </w:tcBorders>
            <w:shd w:val="clear" w:color="auto" w:fill="D7D7D7"/>
            <w:vAlign w:val="center"/>
          </w:tcPr>
          <w:p w:rsidR="004223F2" w:rsidRPr="003459E3" w:rsidRDefault="00E43B57">
            <w:pPr>
              <w:spacing w:line="320" w:lineRule="exact"/>
              <w:jc w:val="center"/>
              <w:rPr>
                <w:rFonts w:ascii="仿宋_GB2312" w:eastAsia="仿宋_GB2312" w:hAnsi="Times New Roman" w:cs="Times New Roman"/>
                <w:bCs/>
                <w:szCs w:val="21"/>
              </w:rPr>
            </w:pPr>
            <w:r w:rsidRPr="003459E3">
              <w:rPr>
                <w:rFonts w:ascii="仿宋_GB2312" w:eastAsia="仿宋_GB2312" w:hAnsi="Times New Roman" w:cs="Times New Roman" w:hint="eastAsia"/>
                <w:bCs/>
                <w:szCs w:val="21"/>
              </w:rPr>
              <w:t>节能改造前</w:t>
            </w:r>
          </w:p>
        </w:tc>
        <w:tc>
          <w:tcPr>
            <w:tcW w:w="3118" w:type="dxa"/>
            <w:tcBorders>
              <w:top w:val="single" w:sz="4" w:space="0" w:color="auto"/>
              <w:left w:val="nil"/>
              <w:bottom w:val="single" w:sz="4" w:space="0" w:color="auto"/>
              <w:right w:val="single" w:sz="4" w:space="0" w:color="auto"/>
            </w:tcBorders>
            <w:shd w:val="clear" w:color="auto" w:fill="D7D7D7"/>
            <w:vAlign w:val="center"/>
          </w:tcPr>
          <w:p w:rsidR="004223F2" w:rsidRPr="003459E3" w:rsidRDefault="00E43B57">
            <w:pPr>
              <w:spacing w:line="320" w:lineRule="exact"/>
              <w:jc w:val="center"/>
              <w:rPr>
                <w:rFonts w:ascii="仿宋_GB2312" w:eastAsia="仿宋_GB2312" w:hAnsi="Times New Roman" w:cs="Times New Roman"/>
                <w:bCs/>
                <w:szCs w:val="21"/>
              </w:rPr>
            </w:pPr>
            <w:r w:rsidRPr="003459E3">
              <w:rPr>
                <w:rFonts w:ascii="仿宋_GB2312" w:eastAsia="仿宋_GB2312" w:hAnsi="Times New Roman" w:cs="Times New Roman" w:hint="eastAsia"/>
                <w:bCs/>
                <w:szCs w:val="21"/>
              </w:rPr>
              <w:t>节能改造后</w:t>
            </w:r>
          </w:p>
        </w:tc>
        <w:tc>
          <w:tcPr>
            <w:tcW w:w="1418" w:type="dxa"/>
            <w:tcBorders>
              <w:top w:val="single" w:sz="4" w:space="0" w:color="auto"/>
              <w:left w:val="nil"/>
              <w:bottom w:val="single" w:sz="4" w:space="0" w:color="auto"/>
              <w:right w:val="single" w:sz="4" w:space="0" w:color="auto"/>
            </w:tcBorders>
            <w:shd w:val="clear" w:color="auto" w:fill="D7D7D7"/>
            <w:vAlign w:val="center"/>
          </w:tcPr>
          <w:p w:rsidR="004223F2" w:rsidRPr="003459E3" w:rsidRDefault="00E43B57">
            <w:pPr>
              <w:spacing w:line="320" w:lineRule="exact"/>
              <w:jc w:val="center"/>
              <w:rPr>
                <w:rFonts w:ascii="仿宋_GB2312" w:eastAsia="仿宋_GB2312" w:hAnsi="Times New Roman" w:cs="Times New Roman"/>
                <w:bCs/>
                <w:szCs w:val="21"/>
              </w:rPr>
            </w:pPr>
            <w:r w:rsidRPr="003459E3">
              <w:rPr>
                <w:rFonts w:ascii="仿宋_GB2312" w:eastAsia="仿宋_GB2312" w:hAnsi="Times New Roman" w:cs="Times New Roman" w:hint="eastAsia"/>
                <w:bCs/>
                <w:szCs w:val="21"/>
              </w:rPr>
              <w:t>对比效应</w:t>
            </w:r>
          </w:p>
        </w:tc>
      </w:tr>
      <w:tr w:rsidR="004223F2" w:rsidRPr="003459E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1</w:t>
            </w:r>
          </w:p>
        </w:tc>
        <w:tc>
          <w:tcPr>
            <w:tcW w:w="709"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能源消耗</w:t>
            </w:r>
          </w:p>
        </w:tc>
        <w:tc>
          <w:tcPr>
            <w:tcW w:w="2552"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先天设计不足导致运行能源消耗居高不下</w:t>
            </w:r>
          </w:p>
        </w:tc>
        <w:tc>
          <w:tcPr>
            <w:tcW w:w="31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依靠技术，结合实际，采取各种节能措施降低空调能耗，强化系统管理，提高能源利用率。</w:t>
            </w:r>
          </w:p>
        </w:tc>
        <w:tc>
          <w:tcPr>
            <w:tcW w:w="14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节省能耗20%以上</w:t>
            </w:r>
          </w:p>
        </w:tc>
      </w:tr>
      <w:tr w:rsidR="004223F2" w:rsidRPr="003459E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2</w:t>
            </w:r>
          </w:p>
        </w:tc>
        <w:tc>
          <w:tcPr>
            <w:tcW w:w="709"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维护费用</w:t>
            </w:r>
          </w:p>
        </w:tc>
        <w:tc>
          <w:tcPr>
            <w:tcW w:w="2552"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各厂家多头服务难于协调，“救火式”或“抢修式”服务抬高维护费用</w:t>
            </w:r>
          </w:p>
        </w:tc>
        <w:tc>
          <w:tcPr>
            <w:tcW w:w="31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所有维护工作由节能服务公司承担，无需客户另行付费</w:t>
            </w:r>
          </w:p>
        </w:tc>
        <w:tc>
          <w:tcPr>
            <w:tcW w:w="14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节省费用15%</w:t>
            </w:r>
          </w:p>
        </w:tc>
      </w:tr>
      <w:tr w:rsidR="004223F2" w:rsidRPr="003459E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3</w:t>
            </w:r>
          </w:p>
        </w:tc>
        <w:tc>
          <w:tcPr>
            <w:tcW w:w="709"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设备管理</w:t>
            </w:r>
          </w:p>
        </w:tc>
        <w:tc>
          <w:tcPr>
            <w:tcW w:w="2552"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增加额外管理人员，增加人力成本，管理麻烦不断</w:t>
            </w:r>
          </w:p>
        </w:tc>
        <w:tc>
          <w:tcPr>
            <w:tcW w:w="31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由经专业培训、经验丰富的节能服务公司工程师管理，免除用户管理麻烦</w:t>
            </w:r>
          </w:p>
        </w:tc>
        <w:tc>
          <w:tcPr>
            <w:tcW w:w="14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省却人力成本，节约大量时间和精力</w:t>
            </w:r>
          </w:p>
        </w:tc>
      </w:tr>
      <w:tr w:rsidR="004223F2" w:rsidRPr="003459E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4</w:t>
            </w:r>
          </w:p>
        </w:tc>
        <w:tc>
          <w:tcPr>
            <w:tcW w:w="709"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空调效果</w:t>
            </w:r>
          </w:p>
        </w:tc>
        <w:tc>
          <w:tcPr>
            <w:tcW w:w="2552"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不可预知，难以保证</w:t>
            </w:r>
          </w:p>
        </w:tc>
        <w:tc>
          <w:tcPr>
            <w:tcW w:w="31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专业化运营并以合同形式保障空调效果</w:t>
            </w:r>
          </w:p>
        </w:tc>
        <w:tc>
          <w:tcPr>
            <w:tcW w:w="14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避免停机和名誉损失</w:t>
            </w:r>
          </w:p>
        </w:tc>
      </w:tr>
      <w:tr w:rsidR="004223F2" w:rsidRPr="003459E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5</w:t>
            </w:r>
          </w:p>
        </w:tc>
        <w:tc>
          <w:tcPr>
            <w:tcW w:w="709"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机组寿命</w:t>
            </w:r>
          </w:p>
        </w:tc>
        <w:tc>
          <w:tcPr>
            <w:tcW w:w="2552"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维护保养不当可能导致提前报废</w:t>
            </w:r>
          </w:p>
        </w:tc>
        <w:tc>
          <w:tcPr>
            <w:tcW w:w="31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定期保养，不间断监控，延长机组寿命50%</w:t>
            </w:r>
          </w:p>
        </w:tc>
        <w:tc>
          <w:tcPr>
            <w:tcW w:w="14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节省主机二次投资50%</w:t>
            </w:r>
          </w:p>
        </w:tc>
      </w:tr>
      <w:tr w:rsidR="004223F2" w:rsidRPr="003459E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6</w:t>
            </w:r>
          </w:p>
        </w:tc>
        <w:tc>
          <w:tcPr>
            <w:tcW w:w="709"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风险衡量</w:t>
            </w:r>
          </w:p>
        </w:tc>
        <w:tc>
          <w:tcPr>
            <w:tcW w:w="2552"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产品风险、商务风险、道德风险、能源价格风险</w:t>
            </w:r>
          </w:p>
        </w:tc>
        <w:tc>
          <w:tcPr>
            <w:tcW w:w="31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风险转移到节能服务公司，节能服务公司承担全部责任</w:t>
            </w:r>
          </w:p>
        </w:tc>
        <w:tc>
          <w:tcPr>
            <w:tcW w:w="14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用户零风险</w:t>
            </w:r>
          </w:p>
        </w:tc>
      </w:tr>
      <w:tr w:rsidR="004223F2" w:rsidRPr="003459E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7</w:t>
            </w:r>
          </w:p>
        </w:tc>
        <w:tc>
          <w:tcPr>
            <w:tcW w:w="709"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社会效益</w:t>
            </w:r>
          </w:p>
        </w:tc>
        <w:tc>
          <w:tcPr>
            <w:tcW w:w="2552"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能源浪费，增加环境压力</w:t>
            </w:r>
          </w:p>
        </w:tc>
        <w:tc>
          <w:tcPr>
            <w:tcW w:w="31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提高能效，促进环保</w:t>
            </w:r>
          </w:p>
        </w:tc>
        <w:tc>
          <w:tcPr>
            <w:tcW w:w="1418" w:type="dxa"/>
            <w:tcBorders>
              <w:top w:val="single" w:sz="4" w:space="0" w:color="auto"/>
              <w:left w:val="nil"/>
              <w:bottom w:val="single" w:sz="4" w:space="0" w:color="auto"/>
              <w:right w:val="single" w:sz="4" w:space="0" w:color="auto"/>
            </w:tcBorders>
            <w:vAlign w:val="center"/>
          </w:tcPr>
          <w:p w:rsidR="004223F2" w:rsidRPr="003459E3" w:rsidRDefault="00E43B57">
            <w:pPr>
              <w:spacing w:line="320" w:lineRule="exact"/>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社会效益高</w:t>
            </w:r>
          </w:p>
        </w:tc>
      </w:tr>
    </w:tbl>
    <w:p w:rsidR="004223F2" w:rsidRDefault="004223F2">
      <w:pPr>
        <w:spacing w:line="320" w:lineRule="exact"/>
        <w:ind w:firstLineChars="200" w:firstLine="420"/>
        <w:rPr>
          <w:rFonts w:ascii="Times New Roman" w:eastAsia="仿宋_GB2312" w:hAnsi="Times New Roman" w:cs="Times New Roman"/>
          <w:szCs w:val="21"/>
        </w:rPr>
      </w:pP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bCs/>
          <w:szCs w:val="21"/>
        </w:rPr>
        <w:t>（三）项目实施情况</w:t>
      </w:r>
    </w:p>
    <w:p w:rsidR="004223F2" w:rsidRDefault="00E43B57">
      <w:pPr>
        <w:spacing w:line="320" w:lineRule="exact"/>
        <w:ind w:firstLineChars="202" w:firstLine="424"/>
        <w:rPr>
          <w:rFonts w:ascii="Times New Roman" w:eastAsia="黑体" w:hAnsi="Times New Roman" w:cs="Times New Roman"/>
          <w:szCs w:val="21"/>
        </w:rPr>
      </w:pPr>
      <w:r>
        <w:rPr>
          <w:rFonts w:ascii="Times New Roman" w:eastAsia="仿宋_GB2312" w:hAnsi="Times New Roman" w:cs="Times New Roman"/>
          <w:szCs w:val="21"/>
        </w:rPr>
        <w:t>项目于</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4</w:t>
      </w:r>
      <w:r>
        <w:rPr>
          <w:rFonts w:ascii="Times New Roman" w:eastAsia="仿宋_GB2312" w:hAnsi="Times New Roman" w:cs="Times New Roman"/>
          <w:szCs w:val="21"/>
        </w:rPr>
        <w:t>月</w:t>
      </w:r>
      <w:r>
        <w:rPr>
          <w:rFonts w:ascii="Times New Roman" w:eastAsia="仿宋_GB2312" w:hAnsi="Times New Roman" w:cs="Times New Roman"/>
          <w:szCs w:val="21"/>
        </w:rPr>
        <w:t>1</w:t>
      </w:r>
      <w:r>
        <w:rPr>
          <w:rFonts w:ascii="Times New Roman" w:eastAsia="仿宋_GB2312" w:hAnsi="Times New Roman" w:cs="Times New Roman"/>
          <w:szCs w:val="21"/>
        </w:rPr>
        <w:t>日实施，</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r>
        <w:rPr>
          <w:rFonts w:ascii="Times New Roman" w:eastAsia="仿宋_GB2312" w:hAnsi="Times New Roman" w:cs="Times New Roman"/>
          <w:szCs w:val="21"/>
        </w:rPr>
        <w:t>15</w:t>
      </w:r>
      <w:r>
        <w:rPr>
          <w:rFonts w:ascii="Times New Roman" w:eastAsia="仿宋_GB2312" w:hAnsi="Times New Roman" w:cs="Times New Roman"/>
          <w:szCs w:val="21"/>
        </w:rPr>
        <w:t>日竣工。</w:t>
      </w:r>
    </w:p>
    <w:p w:rsidR="004223F2" w:rsidRDefault="00E43B57">
      <w:pPr>
        <w:spacing w:line="320" w:lineRule="exact"/>
        <w:rPr>
          <w:rFonts w:ascii="Times New Roman" w:eastAsia="黑体" w:hAnsi="Times New Roman" w:cs="Times New Roman"/>
          <w:szCs w:val="21"/>
        </w:rPr>
      </w:pPr>
      <w:r>
        <w:rPr>
          <w:rFonts w:ascii="Times New Roman" w:eastAsia="黑体" w:hAnsi="Times New Roman" w:cs="Times New Roman"/>
          <w:szCs w:val="21"/>
        </w:rPr>
        <w:t>五、项目年节能量及年节能效益</w:t>
      </w:r>
    </w:p>
    <w:p w:rsidR="004223F2" w:rsidRDefault="00E43B57">
      <w:pPr>
        <w:spacing w:line="320" w:lineRule="exact"/>
        <w:ind w:firstLineChars="202" w:firstLine="424"/>
        <w:rPr>
          <w:rFonts w:ascii="Times New Roman" w:eastAsia="仿宋_GB2312" w:hAnsi="Times New Roman" w:cs="Times New Roman"/>
          <w:bCs/>
          <w:szCs w:val="21"/>
        </w:rPr>
      </w:pPr>
      <w:r>
        <w:rPr>
          <w:rFonts w:ascii="Times New Roman" w:eastAsia="仿宋_GB2312" w:hAnsi="Times New Roman" w:cs="Times New Roman"/>
          <w:bCs/>
          <w:szCs w:val="21"/>
        </w:rPr>
        <w:t>（一）年节能量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．改造前后系统（设备）用能情况及主要参数</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709"/>
        <w:gridCol w:w="709"/>
        <w:gridCol w:w="850"/>
        <w:gridCol w:w="992"/>
        <w:gridCol w:w="716"/>
        <w:gridCol w:w="908"/>
        <w:gridCol w:w="728"/>
        <w:gridCol w:w="701"/>
        <w:gridCol w:w="728"/>
        <w:gridCol w:w="1537"/>
      </w:tblGrid>
      <w:tr w:rsidR="004223F2" w:rsidTr="000E2A84">
        <w:trPr>
          <w:trHeight w:val="285"/>
          <w:jc w:val="center"/>
        </w:trPr>
        <w:tc>
          <w:tcPr>
            <w:tcW w:w="4644" w:type="dxa"/>
            <w:gridSpan w:val="6"/>
            <w:shd w:val="clear" w:color="auto" w:fill="auto"/>
            <w:vAlign w:val="center"/>
          </w:tcPr>
          <w:p w:rsidR="004223F2" w:rsidRPr="003459E3" w:rsidRDefault="00E43B57">
            <w:pPr>
              <w:spacing w:line="320" w:lineRule="exact"/>
              <w:jc w:val="center"/>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lastRenderedPageBreak/>
              <w:t>改造前</w:t>
            </w:r>
            <w:r w:rsidRPr="003459E3">
              <w:rPr>
                <w:rFonts w:ascii="Times New Roman" w:eastAsia="仿宋_GB2312" w:hAnsi="Times New Roman" w:cs="Times New Roman"/>
                <w:sz w:val="18"/>
                <w:szCs w:val="18"/>
              </w:rPr>
              <w:t>2016</w:t>
            </w:r>
            <w:r w:rsidRPr="003459E3">
              <w:rPr>
                <w:rFonts w:ascii="Times New Roman" w:eastAsia="仿宋_GB2312" w:hAnsi="Times New Roman" w:cs="Times New Roman"/>
                <w:sz w:val="18"/>
                <w:szCs w:val="18"/>
              </w:rPr>
              <w:t>年用能情况</w:t>
            </w:r>
          </w:p>
        </w:tc>
        <w:tc>
          <w:tcPr>
            <w:tcW w:w="5318" w:type="dxa"/>
            <w:gridSpan w:val="6"/>
            <w:shd w:val="clear" w:color="auto" w:fill="auto"/>
            <w:vAlign w:val="center"/>
          </w:tcPr>
          <w:p w:rsidR="004223F2" w:rsidRPr="003459E3" w:rsidRDefault="00E43B57">
            <w:pPr>
              <w:spacing w:line="320" w:lineRule="exact"/>
              <w:jc w:val="center"/>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改造后</w:t>
            </w:r>
            <w:r w:rsidRPr="003459E3">
              <w:rPr>
                <w:rFonts w:ascii="Times New Roman" w:eastAsia="仿宋_GB2312" w:hAnsi="Times New Roman" w:cs="Times New Roman"/>
                <w:sz w:val="18"/>
                <w:szCs w:val="18"/>
              </w:rPr>
              <w:t>2017</w:t>
            </w:r>
            <w:r w:rsidRPr="003459E3">
              <w:rPr>
                <w:rFonts w:ascii="Times New Roman" w:eastAsia="仿宋_GB2312" w:hAnsi="Times New Roman" w:cs="Times New Roman"/>
                <w:sz w:val="18"/>
                <w:szCs w:val="18"/>
              </w:rPr>
              <w:t>年用能情况</w:t>
            </w:r>
          </w:p>
        </w:tc>
      </w:tr>
      <w:tr w:rsidR="004223F2" w:rsidTr="000E2A84">
        <w:trPr>
          <w:trHeight w:val="765"/>
          <w:jc w:val="center"/>
        </w:trPr>
        <w:tc>
          <w:tcPr>
            <w:tcW w:w="534"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月份</w:t>
            </w:r>
          </w:p>
        </w:tc>
        <w:tc>
          <w:tcPr>
            <w:tcW w:w="850"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电（</w:t>
            </w:r>
            <w:r w:rsidRPr="003459E3">
              <w:rPr>
                <w:rFonts w:ascii="Times New Roman" w:eastAsia="仿宋_GB2312" w:hAnsi="Times New Roman" w:cs="Times New Roman"/>
                <w:sz w:val="18"/>
                <w:szCs w:val="18"/>
              </w:rPr>
              <w:t>kW·h</w:t>
            </w:r>
            <w:r w:rsidRPr="003459E3">
              <w:rPr>
                <w:rFonts w:ascii="Times New Roman" w:eastAsia="仿宋_GB2312" w:hAnsi="Times New Roman" w:cs="Times New Roman"/>
                <w:sz w:val="18"/>
                <w:szCs w:val="18"/>
              </w:rPr>
              <w:t>）</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电折合标准煤（</w:t>
            </w:r>
            <w:r w:rsidRPr="003459E3">
              <w:rPr>
                <w:rFonts w:ascii="Times New Roman" w:eastAsia="仿宋_GB2312" w:hAnsi="Times New Roman" w:cs="Times New Roman"/>
                <w:sz w:val="18"/>
                <w:szCs w:val="18"/>
              </w:rPr>
              <w:t>tce</w:t>
            </w:r>
            <w:r w:rsidRPr="003459E3">
              <w:rPr>
                <w:rFonts w:ascii="Times New Roman" w:eastAsia="仿宋_GB2312" w:hAnsi="Times New Roman" w:cs="Times New Roman"/>
                <w:sz w:val="18"/>
                <w:szCs w:val="18"/>
              </w:rPr>
              <w:t>）</w:t>
            </w:r>
          </w:p>
        </w:tc>
        <w:tc>
          <w:tcPr>
            <w:tcW w:w="709"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燃气</w:t>
            </w:r>
            <w:r w:rsidRPr="003459E3">
              <w:rPr>
                <w:rFonts w:ascii="Times New Roman" w:eastAsia="仿宋_GB2312" w:hAnsi="Times New Roman" w:cs="Times New Roman"/>
                <w:sz w:val="18"/>
                <w:szCs w:val="18"/>
              </w:rPr>
              <w:t>(m³)</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燃气折合标准煤（</w:t>
            </w:r>
            <w:r w:rsidRPr="003459E3">
              <w:rPr>
                <w:rFonts w:ascii="Times New Roman" w:eastAsia="仿宋_GB2312" w:hAnsi="Times New Roman" w:cs="Times New Roman"/>
                <w:sz w:val="18"/>
                <w:szCs w:val="18"/>
              </w:rPr>
              <w:t>tce</w:t>
            </w:r>
            <w:r w:rsidRPr="003459E3">
              <w:rPr>
                <w:rFonts w:ascii="Times New Roman" w:eastAsia="仿宋_GB2312" w:hAnsi="Times New Roman" w:cs="Times New Roman"/>
                <w:sz w:val="18"/>
                <w:szCs w:val="18"/>
              </w:rPr>
              <w:t>）</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合计标准煤（</w:t>
            </w:r>
            <w:r w:rsidRPr="003459E3">
              <w:rPr>
                <w:rFonts w:ascii="Times New Roman" w:eastAsia="仿宋_GB2312" w:hAnsi="Times New Roman" w:cs="Times New Roman"/>
                <w:sz w:val="18"/>
                <w:szCs w:val="18"/>
              </w:rPr>
              <w:t>tce</w:t>
            </w:r>
            <w:r w:rsidRPr="003459E3">
              <w:rPr>
                <w:rFonts w:ascii="Times New Roman" w:eastAsia="仿宋_GB2312" w:hAnsi="Times New Roman" w:cs="Times New Roman"/>
                <w:sz w:val="18"/>
                <w:szCs w:val="18"/>
              </w:rPr>
              <w:t>）</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月份</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电（</w:t>
            </w:r>
            <w:r w:rsidRPr="003459E3">
              <w:rPr>
                <w:rFonts w:ascii="Times New Roman" w:eastAsia="仿宋_GB2312" w:hAnsi="Times New Roman" w:cs="Times New Roman"/>
                <w:sz w:val="18"/>
                <w:szCs w:val="18"/>
              </w:rPr>
              <w:t>kW·h</w:t>
            </w:r>
            <w:r w:rsidRPr="003459E3">
              <w:rPr>
                <w:rFonts w:ascii="Times New Roman" w:eastAsia="仿宋_GB2312" w:hAnsi="Times New Roman" w:cs="Times New Roman"/>
                <w:sz w:val="18"/>
                <w:szCs w:val="18"/>
              </w:rPr>
              <w:t>）</w:t>
            </w:r>
          </w:p>
        </w:tc>
        <w:tc>
          <w:tcPr>
            <w:tcW w:w="72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电折合标准煤（</w:t>
            </w:r>
            <w:r w:rsidRPr="003459E3">
              <w:rPr>
                <w:rFonts w:ascii="Times New Roman" w:eastAsia="仿宋_GB2312" w:hAnsi="Times New Roman" w:cs="Times New Roman"/>
                <w:sz w:val="18"/>
                <w:szCs w:val="18"/>
              </w:rPr>
              <w:t>tce</w:t>
            </w:r>
            <w:r w:rsidRPr="003459E3">
              <w:rPr>
                <w:rFonts w:ascii="Times New Roman" w:eastAsia="仿宋_GB2312" w:hAnsi="Times New Roman" w:cs="Times New Roman"/>
                <w:sz w:val="18"/>
                <w:szCs w:val="18"/>
              </w:rPr>
              <w:t>）</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燃气</w:t>
            </w:r>
            <w:r w:rsidRPr="003459E3">
              <w:rPr>
                <w:rFonts w:ascii="Times New Roman" w:eastAsia="仿宋_GB2312" w:hAnsi="Times New Roman" w:cs="Times New Roman"/>
                <w:sz w:val="18"/>
                <w:szCs w:val="18"/>
              </w:rPr>
              <w:t>(m³)</w:t>
            </w:r>
          </w:p>
        </w:tc>
        <w:tc>
          <w:tcPr>
            <w:tcW w:w="72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燃气折合标准煤（</w:t>
            </w:r>
            <w:r w:rsidRPr="003459E3">
              <w:rPr>
                <w:rFonts w:ascii="Times New Roman" w:eastAsia="仿宋_GB2312" w:hAnsi="Times New Roman" w:cs="Times New Roman"/>
                <w:sz w:val="18"/>
                <w:szCs w:val="18"/>
              </w:rPr>
              <w:t>tce</w:t>
            </w:r>
            <w:r w:rsidRPr="003459E3">
              <w:rPr>
                <w:rFonts w:ascii="Times New Roman" w:eastAsia="仿宋_GB2312" w:hAnsi="Times New Roman" w:cs="Times New Roman"/>
                <w:sz w:val="18"/>
                <w:szCs w:val="18"/>
              </w:rPr>
              <w:t>）</w:t>
            </w:r>
          </w:p>
        </w:tc>
        <w:tc>
          <w:tcPr>
            <w:tcW w:w="1537"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合计标准煤（</w:t>
            </w:r>
            <w:r w:rsidRPr="003459E3">
              <w:rPr>
                <w:rFonts w:ascii="Times New Roman" w:eastAsia="仿宋_GB2312" w:hAnsi="Times New Roman" w:cs="Times New Roman"/>
                <w:sz w:val="18"/>
                <w:szCs w:val="18"/>
              </w:rPr>
              <w:t>tce</w:t>
            </w:r>
            <w:r w:rsidRPr="003459E3">
              <w:rPr>
                <w:rFonts w:ascii="Times New Roman" w:eastAsia="仿宋_GB2312" w:hAnsi="Times New Roman" w:cs="Times New Roman"/>
                <w:sz w:val="18"/>
                <w:szCs w:val="18"/>
              </w:rPr>
              <w:t>）</w:t>
            </w:r>
          </w:p>
        </w:tc>
      </w:tr>
      <w:tr w:rsidR="004223F2" w:rsidTr="000E2A84">
        <w:trPr>
          <w:trHeight w:val="285"/>
          <w:jc w:val="center"/>
        </w:trPr>
        <w:tc>
          <w:tcPr>
            <w:tcW w:w="534"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w:t>
            </w:r>
            <w:r w:rsidRPr="003459E3">
              <w:rPr>
                <w:rFonts w:ascii="Times New Roman" w:eastAsia="仿宋_GB2312" w:hAnsi="Times New Roman" w:cs="Times New Roman"/>
                <w:sz w:val="18"/>
                <w:szCs w:val="18"/>
              </w:rPr>
              <w:t>月</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300360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95 </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129679</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157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252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1537"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r>
      <w:tr w:rsidR="004223F2" w:rsidTr="000E2A84">
        <w:trPr>
          <w:trHeight w:val="285"/>
          <w:jc w:val="center"/>
        </w:trPr>
        <w:tc>
          <w:tcPr>
            <w:tcW w:w="534"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w:t>
            </w:r>
            <w:r w:rsidRPr="003459E3">
              <w:rPr>
                <w:rFonts w:ascii="Times New Roman" w:eastAsia="仿宋_GB2312" w:hAnsi="Times New Roman" w:cs="Times New Roman"/>
                <w:sz w:val="18"/>
                <w:szCs w:val="18"/>
              </w:rPr>
              <w:t>月</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245260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77 </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94531</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115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192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1537"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r>
      <w:tr w:rsidR="004223F2" w:rsidTr="000E2A84">
        <w:trPr>
          <w:trHeight w:val="285"/>
          <w:jc w:val="center"/>
        </w:trPr>
        <w:tc>
          <w:tcPr>
            <w:tcW w:w="534"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w:t>
            </w:r>
            <w:r w:rsidRPr="003459E3">
              <w:rPr>
                <w:rFonts w:ascii="Times New Roman" w:eastAsia="仿宋_GB2312" w:hAnsi="Times New Roman" w:cs="Times New Roman"/>
                <w:sz w:val="18"/>
                <w:szCs w:val="18"/>
              </w:rPr>
              <w:t>月</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254680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80 </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60312</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73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153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1537"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r>
      <w:tr w:rsidR="004223F2" w:rsidTr="000E2A84">
        <w:trPr>
          <w:trHeight w:val="285"/>
          <w:jc w:val="center"/>
        </w:trPr>
        <w:tc>
          <w:tcPr>
            <w:tcW w:w="534"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4</w:t>
            </w:r>
            <w:r w:rsidRPr="003459E3">
              <w:rPr>
                <w:rFonts w:ascii="Times New Roman" w:eastAsia="仿宋_GB2312" w:hAnsi="Times New Roman" w:cs="Times New Roman"/>
                <w:sz w:val="18"/>
                <w:szCs w:val="18"/>
              </w:rPr>
              <w:t>月</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241540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76 </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34288</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42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118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4</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1537"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r>
      <w:tr w:rsidR="004223F2" w:rsidTr="000E2A84">
        <w:trPr>
          <w:trHeight w:val="285"/>
          <w:jc w:val="center"/>
        </w:trPr>
        <w:tc>
          <w:tcPr>
            <w:tcW w:w="534"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5</w:t>
            </w:r>
            <w:r w:rsidRPr="003459E3">
              <w:rPr>
                <w:rFonts w:ascii="Times New Roman" w:eastAsia="仿宋_GB2312" w:hAnsi="Times New Roman" w:cs="Times New Roman"/>
                <w:sz w:val="18"/>
                <w:szCs w:val="18"/>
              </w:rPr>
              <w:t>月</w:t>
            </w:r>
          </w:p>
        </w:tc>
        <w:tc>
          <w:tcPr>
            <w:tcW w:w="850"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304080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96 </w:t>
            </w:r>
          </w:p>
        </w:tc>
        <w:tc>
          <w:tcPr>
            <w:tcW w:w="709"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58216</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71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166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5</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358400</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113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25960</w:t>
            </w:r>
          </w:p>
        </w:tc>
        <w:tc>
          <w:tcPr>
            <w:tcW w:w="72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32 </w:t>
            </w:r>
          </w:p>
        </w:tc>
        <w:tc>
          <w:tcPr>
            <w:tcW w:w="1537"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144 </w:t>
            </w:r>
          </w:p>
        </w:tc>
      </w:tr>
      <w:tr w:rsidR="004223F2" w:rsidTr="000E2A84">
        <w:trPr>
          <w:trHeight w:val="285"/>
          <w:jc w:val="center"/>
        </w:trPr>
        <w:tc>
          <w:tcPr>
            <w:tcW w:w="534"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6</w:t>
            </w:r>
            <w:r w:rsidRPr="003459E3">
              <w:rPr>
                <w:rFonts w:ascii="Times New Roman" w:eastAsia="仿宋_GB2312" w:hAnsi="Times New Roman" w:cs="Times New Roman"/>
                <w:sz w:val="18"/>
                <w:szCs w:val="18"/>
              </w:rPr>
              <w:t>月</w:t>
            </w:r>
          </w:p>
        </w:tc>
        <w:tc>
          <w:tcPr>
            <w:tcW w:w="850"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310060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98 </w:t>
            </w:r>
          </w:p>
        </w:tc>
        <w:tc>
          <w:tcPr>
            <w:tcW w:w="709"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66902</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81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179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6</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348500</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110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22260</w:t>
            </w:r>
          </w:p>
        </w:tc>
        <w:tc>
          <w:tcPr>
            <w:tcW w:w="72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27 </w:t>
            </w:r>
          </w:p>
        </w:tc>
        <w:tc>
          <w:tcPr>
            <w:tcW w:w="1537"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137 </w:t>
            </w:r>
          </w:p>
        </w:tc>
      </w:tr>
      <w:tr w:rsidR="004223F2" w:rsidTr="000E2A84">
        <w:trPr>
          <w:trHeight w:val="285"/>
          <w:jc w:val="center"/>
        </w:trPr>
        <w:tc>
          <w:tcPr>
            <w:tcW w:w="534"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7</w:t>
            </w:r>
            <w:r w:rsidRPr="003459E3">
              <w:rPr>
                <w:rFonts w:ascii="Times New Roman" w:eastAsia="仿宋_GB2312" w:hAnsi="Times New Roman" w:cs="Times New Roman"/>
                <w:sz w:val="18"/>
                <w:szCs w:val="18"/>
              </w:rPr>
              <w:t>月</w:t>
            </w:r>
          </w:p>
        </w:tc>
        <w:tc>
          <w:tcPr>
            <w:tcW w:w="850"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354660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112 </w:t>
            </w:r>
          </w:p>
        </w:tc>
        <w:tc>
          <w:tcPr>
            <w:tcW w:w="709"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78776</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96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207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7</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416920</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131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21127</w:t>
            </w:r>
          </w:p>
        </w:tc>
        <w:tc>
          <w:tcPr>
            <w:tcW w:w="72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26 </w:t>
            </w:r>
          </w:p>
        </w:tc>
        <w:tc>
          <w:tcPr>
            <w:tcW w:w="1537"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157 </w:t>
            </w:r>
          </w:p>
        </w:tc>
      </w:tr>
      <w:tr w:rsidR="004223F2" w:rsidTr="000E2A84">
        <w:trPr>
          <w:trHeight w:val="285"/>
          <w:jc w:val="center"/>
        </w:trPr>
        <w:tc>
          <w:tcPr>
            <w:tcW w:w="534"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8</w:t>
            </w:r>
            <w:r w:rsidRPr="003459E3">
              <w:rPr>
                <w:rFonts w:ascii="Times New Roman" w:eastAsia="仿宋_GB2312" w:hAnsi="Times New Roman" w:cs="Times New Roman"/>
                <w:sz w:val="18"/>
                <w:szCs w:val="18"/>
              </w:rPr>
              <w:t>月</w:t>
            </w:r>
          </w:p>
        </w:tc>
        <w:tc>
          <w:tcPr>
            <w:tcW w:w="850"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367040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116 </w:t>
            </w:r>
          </w:p>
        </w:tc>
        <w:tc>
          <w:tcPr>
            <w:tcW w:w="709"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77764</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94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210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8</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362560</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114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42631</w:t>
            </w:r>
          </w:p>
        </w:tc>
        <w:tc>
          <w:tcPr>
            <w:tcW w:w="72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52 </w:t>
            </w:r>
          </w:p>
        </w:tc>
        <w:tc>
          <w:tcPr>
            <w:tcW w:w="1537"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166 </w:t>
            </w:r>
          </w:p>
        </w:tc>
      </w:tr>
      <w:tr w:rsidR="004223F2" w:rsidTr="000E2A84">
        <w:trPr>
          <w:trHeight w:val="285"/>
          <w:jc w:val="center"/>
        </w:trPr>
        <w:tc>
          <w:tcPr>
            <w:tcW w:w="534"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9</w:t>
            </w:r>
            <w:r w:rsidRPr="003459E3">
              <w:rPr>
                <w:rFonts w:ascii="Times New Roman" w:eastAsia="仿宋_GB2312" w:hAnsi="Times New Roman" w:cs="Times New Roman"/>
                <w:sz w:val="18"/>
                <w:szCs w:val="18"/>
              </w:rPr>
              <w:t>月</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314920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99 </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54643</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66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166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9</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345600</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109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14982</w:t>
            </w:r>
          </w:p>
        </w:tc>
        <w:tc>
          <w:tcPr>
            <w:tcW w:w="72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18 </w:t>
            </w:r>
          </w:p>
        </w:tc>
        <w:tc>
          <w:tcPr>
            <w:tcW w:w="1537"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127 </w:t>
            </w:r>
          </w:p>
        </w:tc>
      </w:tr>
      <w:tr w:rsidR="004223F2" w:rsidTr="000E2A84">
        <w:trPr>
          <w:trHeight w:val="285"/>
          <w:jc w:val="center"/>
        </w:trPr>
        <w:tc>
          <w:tcPr>
            <w:tcW w:w="534"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10</w:t>
            </w:r>
            <w:r w:rsidRPr="003459E3">
              <w:rPr>
                <w:rFonts w:ascii="Times New Roman" w:eastAsia="仿宋_GB2312" w:hAnsi="Times New Roman" w:cs="Times New Roman"/>
                <w:sz w:val="18"/>
                <w:szCs w:val="18"/>
              </w:rPr>
              <w:t>月</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266460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84 </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42426</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52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136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10</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254600</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80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20811</w:t>
            </w:r>
          </w:p>
        </w:tc>
        <w:tc>
          <w:tcPr>
            <w:tcW w:w="72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25 </w:t>
            </w:r>
          </w:p>
        </w:tc>
        <w:tc>
          <w:tcPr>
            <w:tcW w:w="1537"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105 </w:t>
            </w:r>
          </w:p>
        </w:tc>
      </w:tr>
      <w:tr w:rsidR="004223F2" w:rsidTr="000E2A84">
        <w:trPr>
          <w:trHeight w:val="285"/>
          <w:jc w:val="center"/>
        </w:trPr>
        <w:tc>
          <w:tcPr>
            <w:tcW w:w="534"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11</w:t>
            </w:r>
            <w:r w:rsidRPr="003459E3">
              <w:rPr>
                <w:rFonts w:ascii="Times New Roman" w:eastAsia="仿宋_GB2312" w:hAnsi="Times New Roman" w:cs="Times New Roman"/>
                <w:sz w:val="18"/>
                <w:szCs w:val="18"/>
              </w:rPr>
              <w:t>月</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274380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86 </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71645</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87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173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11</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250664</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79 </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40334</w:t>
            </w:r>
          </w:p>
        </w:tc>
        <w:tc>
          <w:tcPr>
            <w:tcW w:w="72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49 </w:t>
            </w:r>
          </w:p>
        </w:tc>
        <w:tc>
          <w:tcPr>
            <w:tcW w:w="1537"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128 </w:t>
            </w:r>
          </w:p>
        </w:tc>
      </w:tr>
      <w:tr w:rsidR="004223F2" w:rsidTr="000E2A84">
        <w:trPr>
          <w:trHeight w:val="285"/>
          <w:jc w:val="center"/>
        </w:trPr>
        <w:tc>
          <w:tcPr>
            <w:tcW w:w="534"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12</w:t>
            </w:r>
            <w:r w:rsidRPr="003459E3">
              <w:rPr>
                <w:rFonts w:ascii="Times New Roman" w:eastAsia="仿宋_GB2312" w:hAnsi="Times New Roman" w:cs="Times New Roman"/>
                <w:sz w:val="18"/>
                <w:szCs w:val="18"/>
              </w:rPr>
              <w:t>月</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288840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91 </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95682</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116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207 </w:t>
            </w:r>
          </w:p>
        </w:tc>
        <w:tc>
          <w:tcPr>
            <w:tcW w:w="716"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12</w:t>
            </w:r>
            <w:r w:rsidRPr="003459E3">
              <w:rPr>
                <w:rFonts w:ascii="Times New Roman" w:eastAsia="仿宋_GB2312" w:hAnsi="Times New Roman" w:cs="Times New Roman"/>
                <w:sz w:val="18"/>
                <w:szCs w:val="18"/>
              </w:rPr>
              <w:t>月</w:t>
            </w:r>
          </w:p>
        </w:tc>
        <w:tc>
          <w:tcPr>
            <w:tcW w:w="90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01"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c>
          <w:tcPr>
            <w:tcW w:w="1537"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w:t>
            </w:r>
          </w:p>
        </w:tc>
      </w:tr>
      <w:tr w:rsidR="004223F2" w:rsidTr="000E2A84">
        <w:trPr>
          <w:trHeight w:val="285"/>
          <w:jc w:val="center"/>
        </w:trPr>
        <w:tc>
          <w:tcPr>
            <w:tcW w:w="534"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合计</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3522280</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1110 </w:t>
            </w:r>
          </w:p>
        </w:tc>
        <w:tc>
          <w:tcPr>
            <w:tcW w:w="709"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864864</w:t>
            </w:r>
          </w:p>
        </w:tc>
        <w:tc>
          <w:tcPr>
            <w:tcW w:w="850"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1050 </w:t>
            </w:r>
          </w:p>
        </w:tc>
        <w:tc>
          <w:tcPr>
            <w:tcW w:w="992"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2160 </w:t>
            </w:r>
          </w:p>
        </w:tc>
        <w:tc>
          <w:tcPr>
            <w:tcW w:w="716"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合计</w:t>
            </w:r>
          </w:p>
        </w:tc>
        <w:tc>
          <w:tcPr>
            <w:tcW w:w="90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2337244</w:t>
            </w:r>
          </w:p>
        </w:tc>
        <w:tc>
          <w:tcPr>
            <w:tcW w:w="728" w:type="dxa"/>
            <w:shd w:val="clear" w:color="000000" w:fill="FFFFFF"/>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736 </w:t>
            </w:r>
          </w:p>
        </w:tc>
        <w:tc>
          <w:tcPr>
            <w:tcW w:w="701"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188105</w:t>
            </w:r>
          </w:p>
        </w:tc>
        <w:tc>
          <w:tcPr>
            <w:tcW w:w="728"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228 </w:t>
            </w:r>
          </w:p>
        </w:tc>
        <w:tc>
          <w:tcPr>
            <w:tcW w:w="1537" w:type="dxa"/>
            <w:shd w:val="clear" w:color="auto" w:fill="auto"/>
            <w:vAlign w:val="center"/>
          </w:tcPr>
          <w:p w:rsidR="004223F2" w:rsidRPr="003459E3" w:rsidRDefault="00E43B57">
            <w:pPr>
              <w:spacing w:line="320" w:lineRule="exact"/>
              <w:rPr>
                <w:rFonts w:ascii="Times New Roman" w:eastAsia="仿宋_GB2312" w:hAnsi="Times New Roman" w:cs="Times New Roman"/>
                <w:sz w:val="18"/>
                <w:szCs w:val="18"/>
              </w:rPr>
            </w:pPr>
            <w:r w:rsidRPr="003459E3">
              <w:rPr>
                <w:rFonts w:ascii="Times New Roman" w:eastAsia="仿宋_GB2312" w:hAnsi="Times New Roman" w:cs="Times New Roman"/>
                <w:sz w:val="18"/>
                <w:szCs w:val="18"/>
              </w:rPr>
              <w:t xml:space="preserve">965 </w:t>
            </w:r>
          </w:p>
        </w:tc>
      </w:tr>
    </w:tbl>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szCs w:val="21"/>
        </w:rPr>
        <w:t xml:space="preserve"> </w:t>
      </w:r>
      <w:r>
        <w:rPr>
          <w:rFonts w:ascii="Times New Roman" w:eastAsia="仿宋_GB2312" w:hAnsi="Times New Roman" w:cs="Times New Roman"/>
          <w:szCs w:val="21"/>
        </w:rPr>
        <w:t>项目节能量计算方法和过程</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因项目为</w:t>
      </w:r>
      <w:r>
        <w:rPr>
          <w:rFonts w:ascii="Times New Roman" w:eastAsia="仿宋_GB2312" w:hAnsi="Times New Roman" w:cs="Times New Roman"/>
          <w:szCs w:val="21"/>
        </w:rPr>
        <w:t>5</w:t>
      </w:r>
      <w:r>
        <w:rPr>
          <w:rFonts w:ascii="Times New Roman" w:eastAsia="仿宋_GB2312" w:hAnsi="Times New Roman" w:cs="Times New Roman"/>
          <w:szCs w:val="21"/>
        </w:rPr>
        <w:t>星级酒店，不能中断酒店空调、蒸汽、热水、照明等使用，为确保运行需要边运行边改造，全部改造完毕在</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r>
        <w:rPr>
          <w:rFonts w:ascii="Times New Roman" w:eastAsia="仿宋_GB2312" w:hAnsi="Times New Roman" w:cs="Times New Roman"/>
          <w:szCs w:val="21"/>
        </w:rPr>
        <w:t>15</w:t>
      </w:r>
      <w:r>
        <w:rPr>
          <w:rFonts w:ascii="Times New Roman" w:eastAsia="仿宋_GB2312" w:hAnsi="Times New Roman" w:cs="Times New Roman"/>
          <w:szCs w:val="21"/>
        </w:rPr>
        <w:t>日。改造后空调在</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4</w:t>
      </w:r>
      <w:r>
        <w:rPr>
          <w:rFonts w:ascii="Times New Roman" w:eastAsia="仿宋_GB2312" w:hAnsi="Times New Roman" w:cs="Times New Roman"/>
          <w:szCs w:val="21"/>
        </w:rPr>
        <w:t>月底投入使用，因此选取</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至</w:t>
      </w:r>
      <w:r>
        <w:rPr>
          <w:rFonts w:ascii="Times New Roman" w:eastAsia="仿宋_GB2312" w:hAnsi="Times New Roman" w:cs="Times New Roman"/>
          <w:szCs w:val="21"/>
        </w:rPr>
        <w:t>11</w:t>
      </w:r>
      <w:r>
        <w:rPr>
          <w:rFonts w:ascii="Times New Roman" w:eastAsia="仿宋_GB2312" w:hAnsi="Times New Roman" w:cs="Times New Roman"/>
          <w:szCs w:val="21"/>
        </w:rPr>
        <w:t>月能耗进行节能量核算。</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hint="eastAsia"/>
          <w:szCs w:val="21"/>
        </w:rPr>
        <w:t>①</w:t>
      </w:r>
      <w:r>
        <w:rPr>
          <w:rFonts w:ascii="Times New Roman" w:eastAsia="仿宋_GB2312" w:hAnsi="Times New Roman" w:cs="Times New Roman"/>
          <w:szCs w:val="21"/>
        </w:rPr>
        <w:t>改造前</w:t>
      </w:r>
      <w:r>
        <w:rPr>
          <w:rFonts w:ascii="Times New Roman" w:eastAsia="仿宋_GB2312" w:hAnsi="Times New Roman" w:cs="Times New Roman"/>
          <w:szCs w:val="21"/>
        </w:rPr>
        <w:t>2016</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至</w:t>
      </w:r>
      <w:r>
        <w:rPr>
          <w:rFonts w:ascii="Times New Roman" w:eastAsia="仿宋_GB2312" w:hAnsi="Times New Roman" w:cs="Times New Roman"/>
          <w:szCs w:val="21"/>
        </w:rPr>
        <w:t>11</w:t>
      </w:r>
      <w:r>
        <w:rPr>
          <w:rFonts w:ascii="Times New Roman" w:eastAsia="仿宋_GB2312" w:hAnsi="Times New Roman" w:cs="Times New Roman"/>
          <w:szCs w:val="21"/>
        </w:rPr>
        <w:t>月能耗为</w:t>
      </w:r>
      <w:r>
        <w:rPr>
          <w:rFonts w:ascii="Times New Roman" w:eastAsia="仿宋_GB2312" w:hAnsi="Times New Roman" w:cs="Times New Roman"/>
          <w:szCs w:val="21"/>
        </w:rPr>
        <w:t>1237tce</w:t>
      </w:r>
      <w:r>
        <w:rPr>
          <w:rFonts w:ascii="Times New Roman" w:eastAsia="仿宋_GB2312" w:hAnsi="Times New Roman" w:cs="Times New Roman"/>
          <w:szCs w:val="21"/>
        </w:rPr>
        <w:t>，改造后</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至</w:t>
      </w:r>
      <w:r>
        <w:rPr>
          <w:rFonts w:ascii="Times New Roman" w:eastAsia="仿宋_GB2312" w:hAnsi="Times New Roman" w:cs="Times New Roman"/>
          <w:szCs w:val="21"/>
        </w:rPr>
        <w:t>11</w:t>
      </w:r>
      <w:r>
        <w:rPr>
          <w:rFonts w:ascii="Times New Roman" w:eastAsia="仿宋_GB2312" w:hAnsi="Times New Roman" w:cs="Times New Roman"/>
          <w:szCs w:val="21"/>
        </w:rPr>
        <w:t>月能耗合计为</w:t>
      </w:r>
      <w:r>
        <w:rPr>
          <w:rFonts w:ascii="Times New Roman" w:eastAsia="仿宋_GB2312" w:hAnsi="Times New Roman" w:cs="Times New Roman"/>
          <w:szCs w:val="21"/>
        </w:rPr>
        <w:t>965tce</w:t>
      </w:r>
      <w:r>
        <w:rPr>
          <w:rFonts w:ascii="Times New Roman" w:eastAsia="仿宋_GB2312" w:hAnsi="Times New Roman" w:cs="Times New Roman"/>
          <w:szCs w:val="21"/>
        </w:rPr>
        <w:t>，降低能耗量为</w:t>
      </w:r>
      <w:r>
        <w:rPr>
          <w:rFonts w:ascii="Times New Roman" w:eastAsia="仿宋_GB2312" w:hAnsi="Times New Roman" w:cs="Times New Roman"/>
          <w:szCs w:val="21"/>
        </w:rPr>
        <w:t>1237tce-964tce=273tce</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hint="eastAsia"/>
          <w:szCs w:val="21"/>
        </w:rPr>
        <w:t>②</w:t>
      </w:r>
      <w:r>
        <w:rPr>
          <w:rFonts w:ascii="Times New Roman" w:eastAsia="仿宋_GB2312" w:hAnsi="Times New Roman" w:cs="Times New Roman"/>
          <w:szCs w:val="21"/>
        </w:rPr>
        <w:t>改造后</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10</w:t>
      </w:r>
      <w:r>
        <w:rPr>
          <w:rFonts w:ascii="Times New Roman" w:eastAsia="仿宋_GB2312" w:hAnsi="Times New Roman" w:cs="Times New Roman"/>
          <w:szCs w:val="21"/>
        </w:rPr>
        <w:t>月与改造前</w:t>
      </w:r>
      <w:r>
        <w:rPr>
          <w:rFonts w:ascii="Times New Roman" w:eastAsia="仿宋_GB2312" w:hAnsi="Times New Roman" w:cs="Times New Roman"/>
          <w:szCs w:val="21"/>
        </w:rPr>
        <w:t>2016</w:t>
      </w:r>
      <w:r>
        <w:rPr>
          <w:rFonts w:ascii="Times New Roman" w:eastAsia="仿宋_GB2312" w:hAnsi="Times New Roman" w:cs="Times New Roman"/>
          <w:szCs w:val="21"/>
        </w:rPr>
        <w:t>年</w:t>
      </w:r>
      <w:r>
        <w:rPr>
          <w:rFonts w:ascii="Times New Roman" w:eastAsia="仿宋_GB2312" w:hAnsi="Times New Roman" w:cs="Times New Roman"/>
          <w:szCs w:val="21"/>
        </w:rPr>
        <w:t>10</w:t>
      </w:r>
      <w:r>
        <w:rPr>
          <w:rFonts w:ascii="Times New Roman" w:eastAsia="仿宋_GB2312" w:hAnsi="Times New Roman" w:cs="Times New Roman"/>
          <w:szCs w:val="21"/>
        </w:rPr>
        <w:t>月的能耗费用相比，节能率为（</w:t>
      </w:r>
      <w:r>
        <w:rPr>
          <w:rFonts w:ascii="Times New Roman" w:eastAsia="仿宋_GB2312" w:hAnsi="Times New Roman" w:cs="Times New Roman"/>
          <w:szCs w:val="21"/>
        </w:rPr>
        <w:t>136tce-105tce</w:t>
      </w:r>
      <w:r>
        <w:rPr>
          <w:rFonts w:ascii="Times New Roman" w:eastAsia="仿宋_GB2312" w:hAnsi="Times New Roman" w:cs="Times New Roman"/>
          <w:szCs w:val="21"/>
        </w:rPr>
        <w:t>）</w:t>
      </w:r>
      <w:r>
        <w:rPr>
          <w:rFonts w:ascii="Times New Roman" w:eastAsia="仿宋_GB2312" w:hAnsi="Times New Roman" w:cs="Times New Roman"/>
          <w:szCs w:val="21"/>
        </w:rPr>
        <w:t>÷136tce=22.8%</w:t>
      </w:r>
      <w:r>
        <w:rPr>
          <w:rFonts w:ascii="Times New Roman" w:eastAsia="仿宋_GB2312" w:hAnsi="Times New Roman" w:cs="Times New Roman"/>
          <w:szCs w:val="21"/>
        </w:rPr>
        <w:t>。因为每年的</w:t>
      </w:r>
      <w:r>
        <w:rPr>
          <w:rFonts w:ascii="Times New Roman" w:eastAsia="仿宋_GB2312" w:hAnsi="Times New Roman" w:cs="Times New Roman"/>
          <w:szCs w:val="21"/>
        </w:rPr>
        <w:t>10</w:t>
      </w:r>
      <w:r>
        <w:rPr>
          <w:rFonts w:ascii="Times New Roman" w:eastAsia="仿宋_GB2312" w:hAnsi="Times New Roman" w:cs="Times New Roman"/>
          <w:szCs w:val="21"/>
        </w:rPr>
        <w:t>月份和</w:t>
      </w:r>
      <w:r>
        <w:rPr>
          <w:rFonts w:ascii="Times New Roman" w:eastAsia="仿宋_GB2312" w:hAnsi="Times New Roman" w:cs="Times New Roman"/>
          <w:szCs w:val="21"/>
        </w:rPr>
        <w:t>4</w:t>
      </w:r>
      <w:r>
        <w:rPr>
          <w:rFonts w:ascii="Times New Roman" w:eastAsia="仿宋_GB2312" w:hAnsi="Times New Roman" w:cs="Times New Roman"/>
          <w:szCs w:val="21"/>
        </w:rPr>
        <w:t>月份室外气象参数相近，都无需空调，耗能部分相差不大，所以改造后</w:t>
      </w:r>
      <w:r>
        <w:rPr>
          <w:rFonts w:ascii="Times New Roman" w:eastAsia="仿宋_GB2312" w:hAnsi="Times New Roman" w:cs="Times New Roman"/>
          <w:szCs w:val="21"/>
        </w:rPr>
        <w:t>2018</w:t>
      </w:r>
      <w:r>
        <w:rPr>
          <w:rFonts w:ascii="Times New Roman" w:eastAsia="仿宋_GB2312" w:hAnsi="Times New Roman" w:cs="Times New Roman"/>
          <w:szCs w:val="21"/>
        </w:rPr>
        <w:t>年</w:t>
      </w:r>
      <w:r>
        <w:rPr>
          <w:rFonts w:ascii="Times New Roman" w:eastAsia="仿宋_GB2312" w:hAnsi="Times New Roman" w:cs="Times New Roman"/>
          <w:szCs w:val="21"/>
        </w:rPr>
        <w:t>4</w:t>
      </w:r>
      <w:r>
        <w:rPr>
          <w:rFonts w:ascii="Times New Roman" w:eastAsia="仿宋_GB2312" w:hAnsi="Times New Roman" w:cs="Times New Roman"/>
          <w:szCs w:val="21"/>
        </w:rPr>
        <w:t>月份的节能率参照</w:t>
      </w:r>
      <w:r>
        <w:rPr>
          <w:rFonts w:ascii="Times New Roman" w:eastAsia="仿宋_GB2312" w:hAnsi="Times New Roman" w:cs="Times New Roman"/>
          <w:szCs w:val="21"/>
        </w:rPr>
        <w:t>10</w:t>
      </w:r>
      <w:r>
        <w:rPr>
          <w:rFonts w:ascii="Times New Roman" w:eastAsia="仿宋_GB2312" w:hAnsi="Times New Roman" w:cs="Times New Roman"/>
          <w:szCs w:val="21"/>
        </w:rPr>
        <w:t>月份的节能率计算。因此</w:t>
      </w:r>
      <w:r>
        <w:rPr>
          <w:rFonts w:ascii="Times New Roman" w:eastAsia="仿宋_GB2312" w:hAnsi="Times New Roman" w:cs="Times New Roman"/>
          <w:szCs w:val="21"/>
        </w:rPr>
        <w:t>2018</w:t>
      </w:r>
      <w:r>
        <w:rPr>
          <w:rFonts w:ascii="Times New Roman" w:eastAsia="仿宋_GB2312" w:hAnsi="Times New Roman" w:cs="Times New Roman"/>
          <w:szCs w:val="21"/>
        </w:rPr>
        <w:t>年</w:t>
      </w:r>
      <w:r>
        <w:rPr>
          <w:rFonts w:ascii="Times New Roman" w:eastAsia="仿宋_GB2312" w:hAnsi="Times New Roman" w:cs="Times New Roman"/>
          <w:szCs w:val="21"/>
        </w:rPr>
        <w:t>4</w:t>
      </w:r>
      <w:r>
        <w:rPr>
          <w:rFonts w:ascii="Times New Roman" w:eastAsia="仿宋_GB2312" w:hAnsi="Times New Roman" w:cs="Times New Roman"/>
          <w:szCs w:val="21"/>
        </w:rPr>
        <w:t>月份节能量为（</w:t>
      </w:r>
      <w:r>
        <w:rPr>
          <w:rFonts w:ascii="Times New Roman" w:eastAsia="仿宋_GB2312" w:hAnsi="Times New Roman" w:cs="Times New Roman"/>
          <w:szCs w:val="21"/>
        </w:rPr>
        <w:t>241540kW·h×3.15kgce/kW·h+34288 m³×1.2143kgce/ m³</w:t>
      </w:r>
      <w:r>
        <w:rPr>
          <w:rFonts w:ascii="Times New Roman" w:eastAsia="仿宋_GB2312" w:hAnsi="Times New Roman" w:cs="Times New Roman"/>
          <w:szCs w:val="21"/>
        </w:rPr>
        <w:t>）</w:t>
      </w:r>
      <w:r>
        <w:rPr>
          <w:rFonts w:ascii="Times New Roman" w:eastAsia="仿宋_GB2312" w:hAnsi="Times New Roman" w:cs="Times New Roman"/>
          <w:szCs w:val="21"/>
        </w:rPr>
        <w:t>×22.8%=27tce</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hint="eastAsia"/>
          <w:szCs w:val="21"/>
        </w:rPr>
        <w:t>③</w:t>
      </w:r>
      <w:r>
        <w:rPr>
          <w:rFonts w:ascii="Times New Roman" w:eastAsia="仿宋_GB2312" w:hAnsi="Times New Roman" w:cs="Times New Roman"/>
          <w:szCs w:val="21"/>
        </w:rPr>
        <w:t>改造后</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11</w:t>
      </w:r>
      <w:r>
        <w:rPr>
          <w:rFonts w:ascii="Times New Roman" w:eastAsia="仿宋_GB2312" w:hAnsi="Times New Roman" w:cs="Times New Roman"/>
          <w:szCs w:val="21"/>
        </w:rPr>
        <w:t>月与改造前</w:t>
      </w:r>
      <w:r>
        <w:rPr>
          <w:rFonts w:ascii="Times New Roman" w:eastAsia="仿宋_GB2312" w:hAnsi="Times New Roman" w:cs="Times New Roman"/>
          <w:szCs w:val="21"/>
        </w:rPr>
        <w:t>2016</w:t>
      </w:r>
      <w:r>
        <w:rPr>
          <w:rFonts w:ascii="Times New Roman" w:eastAsia="仿宋_GB2312" w:hAnsi="Times New Roman" w:cs="Times New Roman"/>
          <w:szCs w:val="21"/>
        </w:rPr>
        <w:t>年</w:t>
      </w:r>
      <w:r>
        <w:rPr>
          <w:rFonts w:ascii="Times New Roman" w:eastAsia="仿宋_GB2312" w:hAnsi="Times New Roman" w:cs="Times New Roman"/>
          <w:szCs w:val="21"/>
        </w:rPr>
        <w:t>11</w:t>
      </w:r>
      <w:r>
        <w:rPr>
          <w:rFonts w:ascii="Times New Roman" w:eastAsia="仿宋_GB2312" w:hAnsi="Times New Roman" w:cs="Times New Roman"/>
          <w:szCs w:val="21"/>
        </w:rPr>
        <w:t>月的能耗费用相比，节能率为（</w:t>
      </w:r>
      <w:r>
        <w:rPr>
          <w:rFonts w:ascii="Times New Roman" w:eastAsia="仿宋_GB2312" w:hAnsi="Times New Roman" w:cs="Times New Roman"/>
          <w:szCs w:val="21"/>
        </w:rPr>
        <w:t>173tce-128tce</w:t>
      </w:r>
      <w:r>
        <w:rPr>
          <w:rFonts w:ascii="Times New Roman" w:eastAsia="仿宋_GB2312" w:hAnsi="Times New Roman" w:cs="Times New Roman"/>
          <w:szCs w:val="21"/>
        </w:rPr>
        <w:t>）</w:t>
      </w:r>
      <w:r>
        <w:rPr>
          <w:rFonts w:ascii="Times New Roman" w:eastAsia="仿宋_GB2312" w:hAnsi="Times New Roman" w:cs="Times New Roman"/>
          <w:szCs w:val="21"/>
        </w:rPr>
        <w:t>÷173tce=26%</w:t>
      </w:r>
      <w:r>
        <w:rPr>
          <w:rFonts w:ascii="Times New Roman" w:eastAsia="仿宋_GB2312" w:hAnsi="Times New Roman" w:cs="Times New Roman"/>
          <w:szCs w:val="21"/>
        </w:rPr>
        <w:t>。因为每年的</w:t>
      </w:r>
      <w:r>
        <w:rPr>
          <w:rFonts w:ascii="Times New Roman" w:eastAsia="仿宋_GB2312" w:hAnsi="Times New Roman" w:cs="Times New Roman"/>
          <w:szCs w:val="21"/>
        </w:rPr>
        <w:t>11</w:t>
      </w:r>
      <w:r>
        <w:rPr>
          <w:rFonts w:ascii="Times New Roman" w:eastAsia="仿宋_GB2312" w:hAnsi="Times New Roman" w:cs="Times New Roman"/>
          <w:szCs w:val="21"/>
        </w:rPr>
        <w:t>月至次年</w:t>
      </w:r>
      <w:r>
        <w:rPr>
          <w:rFonts w:ascii="Times New Roman" w:eastAsia="仿宋_GB2312" w:hAnsi="Times New Roman" w:cs="Times New Roman"/>
          <w:szCs w:val="21"/>
        </w:rPr>
        <w:t>3</w:t>
      </w:r>
      <w:r>
        <w:rPr>
          <w:rFonts w:ascii="Times New Roman" w:eastAsia="仿宋_GB2312" w:hAnsi="Times New Roman" w:cs="Times New Roman"/>
          <w:szCs w:val="21"/>
        </w:rPr>
        <w:t>月为酒店的采暖季，耗能部分相近，所以改造后</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12</w:t>
      </w:r>
      <w:r>
        <w:rPr>
          <w:rFonts w:ascii="Times New Roman" w:eastAsia="仿宋_GB2312" w:hAnsi="Times New Roman" w:cs="Times New Roman"/>
          <w:szCs w:val="21"/>
        </w:rPr>
        <w:t>月至</w:t>
      </w:r>
      <w:r>
        <w:rPr>
          <w:rFonts w:ascii="Times New Roman" w:eastAsia="仿宋_GB2312" w:hAnsi="Times New Roman" w:cs="Times New Roman"/>
          <w:szCs w:val="21"/>
        </w:rPr>
        <w:t>2018</w:t>
      </w:r>
      <w:r>
        <w:rPr>
          <w:rFonts w:ascii="Times New Roman" w:eastAsia="仿宋_GB2312" w:hAnsi="Times New Roman" w:cs="Times New Roman"/>
          <w:szCs w:val="21"/>
        </w:rPr>
        <w:t>年</w:t>
      </w:r>
      <w:r>
        <w:rPr>
          <w:rFonts w:ascii="Times New Roman" w:eastAsia="仿宋_GB2312" w:hAnsi="Times New Roman" w:cs="Times New Roman"/>
          <w:szCs w:val="21"/>
        </w:rPr>
        <w:t>3</w:t>
      </w:r>
      <w:r>
        <w:rPr>
          <w:rFonts w:ascii="Times New Roman" w:eastAsia="仿宋_GB2312" w:hAnsi="Times New Roman" w:cs="Times New Roman"/>
          <w:szCs w:val="21"/>
        </w:rPr>
        <w:t>月的节能率参照改造后</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11</w:t>
      </w:r>
      <w:r>
        <w:rPr>
          <w:rFonts w:ascii="Times New Roman" w:eastAsia="仿宋_GB2312" w:hAnsi="Times New Roman" w:cs="Times New Roman"/>
          <w:szCs w:val="21"/>
        </w:rPr>
        <w:t>月份的节能率计算。因此</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12</w:t>
      </w:r>
      <w:r>
        <w:rPr>
          <w:rFonts w:ascii="Times New Roman" w:eastAsia="仿宋_GB2312" w:hAnsi="Times New Roman" w:cs="Times New Roman"/>
          <w:szCs w:val="21"/>
        </w:rPr>
        <w:t>月至</w:t>
      </w:r>
      <w:r>
        <w:rPr>
          <w:rFonts w:ascii="Times New Roman" w:eastAsia="仿宋_GB2312" w:hAnsi="Times New Roman" w:cs="Times New Roman"/>
          <w:szCs w:val="21"/>
        </w:rPr>
        <w:t>2018</w:t>
      </w:r>
      <w:r>
        <w:rPr>
          <w:rFonts w:ascii="Times New Roman" w:eastAsia="仿宋_GB2312" w:hAnsi="Times New Roman" w:cs="Times New Roman"/>
          <w:szCs w:val="21"/>
        </w:rPr>
        <w:t>年</w:t>
      </w:r>
      <w:r>
        <w:rPr>
          <w:rFonts w:ascii="Times New Roman" w:eastAsia="仿宋_GB2312" w:hAnsi="Times New Roman" w:cs="Times New Roman"/>
          <w:szCs w:val="21"/>
        </w:rPr>
        <w:t>3</w:t>
      </w:r>
      <w:r>
        <w:rPr>
          <w:rFonts w:ascii="Times New Roman" w:eastAsia="仿宋_GB2312" w:hAnsi="Times New Roman" w:cs="Times New Roman"/>
          <w:szCs w:val="21"/>
        </w:rPr>
        <w:t>月节能量为</w:t>
      </w:r>
      <w:r>
        <w:rPr>
          <w:rFonts w:ascii="Times New Roman" w:eastAsia="仿宋_GB2312" w:hAnsi="Times New Roman" w:cs="Times New Roman"/>
          <w:szCs w:val="21"/>
        </w:rPr>
        <w:t>805tce×26%=209tce</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经过改造前后实际运行数据对比计算，本项目年节约标煤量为</w:t>
      </w:r>
      <w:r>
        <w:rPr>
          <w:rFonts w:ascii="Times New Roman" w:eastAsia="仿宋_GB2312" w:hAnsi="Times New Roman" w:cs="Times New Roman" w:hint="eastAsia"/>
          <w:szCs w:val="21"/>
        </w:rPr>
        <w:t>27+273+209=</w:t>
      </w:r>
      <w:r>
        <w:rPr>
          <w:rFonts w:ascii="Times New Roman" w:eastAsia="仿宋_GB2312" w:hAnsi="Times New Roman" w:cs="Times New Roman"/>
          <w:szCs w:val="21"/>
        </w:rPr>
        <w:t>509tce</w:t>
      </w:r>
      <w:r>
        <w:rPr>
          <w:rFonts w:ascii="Times New Roman" w:eastAsia="仿宋_GB2312" w:hAnsi="Times New Roman" w:cs="Times New Roman"/>
          <w:szCs w:val="21"/>
        </w:rPr>
        <w:t>。</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（二）年节能效益</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、天津能源价格：电价</w:t>
      </w:r>
      <w:r>
        <w:rPr>
          <w:rFonts w:ascii="Times New Roman" w:eastAsia="仿宋_GB2312" w:hAnsi="Times New Roman" w:cs="Times New Roman"/>
          <w:szCs w:val="21"/>
        </w:rPr>
        <w:t>1.05</w:t>
      </w:r>
      <w:r>
        <w:rPr>
          <w:rFonts w:ascii="Times New Roman" w:eastAsia="仿宋_GB2312" w:hAnsi="Times New Roman" w:cs="Times New Roman"/>
          <w:szCs w:val="21"/>
        </w:rPr>
        <w:t>元</w:t>
      </w:r>
      <w:r>
        <w:rPr>
          <w:rFonts w:ascii="Times New Roman" w:eastAsia="仿宋_GB2312" w:hAnsi="Times New Roman" w:cs="Times New Roman"/>
          <w:szCs w:val="21"/>
        </w:rPr>
        <w:t>/kW·h</w:t>
      </w:r>
      <w:r>
        <w:rPr>
          <w:rFonts w:ascii="Times New Roman" w:eastAsia="仿宋_GB2312" w:hAnsi="Times New Roman" w:cs="Times New Roman"/>
          <w:szCs w:val="21"/>
        </w:rPr>
        <w:t>，天然气</w:t>
      </w:r>
      <w:r>
        <w:rPr>
          <w:rFonts w:ascii="Times New Roman" w:eastAsia="仿宋_GB2312" w:hAnsi="Times New Roman" w:cs="Times New Roman"/>
          <w:szCs w:val="21"/>
        </w:rPr>
        <w:t>2.66</w:t>
      </w:r>
      <w:r>
        <w:rPr>
          <w:rFonts w:ascii="Times New Roman" w:eastAsia="仿宋_GB2312" w:hAnsi="Times New Roman" w:cs="Times New Roman"/>
          <w:szCs w:val="21"/>
        </w:rPr>
        <w:t>元</w:t>
      </w:r>
      <w:r>
        <w:rPr>
          <w:rFonts w:ascii="Times New Roman" w:eastAsia="仿宋_GB2312" w:hAnsi="Times New Roman" w:cs="Times New Roman"/>
          <w:szCs w:val="21"/>
        </w:rPr>
        <w:t>/m³</w:t>
      </w:r>
      <w:r>
        <w:rPr>
          <w:rFonts w:ascii="Times New Roman" w:eastAsia="仿宋_GB2312" w:hAnsi="Times New Roman" w:cs="Times New Roman"/>
          <w:szCs w:val="21"/>
        </w:rPr>
        <w:t>，水</w:t>
      </w:r>
      <w:r>
        <w:rPr>
          <w:rFonts w:ascii="Times New Roman" w:eastAsia="仿宋_GB2312" w:hAnsi="Times New Roman" w:cs="Times New Roman"/>
          <w:szCs w:val="21"/>
        </w:rPr>
        <w:t>7.85</w:t>
      </w:r>
      <w:r>
        <w:rPr>
          <w:rFonts w:ascii="Times New Roman" w:eastAsia="仿宋_GB2312" w:hAnsi="Times New Roman" w:cs="Times New Roman"/>
          <w:szCs w:val="21"/>
        </w:rPr>
        <w:t>元</w:t>
      </w:r>
      <w:r>
        <w:rPr>
          <w:rFonts w:ascii="Times New Roman" w:eastAsia="仿宋_GB2312" w:hAnsi="Times New Roman" w:cs="Times New Roman"/>
          <w:szCs w:val="21"/>
        </w:rPr>
        <w:t>/t</w:t>
      </w:r>
      <w:r>
        <w:rPr>
          <w:rFonts w:ascii="Times New Roman" w:eastAsia="仿宋_GB2312" w:hAnsi="Times New Roman" w:cs="Times New Roman" w:hint="eastAsia"/>
          <w:szCs w:val="21"/>
        </w:rPr>
        <w:t>；</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、天然气每年节省约</w:t>
      </w:r>
      <w:r>
        <w:rPr>
          <w:rFonts w:ascii="Times New Roman" w:eastAsia="仿宋_GB2312" w:hAnsi="Times New Roman" w:cs="Times New Roman"/>
          <w:szCs w:val="21"/>
        </w:rPr>
        <w:t>256648m³</w:t>
      </w:r>
      <w:r>
        <w:rPr>
          <w:rFonts w:ascii="Times New Roman" w:eastAsia="仿宋_GB2312" w:hAnsi="Times New Roman" w:cs="Times New Roman"/>
          <w:szCs w:val="21"/>
        </w:rPr>
        <w:t>，折合</w:t>
      </w:r>
      <w:r>
        <w:rPr>
          <w:rFonts w:ascii="Times New Roman" w:eastAsia="仿宋_GB2312" w:hAnsi="Times New Roman" w:cs="Times New Roman"/>
          <w:szCs w:val="21"/>
        </w:rPr>
        <w:t>68.27</w:t>
      </w:r>
      <w:r>
        <w:rPr>
          <w:rFonts w:ascii="Times New Roman" w:eastAsia="仿宋_GB2312" w:hAnsi="Times New Roman" w:cs="Times New Roman"/>
          <w:szCs w:val="21"/>
        </w:rPr>
        <w:t>万元</w:t>
      </w:r>
      <w:r>
        <w:rPr>
          <w:rFonts w:ascii="Times New Roman" w:eastAsia="仿宋_GB2312" w:hAnsi="Times New Roman" w:cs="Times New Roman" w:hint="eastAsia"/>
          <w:szCs w:val="21"/>
        </w:rPr>
        <w:t>；</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szCs w:val="21"/>
        </w:rPr>
        <w:t>、电力每年节省约</w:t>
      </w:r>
      <w:r>
        <w:rPr>
          <w:rFonts w:ascii="Times New Roman" w:eastAsia="仿宋_GB2312" w:hAnsi="Times New Roman" w:cs="Times New Roman"/>
          <w:szCs w:val="21"/>
        </w:rPr>
        <w:t>1045236 kW·h</w:t>
      </w:r>
      <w:r>
        <w:rPr>
          <w:rFonts w:ascii="Times New Roman" w:eastAsia="仿宋_GB2312" w:hAnsi="Times New Roman" w:cs="Times New Roman"/>
          <w:szCs w:val="21"/>
        </w:rPr>
        <w:t>，折合</w:t>
      </w:r>
      <w:r>
        <w:rPr>
          <w:rFonts w:ascii="Times New Roman" w:eastAsia="仿宋_GB2312" w:hAnsi="Times New Roman" w:cs="Times New Roman"/>
          <w:szCs w:val="21"/>
        </w:rPr>
        <w:t>109.75</w:t>
      </w:r>
      <w:r>
        <w:rPr>
          <w:rFonts w:ascii="Times New Roman" w:eastAsia="仿宋_GB2312" w:hAnsi="Times New Roman" w:cs="Times New Roman"/>
          <w:szCs w:val="21"/>
        </w:rPr>
        <w:t>万元</w:t>
      </w:r>
      <w:r>
        <w:rPr>
          <w:rFonts w:ascii="Times New Roman" w:eastAsia="仿宋_GB2312" w:hAnsi="Times New Roman" w:cs="Times New Roman" w:hint="eastAsia"/>
          <w:szCs w:val="21"/>
        </w:rPr>
        <w:t>；</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lastRenderedPageBreak/>
        <w:t>4</w:t>
      </w:r>
      <w:r>
        <w:rPr>
          <w:rFonts w:ascii="Times New Roman" w:eastAsia="仿宋_GB2312" w:hAnsi="Times New Roman" w:cs="Times New Roman"/>
          <w:szCs w:val="21"/>
        </w:rPr>
        <w:t>、以上合计每年能耗节省约</w:t>
      </w:r>
      <w:r>
        <w:rPr>
          <w:rFonts w:ascii="Times New Roman" w:eastAsia="仿宋_GB2312" w:hAnsi="Times New Roman" w:cs="Times New Roman"/>
          <w:szCs w:val="21"/>
        </w:rPr>
        <w:t>178</w:t>
      </w:r>
      <w:r>
        <w:rPr>
          <w:rFonts w:ascii="Times New Roman" w:eastAsia="仿宋_GB2312" w:hAnsi="Times New Roman" w:cs="Times New Roman"/>
          <w:szCs w:val="21"/>
        </w:rPr>
        <w:t>万元。</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六、商业模式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本项目采取节能效益分享型</w:t>
      </w:r>
      <w:r>
        <w:rPr>
          <w:rFonts w:ascii="Times New Roman" w:eastAsia="仿宋_GB2312" w:hAnsi="Times New Roman" w:cs="Times New Roman"/>
          <w:szCs w:val="21"/>
        </w:rPr>
        <w:t>+</w:t>
      </w:r>
      <w:r>
        <w:rPr>
          <w:rFonts w:ascii="Times New Roman" w:eastAsia="仿宋_GB2312" w:hAnsi="Times New Roman" w:cs="Times New Roman"/>
          <w:szCs w:val="21"/>
        </w:rPr>
        <w:t>节能量保证型</w:t>
      </w:r>
      <w:r>
        <w:rPr>
          <w:rFonts w:ascii="Times New Roman" w:eastAsia="仿宋_GB2312" w:hAnsi="Times New Roman" w:cs="Times New Roman"/>
          <w:szCs w:val="21"/>
        </w:rPr>
        <w:t>+</w:t>
      </w:r>
      <w:r>
        <w:rPr>
          <w:rFonts w:ascii="Times New Roman" w:eastAsia="仿宋_GB2312" w:hAnsi="Times New Roman" w:cs="Times New Roman"/>
          <w:szCs w:val="21"/>
        </w:rPr>
        <w:t>能源费用托管型模式运作。</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hint="eastAsia"/>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合同期从</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2</w:t>
      </w:r>
      <w:r>
        <w:rPr>
          <w:rFonts w:ascii="Times New Roman" w:eastAsia="仿宋_GB2312" w:hAnsi="Times New Roman" w:cs="Times New Roman"/>
          <w:szCs w:val="21"/>
        </w:rPr>
        <w:t>月</w:t>
      </w:r>
      <w:r>
        <w:rPr>
          <w:rFonts w:ascii="Times New Roman" w:eastAsia="仿宋_GB2312" w:hAnsi="Times New Roman" w:cs="Times New Roman"/>
          <w:szCs w:val="21"/>
        </w:rPr>
        <w:t>15</w:t>
      </w:r>
      <w:r>
        <w:rPr>
          <w:rFonts w:ascii="Times New Roman" w:eastAsia="仿宋_GB2312" w:hAnsi="Times New Roman" w:cs="Times New Roman"/>
          <w:szCs w:val="21"/>
        </w:rPr>
        <w:t>日至</w:t>
      </w:r>
      <w:r>
        <w:rPr>
          <w:rFonts w:ascii="Times New Roman" w:eastAsia="仿宋_GB2312" w:hAnsi="Times New Roman" w:cs="Times New Roman"/>
          <w:szCs w:val="21"/>
        </w:rPr>
        <w:t>2023</w:t>
      </w:r>
      <w:r>
        <w:rPr>
          <w:rFonts w:ascii="Times New Roman" w:eastAsia="仿宋_GB2312" w:hAnsi="Times New Roman" w:cs="Times New Roman"/>
          <w:szCs w:val="21"/>
        </w:rPr>
        <w:t>年</w:t>
      </w:r>
      <w:r>
        <w:rPr>
          <w:rFonts w:ascii="Times New Roman" w:eastAsia="仿宋_GB2312" w:hAnsi="Times New Roman" w:cs="Times New Roman"/>
          <w:szCs w:val="21"/>
        </w:rPr>
        <w:t>2</w:t>
      </w:r>
      <w:r>
        <w:rPr>
          <w:rFonts w:ascii="Times New Roman" w:eastAsia="仿宋_GB2312" w:hAnsi="Times New Roman" w:cs="Times New Roman"/>
          <w:szCs w:val="21"/>
        </w:rPr>
        <w:t>月</w:t>
      </w:r>
      <w:r>
        <w:rPr>
          <w:rFonts w:ascii="Times New Roman" w:eastAsia="仿宋_GB2312" w:hAnsi="Times New Roman" w:cs="Times New Roman"/>
          <w:szCs w:val="21"/>
        </w:rPr>
        <w:t>14</w:t>
      </w:r>
      <w:r>
        <w:rPr>
          <w:rFonts w:ascii="Times New Roman" w:eastAsia="仿宋_GB2312" w:hAnsi="Times New Roman" w:cs="Times New Roman"/>
          <w:szCs w:val="21"/>
        </w:rPr>
        <w:t>日，共计</w:t>
      </w:r>
      <w:r>
        <w:rPr>
          <w:rFonts w:ascii="Times New Roman" w:eastAsia="仿宋_GB2312" w:hAnsi="Times New Roman" w:cs="Times New Roman"/>
          <w:szCs w:val="21"/>
        </w:rPr>
        <w:t>6</w:t>
      </w:r>
      <w:r>
        <w:rPr>
          <w:rFonts w:ascii="Times New Roman" w:eastAsia="仿宋_GB2312" w:hAnsi="Times New Roman" w:cs="Times New Roman"/>
          <w:szCs w:val="21"/>
        </w:rPr>
        <w:t>年。</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服务内容包括：</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hint="eastAsia"/>
          <w:szCs w:val="21"/>
        </w:rPr>
        <w:t>①</w:t>
      </w:r>
      <w:r>
        <w:rPr>
          <w:rFonts w:ascii="Times New Roman" w:eastAsia="仿宋_GB2312" w:hAnsi="Times New Roman" w:cs="Times New Roman"/>
          <w:szCs w:val="21"/>
        </w:rPr>
        <w:t>工程改造，对中央空调系统设备节能技术改造，照明</w:t>
      </w:r>
      <w:r>
        <w:rPr>
          <w:rFonts w:ascii="Times New Roman" w:eastAsia="仿宋_GB2312" w:hAnsi="Times New Roman" w:cs="Times New Roman"/>
          <w:szCs w:val="21"/>
        </w:rPr>
        <w:t>LED</w:t>
      </w:r>
      <w:r>
        <w:rPr>
          <w:rFonts w:ascii="Times New Roman" w:eastAsia="仿宋_GB2312" w:hAnsi="Times New Roman" w:cs="Times New Roman"/>
          <w:szCs w:val="21"/>
        </w:rPr>
        <w:t>改造，输配系统蒸汽系统、自来水系统、卫生热水系统、泳池循环加热系统改造。</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hint="eastAsia"/>
          <w:szCs w:val="21"/>
        </w:rPr>
        <w:t>②</w:t>
      </w:r>
      <w:r>
        <w:rPr>
          <w:rFonts w:ascii="Times New Roman" w:eastAsia="仿宋_GB2312" w:hAnsi="Times New Roman" w:cs="Times New Roman"/>
          <w:szCs w:val="21"/>
        </w:rPr>
        <w:t>能源运营管理服务，对酒店中央空调及相关系统的日常运行、能源采购、维修、维保、水质管理、人工服务等。</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节能效果验证</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以实际运行酒店整体能耗节省作为验证方法。</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hint="eastAsia"/>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效益分享的比例和方式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以酒店自行运营期间总费用</w:t>
      </w:r>
      <w:r>
        <w:rPr>
          <w:rFonts w:ascii="Times New Roman" w:eastAsia="仿宋_GB2312" w:hAnsi="Times New Roman" w:cs="Times New Roman"/>
          <w:szCs w:val="21"/>
        </w:rPr>
        <w:t>713.14</w:t>
      </w:r>
      <w:r>
        <w:rPr>
          <w:rFonts w:ascii="Times New Roman" w:eastAsia="仿宋_GB2312" w:hAnsi="Times New Roman" w:cs="Times New Roman"/>
          <w:szCs w:val="21"/>
        </w:rPr>
        <w:t>万元作为基准费用，节能服务公司接手运营后年能源管理费为</w:t>
      </w:r>
      <w:r>
        <w:rPr>
          <w:rFonts w:ascii="Times New Roman" w:eastAsia="仿宋_GB2312" w:hAnsi="Times New Roman" w:cs="Times New Roman"/>
          <w:szCs w:val="21"/>
        </w:rPr>
        <w:t>680</w:t>
      </w:r>
      <w:r>
        <w:rPr>
          <w:rFonts w:ascii="Times New Roman" w:eastAsia="仿宋_GB2312" w:hAnsi="Times New Roman" w:cs="Times New Roman"/>
          <w:szCs w:val="21"/>
        </w:rPr>
        <w:t>万，酒店每年节省运营费用为</w:t>
      </w:r>
      <w:r>
        <w:rPr>
          <w:rFonts w:ascii="Times New Roman" w:eastAsia="仿宋_GB2312" w:hAnsi="Times New Roman" w:cs="Times New Roman"/>
          <w:szCs w:val="21"/>
        </w:rPr>
        <w:t>33.14</w:t>
      </w:r>
      <w:r>
        <w:rPr>
          <w:rFonts w:ascii="Times New Roman" w:eastAsia="仿宋_GB2312" w:hAnsi="Times New Roman" w:cs="Times New Roman"/>
          <w:szCs w:val="21"/>
        </w:rPr>
        <w:t>万元作为节能效益分享，即酒店每年节能效益分享为</w:t>
      </w:r>
      <w:r>
        <w:rPr>
          <w:rFonts w:ascii="Times New Roman" w:eastAsia="仿宋_GB2312" w:hAnsi="Times New Roman" w:cs="Times New Roman"/>
          <w:szCs w:val="21"/>
        </w:rPr>
        <w:t>33.14</w:t>
      </w:r>
      <w:r>
        <w:rPr>
          <w:rFonts w:ascii="Times New Roman" w:eastAsia="仿宋_GB2312" w:hAnsi="Times New Roman" w:cs="Times New Roman"/>
          <w:szCs w:val="21"/>
        </w:rPr>
        <w:t>万元。</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本合同能源管理项目预计节能率为</w:t>
      </w:r>
      <w:r>
        <w:rPr>
          <w:rFonts w:ascii="Times New Roman" w:eastAsia="仿宋_GB2312" w:hAnsi="Times New Roman" w:cs="Times New Roman"/>
          <w:szCs w:val="21"/>
        </w:rPr>
        <w:t>25%</w:t>
      </w:r>
      <w:r>
        <w:rPr>
          <w:rFonts w:ascii="Times New Roman" w:eastAsia="仿宋_GB2312" w:hAnsi="Times New Roman" w:cs="Times New Roman"/>
          <w:szCs w:val="21"/>
        </w:rPr>
        <w:t>，即每年节省费用</w:t>
      </w:r>
      <w:r>
        <w:rPr>
          <w:rFonts w:ascii="Times New Roman" w:eastAsia="仿宋_GB2312" w:hAnsi="Times New Roman" w:cs="Times New Roman"/>
          <w:szCs w:val="21"/>
        </w:rPr>
        <w:t>178.29</w:t>
      </w:r>
      <w:r>
        <w:rPr>
          <w:rFonts w:ascii="Times New Roman" w:eastAsia="仿宋_GB2312" w:hAnsi="Times New Roman" w:cs="Times New Roman"/>
          <w:szCs w:val="21"/>
        </w:rPr>
        <w:t>万元，酒店节能效益分享</w:t>
      </w:r>
      <w:r>
        <w:rPr>
          <w:rFonts w:ascii="Times New Roman" w:eastAsia="仿宋_GB2312" w:hAnsi="Times New Roman" w:cs="Times New Roman"/>
          <w:szCs w:val="21"/>
        </w:rPr>
        <w:t>33.14</w:t>
      </w:r>
      <w:r>
        <w:rPr>
          <w:rFonts w:ascii="Times New Roman" w:eastAsia="仿宋_GB2312" w:hAnsi="Times New Roman" w:cs="Times New Roman"/>
          <w:szCs w:val="21"/>
        </w:rPr>
        <w:t>万元，分享比例为</w:t>
      </w:r>
      <w:r>
        <w:rPr>
          <w:rFonts w:ascii="Times New Roman" w:eastAsia="仿宋_GB2312" w:hAnsi="Times New Roman" w:cs="Times New Roman"/>
          <w:szCs w:val="21"/>
        </w:rPr>
        <w:t>18.6%</w:t>
      </w:r>
      <w:r>
        <w:rPr>
          <w:rFonts w:ascii="Times New Roman" w:eastAsia="仿宋_GB2312" w:hAnsi="Times New Roman" w:cs="Times New Roman"/>
          <w:szCs w:val="21"/>
        </w:rPr>
        <w:t>。节能服务公司分享</w:t>
      </w:r>
      <w:r>
        <w:rPr>
          <w:rFonts w:ascii="Times New Roman" w:eastAsia="仿宋_GB2312" w:hAnsi="Times New Roman" w:cs="Times New Roman"/>
          <w:szCs w:val="21"/>
        </w:rPr>
        <w:t>145.15</w:t>
      </w:r>
      <w:r>
        <w:rPr>
          <w:rFonts w:ascii="Times New Roman" w:eastAsia="仿宋_GB2312" w:hAnsi="Times New Roman" w:cs="Times New Roman"/>
          <w:szCs w:val="21"/>
        </w:rPr>
        <w:t>万，分享比例为</w:t>
      </w:r>
      <w:r>
        <w:rPr>
          <w:rFonts w:ascii="Times New Roman" w:eastAsia="仿宋_GB2312" w:hAnsi="Times New Roman" w:cs="Times New Roman"/>
          <w:szCs w:val="21"/>
        </w:rPr>
        <w:t>81.4%</w:t>
      </w:r>
      <w:r>
        <w:rPr>
          <w:rFonts w:ascii="Times New Roman" w:eastAsia="仿宋_GB2312" w:hAnsi="Times New Roman" w:cs="Times New Roman"/>
          <w:szCs w:val="21"/>
        </w:rPr>
        <w:t>。</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5</w:t>
      </w:r>
      <w:r>
        <w:rPr>
          <w:rFonts w:ascii="Times New Roman" w:eastAsia="仿宋_GB2312" w:hAnsi="Times New Roman" w:cs="Times New Roman" w:hint="eastAsia"/>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节能量保证</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以酒店往年自行管理期间能耗作为费用依据，节能服务公司承诺在此基础上以低于自管费用每年</w:t>
      </w:r>
      <w:r>
        <w:rPr>
          <w:rFonts w:ascii="Times New Roman" w:eastAsia="仿宋_GB2312" w:hAnsi="Times New Roman" w:cs="Times New Roman"/>
          <w:szCs w:val="21"/>
        </w:rPr>
        <w:t>33.14</w:t>
      </w:r>
      <w:r>
        <w:rPr>
          <w:rFonts w:ascii="Times New Roman" w:eastAsia="仿宋_GB2312" w:hAnsi="Times New Roman" w:cs="Times New Roman"/>
          <w:szCs w:val="21"/>
        </w:rPr>
        <w:t>万元作为运营价格，若达不到相应节能指标和数据，节能服务公司将自行承担能耗上升带来的损失，以此作为节能动力和压力，对节能效果做相关保证。</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hint="eastAsia"/>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款项支付的方法、数量及时间</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款项依照双方合同，每年支付</w:t>
      </w:r>
      <w:r>
        <w:rPr>
          <w:rFonts w:ascii="Times New Roman" w:eastAsia="仿宋_GB2312" w:hAnsi="Times New Roman" w:cs="Times New Roman"/>
          <w:szCs w:val="21"/>
        </w:rPr>
        <w:t>6</w:t>
      </w:r>
      <w:r>
        <w:rPr>
          <w:rFonts w:ascii="Times New Roman" w:eastAsia="仿宋_GB2312" w:hAnsi="Times New Roman" w:cs="Times New Roman"/>
          <w:szCs w:val="21"/>
        </w:rPr>
        <w:t>次，即每两月支付相关费用。</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7</w:t>
      </w:r>
      <w:r>
        <w:rPr>
          <w:rFonts w:ascii="Times New Roman" w:eastAsia="仿宋_GB2312" w:hAnsi="Times New Roman" w:cs="Times New Roman" w:hint="eastAsia"/>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项目（设备）所有权归属</w:t>
      </w:r>
      <w:r>
        <w:rPr>
          <w:rFonts w:ascii="Times New Roman" w:eastAsia="仿宋_GB2312" w:hAnsi="Times New Roman" w:cs="Times New Roman"/>
          <w:szCs w:val="21"/>
        </w:rPr>
        <w:t>/</w:t>
      </w:r>
      <w:r>
        <w:rPr>
          <w:rFonts w:ascii="Times New Roman" w:eastAsia="仿宋_GB2312" w:hAnsi="Times New Roman" w:cs="Times New Roman"/>
          <w:szCs w:val="21"/>
        </w:rPr>
        <w:t>转移</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在双方合同执行期间，相关投资的节能改造设备产权归节能服务公司所有。在合同期满且用能单位应付款项全部支付完毕，合同解除后节能改造设备无偿归用能单位所有，节能服务公司配合用能单位获得设备的所有权。</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七、投资额及融资渠道</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投资额为</w:t>
      </w:r>
      <w:r>
        <w:rPr>
          <w:rFonts w:ascii="Times New Roman" w:eastAsia="仿宋_GB2312" w:hAnsi="Times New Roman" w:cs="Times New Roman"/>
          <w:szCs w:val="21"/>
        </w:rPr>
        <w:t>729</w:t>
      </w:r>
      <w:r>
        <w:rPr>
          <w:rFonts w:ascii="Times New Roman" w:eastAsia="仿宋_GB2312" w:hAnsi="Times New Roman" w:cs="Times New Roman"/>
          <w:szCs w:val="21"/>
        </w:rPr>
        <w:t>万元，全部为节能服务公司自有资金。</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hint="eastAsia"/>
          <w:szCs w:val="21"/>
        </w:rPr>
        <w:t>八</w:t>
      </w:r>
      <w:r>
        <w:rPr>
          <w:rFonts w:ascii="Times New Roman" w:eastAsia="仿宋_GB2312" w:hAnsi="Times New Roman" w:cs="Times New Roman"/>
          <w:szCs w:val="21"/>
        </w:rPr>
        <w:t>、优惠政策</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本项目符合财税〔</w:t>
      </w:r>
      <w:r>
        <w:rPr>
          <w:rFonts w:ascii="Times New Roman" w:eastAsia="仿宋_GB2312" w:hAnsi="Times New Roman" w:cs="Times New Roman"/>
          <w:szCs w:val="21"/>
        </w:rPr>
        <w:t>2010</w:t>
      </w:r>
      <w:r>
        <w:rPr>
          <w:rFonts w:ascii="Times New Roman" w:eastAsia="仿宋_GB2312" w:hAnsi="Times New Roman" w:cs="Times New Roman"/>
          <w:szCs w:val="21"/>
        </w:rPr>
        <w:t>〕</w:t>
      </w:r>
      <w:r>
        <w:rPr>
          <w:rFonts w:ascii="Times New Roman" w:eastAsia="仿宋_GB2312" w:hAnsi="Times New Roman" w:cs="Times New Roman"/>
          <w:szCs w:val="21"/>
        </w:rPr>
        <w:t>110</w:t>
      </w:r>
      <w:r>
        <w:rPr>
          <w:rFonts w:ascii="Times New Roman" w:eastAsia="仿宋_GB2312" w:hAnsi="Times New Roman" w:cs="Times New Roman"/>
          <w:szCs w:val="21"/>
        </w:rPr>
        <w:t>号等文件规定的减免税条件，并通过天津市税务部门审核，已享受</w:t>
      </w:r>
      <w:r>
        <w:rPr>
          <w:rFonts w:ascii="Times New Roman" w:eastAsia="仿宋_GB2312" w:hAnsi="Times New Roman" w:cs="Times New Roman"/>
          <w:szCs w:val="21"/>
        </w:rPr>
        <w:t>“</w:t>
      </w:r>
      <w:r>
        <w:rPr>
          <w:rFonts w:ascii="Times New Roman" w:eastAsia="仿宋_GB2312" w:hAnsi="Times New Roman" w:cs="Times New Roman"/>
          <w:szCs w:val="21"/>
        </w:rPr>
        <w:t>三免三减半</w:t>
      </w:r>
      <w:r>
        <w:rPr>
          <w:rFonts w:ascii="Times New Roman" w:eastAsia="仿宋_GB2312" w:hAnsi="Times New Roman" w:cs="Times New Roman"/>
          <w:szCs w:val="21"/>
        </w:rPr>
        <w:t>”</w:t>
      </w:r>
      <w:r>
        <w:rPr>
          <w:rFonts w:ascii="Times New Roman" w:eastAsia="仿宋_GB2312" w:hAnsi="Times New Roman" w:cs="Times New Roman"/>
          <w:szCs w:val="21"/>
        </w:rPr>
        <w:t>等税收优惠政策。</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br w:type="page"/>
      </w:r>
    </w:p>
    <w:p w:rsidR="004223F2" w:rsidRPr="003459E3" w:rsidRDefault="00E43B57" w:rsidP="003459E3">
      <w:pPr>
        <w:pStyle w:val="31"/>
        <w:spacing w:line="320" w:lineRule="exact"/>
        <w:jc w:val="center"/>
        <w:rPr>
          <w:rFonts w:ascii="Times New Roman" w:eastAsia="黑体" w:hAnsi="Times New Roman" w:cs="Times New Roman"/>
          <w:b w:val="0"/>
          <w:sz w:val="28"/>
          <w:szCs w:val="21"/>
        </w:rPr>
      </w:pPr>
      <w:bookmarkStart w:id="18" w:name="_Toc29395"/>
      <w:r w:rsidRPr="003459E3">
        <w:rPr>
          <w:rFonts w:ascii="Times New Roman" w:eastAsia="黑体" w:hAnsi="Times New Roman" w:cs="Times New Roman"/>
          <w:b w:val="0"/>
          <w:sz w:val="28"/>
          <w:szCs w:val="21"/>
        </w:rPr>
        <w:lastRenderedPageBreak/>
        <w:t>蛇口希尔顿南海酒店综合节能改造项目</w:t>
      </w:r>
      <w:bookmarkStart w:id="19" w:name="_Toc29367"/>
      <w:bookmarkEnd w:id="18"/>
    </w:p>
    <w:bookmarkEnd w:id="19"/>
    <w:p w:rsidR="006B691C" w:rsidRPr="006B691C" w:rsidRDefault="006B691C" w:rsidP="000E2A84">
      <w:pPr>
        <w:ind w:firstLineChars="200" w:firstLine="420"/>
        <w:rPr>
          <w:rFonts w:ascii="黑体" w:eastAsia="黑体" w:hAnsi="黑体" w:cstheme="minorEastAsia"/>
          <w:bCs/>
          <w:szCs w:val="21"/>
        </w:rPr>
      </w:pPr>
      <w:r w:rsidRPr="006B691C">
        <w:rPr>
          <w:rFonts w:ascii="黑体" w:eastAsia="黑体" w:hAnsi="黑体" w:cstheme="minorEastAsia" w:hint="eastAsia"/>
          <w:bCs/>
          <w:szCs w:val="21"/>
        </w:rPr>
        <w:t>一、项目名称</w:t>
      </w:r>
    </w:p>
    <w:p w:rsidR="006B691C" w:rsidRPr="006B691C" w:rsidRDefault="006B691C" w:rsidP="000E2A84">
      <w:pPr>
        <w:ind w:firstLineChars="202" w:firstLine="424"/>
        <w:rPr>
          <w:rFonts w:ascii="仿宋_GB2312" w:eastAsia="仿宋_GB2312" w:hAnsiTheme="minorEastAsia" w:cstheme="minorEastAsia"/>
          <w:szCs w:val="21"/>
        </w:rPr>
      </w:pPr>
      <w:r w:rsidRPr="006B691C">
        <w:rPr>
          <w:rFonts w:ascii="仿宋_GB2312" w:eastAsia="仿宋_GB2312" w:hAnsiTheme="minorEastAsia" w:cstheme="minorEastAsia" w:hint="eastAsia"/>
          <w:szCs w:val="21"/>
        </w:rPr>
        <w:t>深圳蛇口海上世界酒店管理有限公司-蛇口希尔顿南海酒店综合节能改造项目合同能源管理节能服务</w:t>
      </w:r>
    </w:p>
    <w:p w:rsidR="006B691C" w:rsidRPr="006B691C" w:rsidRDefault="006B691C" w:rsidP="000E2A84">
      <w:pPr>
        <w:ind w:firstLineChars="200" w:firstLine="420"/>
        <w:rPr>
          <w:rFonts w:ascii="黑体" w:eastAsia="黑体" w:hAnsi="黑体" w:cstheme="minorEastAsia"/>
          <w:bCs/>
          <w:szCs w:val="21"/>
        </w:rPr>
      </w:pPr>
      <w:bookmarkStart w:id="20" w:name="_Toc24806"/>
      <w:r w:rsidRPr="006B691C">
        <w:rPr>
          <w:rFonts w:ascii="黑体" w:eastAsia="黑体" w:hAnsi="黑体" w:cstheme="minorEastAsia" w:hint="eastAsia"/>
          <w:bCs/>
          <w:szCs w:val="21"/>
        </w:rPr>
        <w:t>二、项目业主</w:t>
      </w:r>
      <w:bookmarkEnd w:id="20"/>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深圳蛇口希尔顿南海酒店是希尔顿集团大中华区的旗舰店，希尔顿酒店是全球最大的酒店企业之一，目前在中国有90家连锁店。</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该酒店坐落于深圳市前海自贸区。酒店楼高13层，建筑面积5.6万平方米，共有323间豪华客房，同时还设有健身房、水疗中心、KTV、室内恒温泳池及室外泳池、网球场等配套齐全的娱乐设施,是集商务、会议、旅游及娱乐于一体的豪华型大酒店，2014年元月开业。</w:t>
      </w:r>
    </w:p>
    <w:p w:rsidR="006B691C" w:rsidRPr="006B691C" w:rsidRDefault="006B691C" w:rsidP="000E2A84">
      <w:pPr>
        <w:ind w:firstLineChars="200" w:firstLine="420"/>
        <w:rPr>
          <w:rFonts w:ascii="黑体" w:eastAsia="黑体" w:hAnsi="黑体" w:cstheme="minorEastAsia"/>
          <w:bCs/>
          <w:szCs w:val="21"/>
        </w:rPr>
      </w:pPr>
      <w:bookmarkStart w:id="21" w:name="_Toc11994"/>
      <w:r w:rsidRPr="006B691C">
        <w:rPr>
          <w:rFonts w:ascii="黑体" w:eastAsia="黑体" w:hAnsi="黑体" w:cstheme="minorEastAsia" w:hint="eastAsia"/>
          <w:bCs/>
          <w:szCs w:val="21"/>
        </w:rPr>
        <w:t>三、项目实施单位</w:t>
      </w:r>
      <w:bookmarkEnd w:id="21"/>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深圳城市节能环保科技有限公司成立于2011年，注册资金1亿元，是国家发改委第五批合同能源管理节能服务公司，广东省第六批节能技术服务单位，</w:t>
      </w:r>
      <w:bookmarkStart w:id="22" w:name="OLE_LINK9"/>
      <w:bookmarkStart w:id="23" w:name="OLE_LINK7"/>
      <w:bookmarkStart w:id="24" w:name="OLE_LINK8"/>
      <w:r w:rsidRPr="006B691C">
        <w:rPr>
          <w:rFonts w:ascii="仿宋_GB2312" w:eastAsia="仿宋_GB2312" w:hAnsiTheme="minorEastAsia" w:cstheme="minorEastAsia" w:hint="eastAsia"/>
          <w:color w:val="auto"/>
          <w:sz w:val="21"/>
          <w:szCs w:val="21"/>
        </w:rPr>
        <w:t>拥有</w:t>
      </w:r>
      <w:bookmarkStart w:id="25" w:name="OLE_LINK3"/>
      <w:bookmarkStart w:id="26" w:name="OLE_LINK4"/>
      <w:r w:rsidRPr="006B691C">
        <w:rPr>
          <w:rFonts w:ascii="仿宋_GB2312" w:eastAsia="仿宋_GB2312" w:hAnsiTheme="minorEastAsia" w:cstheme="minorEastAsia" w:hint="eastAsia"/>
          <w:color w:val="auto"/>
          <w:sz w:val="21"/>
          <w:szCs w:val="21"/>
        </w:rPr>
        <w:t>环保三级资质</w:t>
      </w:r>
      <w:bookmarkEnd w:id="22"/>
      <w:bookmarkEnd w:id="23"/>
      <w:bookmarkEnd w:id="24"/>
      <w:bookmarkEnd w:id="25"/>
      <w:bookmarkEnd w:id="26"/>
      <w:r w:rsidRPr="006B691C">
        <w:rPr>
          <w:rFonts w:ascii="仿宋_GB2312" w:eastAsia="仿宋_GB2312" w:hAnsiTheme="minorEastAsia" w:cstheme="minorEastAsia" w:hint="eastAsia"/>
          <w:color w:val="auto"/>
          <w:sz w:val="21"/>
          <w:szCs w:val="21"/>
        </w:rPr>
        <w:t>。属国家高新技术企业和深圳市高新技术企业，现为中国节能协会理事单位，中国资源综合利用协会、深圳市节能协会副会长单位，同时也是中国商业联合会、深圳市高新技术产业协会、深圳节能专家委员会的会员单位。</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公司成立至今，在中央空调、空气源热泵、加热炉、蒸发式空冷器、高压变频器、高效节能水泵等节能领域与多家大中型企业合作，其中五星级酒店有深航国际酒店、威尼斯酒店、惠州皇冠假日酒店、东莞康帝酒店等，大型工况企业有深圳西部妈湾电厂、山钢集团、鞍钢广州联众不锈钢有限公司等等。</w:t>
      </w:r>
    </w:p>
    <w:p w:rsidR="006B691C" w:rsidRPr="006B691C" w:rsidRDefault="006B691C" w:rsidP="000E2A84">
      <w:pPr>
        <w:ind w:firstLineChars="200" w:firstLine="420"/>
        <w:rPr>
          <w:rFonts w:ascii="黑体" w:eastAsia="黑体" w:hAnsi="黑体" w:cstheme="minorEastAsia"/>
          <w:bCs/>
          <w:szCs w:val="21"/>
        </w:rPr>
      </w:pPr>
      <w:bookmarkStart w:id="27" w:name="_Toc12939"/>
      <w:r w:rsidRPr="006B691C">
        <w:rPr>
          <w:rFonts w:ascii="黑体" w:eastAsia="黑体" w:hAnsi="黑体" w:cstheme="minorEastAsia" w:hint="eastAsia"/>
          <w:bCs/>
          <w:szCs w:val="21"/>
        </w:rPr>
        <w:t>四、案例内容</w:t>
      </w:r>
      <w:bookmarkEnd w:id="27"/>
    </w:p>
    <w:p w:rsidR="006B691C" w:rsidRPr="006B691C" w:rsidRDefault="006B691C" w:rsidP="000E2A84">
      <w:pPr>
        <w:ind w:firstLine="482"/>
        <w:rPr>
          <w:rFonts w:ascii="仿宋_GB2312" w:eastAsia="仿宋_GB2312" w:hAnsiTheme="minorEastAsia" w:cstheme="minorEastAsia"/>
          <w:color w:val="FF0000"/>
          <w:szCs w:val="21"/>
        </w:rPr>
      </w:pPr>
      <w:r w:rsidRPr="006B691C">
        <w:rPr>
          <w:rFonts w:ascii="仿宋_GB2312" w:eastAsia="仿宋_GB2312" w:hAnsiTheme="minorEastAsia" w:cstheme="minorEastAsia" w:hint="eastAsia"/>
          <w:szCs w:val="21"/>
        </w:rPr>
        <w:t>改造前的问题：</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自酒店开始营业，能耗费用就一直居高不下，2016年度能耗占年营业额的8.5%以上。其中占比最大部分为电能耗，2016年度电耗 11,922,215kW，能耗占比为 76.6%， 年度天然气能耗为640,931m</w:t>
      </w:r>
      <w:r w:rsidRPr="006B691C">
        <w:rPr>
          <w:rFonts w:ascii="仿宋_GB2312" w:eastAsiaTheme="minorEastAsia" w:hAnsiTheme="minorEastAsia" w:cstheme="minorEastAsia" w:hint="eastAsia"/>
          <w:color w:val="auto"/>
          <w:sz w:val="21"/>
          <w:szCs w:val="21"/>
        </w:rPr>
        <w:t>³</w:t>
      </w:r>
      <w:r w:rsidRPr="006B691C">
        <w:rPr>
          <w:rFonts w:ascii="仿宋_GB2312" w:eastAsia="仿宋_GB2312" w:hAnsiTheme="minorEastAsia" w:cstheme="minorEastAsia" w:hint="eastAsia"/>
          <w:color w:val="auto"/>
          <w:sz w:val="21"/>
          <w:szCs w:val="21"/>
        </w:rPr>
        <w:t>，能耗占比为18.7%。年度水能耗为 163,055m</w:t>
      </w:r>
      <w:r w:rsidRPr="006B691C">
        <w:rPr>
          <w:rFonts w:ascii="仿宋_GB2312" w:eastAsiaTheme="minorEastAsia" w:hAnsiTheme="minorEastAsia" w:cstheme="minorEastAsia" w:hint="eastAsia"/>
          <w:color w:val="auto"/>
          <w:sz w:val="21"/>
          <w:szCs w:val="21"/>
        </w:rPr>
        <w:t>³</w:t>
      </w:r>
      <w:r w:rsidRPr="006B691C">
        <w:rPr>
          <w:rFonts w:ascii="仿宋_GB2312" w:eastAsia="仿宋_GB2312" w:hAnsiTheme="minorEastAsia" w:cstheme="minorEastAsia" w:hint="eastAsia"/>
          <w:color w:val="auto"/>
          <w:sz w:val="21"/>
          <w:szCs w:val="21"/>
        </w:rPr>
        <w:t>，能耗占比为4.7%。</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电能耗最大的一些用能设备为：</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1）酒店空调系统。采用螺杆压缩机水冷机组，2015年用电能耗占比 50.5% ，2016年用电能耗占比51.2% ，长期工作在非经济运行区间，空调主机能耗过高。</w:t>
      </w:r>
    </w:p>
    <w:p w:rsidR="006B691C" w:rsidRPr="006B691C" w:rsidRDefault="006B691C" w:rsidP="000E2A84">
      <w:pPr>
        <w:pStyle w:val="Default"/>
        <w:ind w:firstLineChars="250" w:firstLine="525"/>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2）酒店动力设备生活泵，排污泵，锅炉循环泵，消防消火栓和喷淋泵，中水循环泵系统。均长期工频或定频运行，多数处于超负荷运行，能耗损失严重。2016年占能耗总费用的14.20%。</w:t>
      </w:r>
    </w:p>
    <w:p w:rsidR="006B691C" w:rsidRPr="006B691C" w:rsidRDefault="006B691C" w:rsidP="000E2A84">
      <w:pPr>
        <w:pStyle w:val="Default"/>
        <w:ind w:firstLineChars="250" w:firstLine="525"/>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3）酒店照明系统中的大量石英灯，功率较高，发热量大，长时间运行能耗非常高。</w:t>
      </w:r>
    </w:p>
    <w:p w:rsidR="006B691C" w:rsidRPr="006B691C" w:rsidRDefault="006B691C" w:rsidP="000E2A84">
      <w:pPr>
        <w:pStyle w:val="Default"/>
        <w:ind w:firstLineChars="250" w:firstLine="525"/>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气能耗最大的用能设备为：</w:t>
      </w:r>
    </w:p>
    <w:p w:rsidR="006B691C" w:rsidRPr="006B691C" w:rsidRDefault="006B691C" w:rsidP="000E2A84">
      <w:pPr>
        <w:pStyle w:val="Default"/>
        <w:ind w:firstLineChars="250" w:firstLine="525"/>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天然气锅炉。酒店热水系统和泳池恒温系统加热方式为传统的蒸汽锅炉产生蒸汽，通过换热器产生热水，采用这样的加热方式能耗费用大。酒店内部有大量热源产生，就需要大量冷气进行交换，余热未加利用，浪费巨大，</w:t>
      </w:r>
      <w:r w:rsidRPr="006B691C">
        <w:rPr>
          <w:rFonts w:ascii="仿宋_GB2312" w:eastAsia="仿宋_GB2312" w:hAnsiTheme="minorEastAsia" w:cstheme="minorEastAsia" w:hint="eastAsia"/>
          <w:sz w:val="21"/>
          <w:szCs w:val="21"/>
        </w:rPr>
        <w:t>2016年用量增加至64,3692</w:t>
      </w:r>
      <w:r w:rsidRPr="006B691C">
        <w:rPr>
          <w:rFonts w:ascii="仿宋_GB2312" w:eastAsia="仿宋_GB2312" w:hAnsiTheme="minorEastAsia" w:cstheme="minorEastAsia" w:hint="eastAsia"/>
          <w:color w:val="auto"/>
          <w:sz w:val="21"/>
          <w:szCs w:val="21"/>
        </w:rPr>
        <w:t>m</w:t>
      </w:r>
      <w:r w:rsidRPr="006B691C">
        <w:rPr>
          <w:rFonts w:ascii="仿宋_GB2312" w:eastAsiaTheme="minorEastAsia" w:hAnsiTheme="minorEastAsia" w:cstheme="minorEastAsia" w:hint="eastAsia"/>
          <w:color w:val="auto"/>
          <w:sz w:val="21"/>
          <w:szCs w:val="21"/>
        </w:rPr>
        <w:t>³</w:t>
      </w:r>
      <w:r w:rsidRPr="006B691C">
        <w:rPr>
          <w:rFonts w:ascii="仿宋_GB2312" w:eastAsia="仿宋_GB2312" w:hAnsiTheme="minorEastAsia" w:cstheme="minorEastAsia" w:hint="eastAsia"/>
          <w:color w:val="auto"/>
          <w:sz w:val="21"/>
          <w:szCs w:val="21"/>
        </w:rPr>
        <w:t>,能耗费用比占18.6%。</w:t>
      </w:r>
    </w:p>
    <w:p w:rsidR="006B691C" w:rsidRPr="006B691C" w:rsidRDefault="006B691C" w:rsidP="000E2A84">
      <w:pPr>
        <w:pStyle w:val="Default"/>
        <w:ind w:firstLineChars="250" w:firstLine="525"/>
        <w:jc w:val="both"/>
        <w:rPr>
          <w:rFonts w:ascii="仿宋_GB2312" w:eastAsia="仿宋_GB2312" w:hAnsiTheme="minorEastAsia" w:cstheme="minorEastAsia"/>
          <w:sz w:val="21"/>
          <w:szCs w:val="21"/>
        </w:rPr>
      </w:pPr>
      <w:r w:rsidRPr="006B691C">
        <w:rPr>
          <w:rFonts w:ascii="仿宋_GB2312" w:eastAsia="仿宋_GB2312" w:hAnsiTheme="minorEastAsia" w:cstheme="minorEastAsia" w:hint="eastAsia"/>
          <w:color w:val="auto"/>
          <w:sz w:val="21"/>
          <w:szCs w:val="21"/>
        </w:rPr>
        <w:t>主要改造内容：分为中央空调系统设备节能改造，锅炉系统节能改造，照明节能灯改造，余热回收等几个方面，详见下表一。</w:t>
      </w:r>
    </w:p>
    <w:p w:rsidR="006B691C" w:rsidRPr="007E5DE0" w:rsidRDefault="006B691C" w:rsidP="000E2A84">
      <w:pPr>
        <w:ind w:firstLine="482"/>
        <w:rPr>
          <w:rFonts w:ascii="仿宋_GB2312" w:eastAsia="仿宋_GB2312" w:hAnsiTheme="minorEastAsia" w:cstheme="minorEastAsia"/>
          <w:bCs/>
          <w:szCs w:val="21"/>
        </w:rPr>
      </w:pPr>
      <w:bookmarkStart w:id="28" w:name="_Toc28449"/>
      <w:r w:rsidRPr="007E5DE0">
        <w:rPr>
          <w:rFonts w:ascii="仿宋_GB2312" w:eastAsia="仿宋_GB2312" w:hAnsiTheme="minorEastAsia" w:cstheme="minorEastAsia" w:hint="eastAsia"/>
          <w:bCs/>
          <w:szCs w:val="21"/>
        </w:rPr>
        <w:t>（一）技术原理及适用领域</w:t>
      </w:r>
      <w:bookmarkEnd w:id="28"/>
    </w:p>
    <w:p w:rsidR="006B691C" w:rsidRPr="006B691C" w:rsidRDefault="006B691C" w:rsidP="000E2A84">
      <w:pPr>
        <w:ind w:firstLineChars="200" w:firstLine="420"/>
        <w:rPr>
          <w:rFonts w:ascii="仿宋_GB2312" w:eastAsia="仿宋_GB2312" w:hAnsiTheme="minorEastAsia" w:cstheme="minorEastAsia"/>
          <w:szCs w:val="21"/>
        </w:rPr>
      </w:pPr>
      <w:r w:rsidRPr="007E5DE0">
        <w:rPr>
          <w:rFonts w:ascii="仿宋_GB2312" w:eastAsia="仿宋_GB2312" w:hAnsiTheme="minorEastAsia" w:cstheme="minorEastAsia" w:hint="eastAsia"/>
          <w:szCs w:val="21"/>
        </w:rPr>
        <w:t>1.酒店能源管理平台：ARMSTR</w:t>
      </w:r>
      <w:r w:rsidRPr="006B691C">
        <w:rPr>
          <w:rFonts w:ascii="仿宋_GB2312" w:eastAsia="仿宋_GB2312" w:hAnsiTheme="minorEastAsia" w:cstheme="minorEastAsia" w:hint="eastAsia"/>
          <w:szCs w:val="21"/>
        </w:rPr>
        <w:t>ONG内核以Hartmann为数学模型核心的STEP2000的管理平台不同于以往的其它能源管理平台只是简单的采集各种数据，而是把酒店的各项能耗设备作为一个整体设备的组成部件统一分析管理。在Hartmann独创的获得美国节能控制3大发明专利的自动控制理论分析控制下，系统直接采集各设备的功率、工况，并依据实际需求，根据功率关系以总能耗最低为目的进行关联协调，按需主动控制，控制设备运行在各自的最佳效率曲线上，整个系统的四大组成部分输入功率与产能的关系遵循相等边际效能原则，根据负荷需求主动控制设备运行在某一功率之上，根据流体力学与热交换原理，分析循环水系统能量输配与交换效率，并采用先进控制方法与智慧阀门技术，对循环水系统中水泵、阀门与管网、终端设备、冷却塔等单元进行综合优化控制，提高循环水系统整体能效，达到综合节能目标。</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lastRenderedPageBreak/>
        <w:t>适用领域：空调及其它流体（非化学）控制设备及系统。</w:t>
      </w:r>
    </w:p>
    <w:p w:rsidR="006B691C" w:rsidRPr="007E5DE0"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7E5DE0">
        <w:rPr>
          <w:rFonts w:ascii="仿宋_GB2312" w:eastAsia="仿宋_GB2312" w:hAnsiTheme="minorEastAsia" w:cstheme="minorEastAsia" w:hint="eastAsia"/>
          <w:color w:val="auto"/>
          <w:sz w:val="21"/>
          <w:szCs w:val="21"/>
        </w:rPr>
        <w:t>2.磁悬浮技术：空调主机采用磁悬浮技术，运转全程无摩擦，无润滑油系统，减少了摩擦损耗和润滑油部分的功率损失。</w:t>
      </w:r>
    </w:p>
    <w:p w:rsidR="006B691C" w:rsidRPr="007E5DE0"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7E5DE0">
        <w:rPr>
          <w:rFonts w:ascii="仿宋_GB2312" w:eastAsia="仿宋_GB2312" w:hAnsiTheme="minorEastAsia" w:cstheme="minorEastAsia" w:hint="eastAsia"/>
          <w:color w:val="auto"/>
          <w:sz w:val="21"/>
          <w:szCs w:val="21"/>
        </w:rPr>
        <w:t>适用领域：中央空调系统主机。</w:t>
      </w:r>
    </w:p>
    <w:p w:rsidR="006B691C" w:rsidRPr="007E5DE0"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7E5DE0">
        <w:rPr>
          <w:rFonts w:ascii="仿宋_GB2312" w:eastAsia="仿宋_GB2312" w:hAnsiTheme="minorEastAsia" w:cstheme="minorEastAsia" w:hint="eastAsia"/>
          <w:color w:val="auto"/>
          <w:sz w:val="21"/>
          <w:szCs w:val="21"/>
        </w:rPr>
        <w:t>3.电源变频技术：通过直流电与交流电之间的变换，改变交流电的频率，来控制交流电动机。</w:t>
      </w:r>
    </w:p>
    <w:p w:rsidR="006B691C" w:rsidRPr="007E5DE0"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7E5DE0">
        <w:rPr>
          <w:rFonts w:ascii="仿宋_GB2312" w:eastAsia="仿宋_GB2312" w:hAnsiTheme="minorEastAsia" w:cstheme="minorEastAsia" w:hint="eastAsia"/>
          <w:color w:val="auto"/>
          <w:sz w:val="21"/>
          <w:szCs w:val="21"/>
        </w:rPr>
        <w:t>适用领域：新风系统、空调系统。</w:t>
      </w:r>
    </w:p>
    <w:p w:rsidR="006B691C" w:rsidRPr="007E5DE0"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7E5DE0">
        <w:rPr>
          <w:rFonts w:ascii="仿宋_GB2312" w:eastAsia="仿宋_GB2312" w:hAnsiTheme="minorEastAsia" w:cstheme="minorEastAsia" w:hint="eastAsia"/>
          <w:color w:val="auto"/>
          <w:sz w:val="21"/>
          <w:szCs w:val="21"/>
        </w:rPr>
        <w:t>4.双源热泵技术：利用空气和水作为低温热源，通过电机驱动，不断从低温热源吸收热量并释放到高温热水中的热泵。</w:t>
      </w:r>
    </w:p>
    <w:p w:rsidR="006B691C" w:rsidRPr="007E5DE0"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7E5DE0">
        <w:rPr>
          <w:rFonts w:ascii="仿宋_GB2312" w:eastAsia="仿宋_GB2312" w:hAnsiTheme="minorEastAsia" w:cstheme="minorEastAsia" w:hint="eastAsia"/>
          <w:color w:val="auto"/>
          <w:sz w:val="21"/>
          <w:szCs w:val="21"/>
        </w:rPr>
        <w:t>适用范围：水、气热源丰富的需要热量的建筑场所。</w:t>
      </w:r>
    </w:p>
    <w:p w:rsidR="006B691C" w:rsidRPr="007E5DE0" w:rsidRDefault="006B691C" w:rsidP="000E2A84">
      <w:pPr>
        <w:ind w:firstLine="482"/>
        <w:rPr>
          <w:rFonts w:ascii="仿宋_GB2312" w:eastAsia="仿宋_GB2312" w:hAnsiTheme="minorEastAsia" w:cstheme="minorEastAsia"/>
          <w:bCs/>
          <w:szCs w:val="21"/>
        </w:rPr>
      </w:pPr>
      <w:bookmarkStart w:id="29" w:name="_Toc6959"/>
      <w:r w:rsidRPr="007E5DE0">
        <w:rPr>
          <w:rFonts w:ascii="仿宋_GB2312" w:eastAsia="仿宋_GB2312" w:hAnsiTheme="minorEastAsia" w:cstheme="minorEastAsia" w:hint="eastAsia"/>
          <w:bCs/>
          <w:szCs w:val="21"/>
        </w:rPr>
        <w:t>（二）节能改造具体内容</w:t>
      </w:r>
      <w:bookmarkEnd w:id="29"/>
    </w:p>
    <w:p w:rsidR="006B691C" w:rsidRPr="006B691C" w:rsidRDefault="006B691C" w:rsidP="002D6ADC">
      <w:pPr>
        <w:pStyle w:val="Default"/>
        <w:jc w:val="center"/>
        <w:rPr>
          <w:rFonts w:ascii="仿宋_GB2312" w:eastAsia="仿宋_GB2312" w:hAnsiTheme="minorEastAsia" w:cstheme="minorEastAsia"/>
          <w:kern w:val="2"/>
          <w:sz w:val="21"/>
          <w:szCs w:val="21"/>
        </w:rPr>
      </w:pPr>
      <w:r w:rsidRPr="006B691C">
        <w:rPr>
          <w:rFonts w:ascii="仿宋_GB2312" w:eastAsia="仿宋_GB2312" w:hAnsiTheme="minorEastAsia" w:cstheme="minorEastAsia" w:hint="eastAsia"/>
          <w:kern w:val="2"/>
          <w:sz w:val="21"/>
          <w:szCs w:val="21"/>
        </w:rPr>
        <w:t>深圳希尔顿南海酒店节能改造项目内容及效果</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260"/>
        <w:gridCol w:w="3402"/>
      </w:tblGrid>
      <w:tr w:rsidR="006B691C" w:rsidRPr="006B691C" w:rsidTr="000E2A84">
        <w:trPr>
          <w:trHeight w:val="668"/>
        </w:trPr>
        <w:tc>
          <w:tcPr>
            <w:tcW w:w="2127" w:type="dxa"/>
            <w:vAlign w:val="center"/>
          </w:tcPr>
          <w:p w:rsidR="006B691C" w:rsidRPr="006B691C" w:rsidRDefault="006B691C" w:rsidP="000E2A84">
            <w:pPr>
              <w:pStyle w:val="Default"/>
              <w:jc w:val="center"/>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改造前项目分析</w:t>
            </w:r>
          </w:p>
        </w:tc>
        <w:tc>
          <w:tcPr>
            <w:tcW w:w="3260" w:type="dxa"/>
            <w:vAlign w:val="center"/>
          </w:tcPr>
          <w:p w:rsidR="006B691C" w:rsidRPr="006B691C" w:rsidRDefault="006B691C" w:rsidP="000E2A84">
            <w:pPr>
              <w:pStyle w:val="Default"/>
              <w:ind w:firstLineChars="200" w:firstLine="420"/>
              <w:jc w:val="center"/>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项目改造措施</w:t>
            </w:r>
          </w:p>
        </w:tc>
        <w:tc>
          <w:tcPr>
            <w:tcW w:w="3402" w:type="dxa"/>
            <w:vAlign w:val="center"/>
          </w:tcPr>
          <w:p w:rsidR="006B691C" w:rsidRPr="006B691C" w:rsidRDefault="006B691C" w:rsidP="000E2A84">
            <w:pPr>
              <w:pStyle w:val="Default"/>
              <w:ind w:firstLineChars="200" w:firstLine="420"/>
              <w:jc w:val="center"/>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项目改造后状况</w:t>
            </w:r>
          </w:p>
        </w:tc>
      </w:tr>
      <w:tr w:rsidR="006B691C" w:rsidRPr="006B691C" w:rsidTr="000E2A84">
        <w:trPr>
          <w:trHeight w:val="1555"/>
        </w:trPr>
        <w:tc>
          <w:tcPr>
            <w:tcW w:w="2127" w:type="dxa"/>
          </w:tcPr>
          <w:p w:rsidR="006B691C" w:rsidRPr="006B691C" w:rsidRDefault="006B691C" w:rsidP="000E2A84">
            <w:pPr>
              <w:pStyle w:val="Default"/>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 xml:space="preserve">    酒店中央空调系统采用传统螺杆水冷机组，启动电流大，运行效率低，IPLV:5.6。</w:t>
            </w:r>
          </w:p>
        </w:tc>
        <w:tc>
          <w:tcPr>
            <w:tcW w:w="3260"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更换磁悬浮变频无油双极离心机，IPLV高达:12.8。</w:t>
            </w:r>
          </w:p>
        </w:tc>
        <w:tc>
          <w:tcPr>
            <w:tcW w:w="3402"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节能率超过45%，变频启动电流小，变频运行大幅提高了机组在多数时段部分冷负荷运行工况的制冷效率。保养和维护简单, 满足使用效果，节能效果理想。</w:t>
            </w:r>
          </w:p>
        </w:tc>
      </w:tr>
      <w:tr w:rsidR="006B691C" w:rsidRPr="006B691C" w:rsidTr="000E2A84">
        <w:tc>
          <w:tcPr>
            <w:tcW w:w="2127" w:type="dxa"/>
          </w:tcPr>
          <w:p w:rsidR="006B691C" w:rsidRPr="006B691C" w:rsidRDefault="006B691C" w:rsidP="000E2A84">
            <w:pPr>
              <w:pStyle w:val="Default"/>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 xml:space="preserve">    酒店热水采用热水锅炉作为生活热水热源，能耗高。</w:t>
            </w:r>
          </w:p>
        </w:tc>
        <w:tc>
          <w:tcPr>
            <w:tcW w:w="3260"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增加双源热泵。</w:t>
            </w:r>
          </w:p>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p>
        </w:tc>
        <w:tc>
          <w:tcPr>
            <w:tcW w:w="3402"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节能率超过40%，优化了空调工况；关闭了热水锅炉，完全实现节能减排目标。</w:t>
            </w:r>
          </w:p>
        </w:tc>
      </w:tr>
      <w:tr w:rsidR="006B691C" w:rsidRPr="006B691C" w:rsidTr="000E2A84">
        <w:tc>
          <w:tcPr>
            <w:tcW w:w="2127" w:type="dxa"/>
          </w:tcPr>
          <w:p w:rsidR="006B691C" w:rsidRPr="006B691C" w:rsidRDefault="006B691C" w:rsidP="000E2A84">
            <w:pPr>
              <w:pStyle w:val="Default"/>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 xml:space="preserve">    冷冻水泵，冷却水泵，冷却塔风机均为手动工频工作。</w:t>
            </w:r>
          </w:p>
        </w:tc>
        <w:tc>
          <w:tcPr>
            <w:tcW w:w="3260"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为酒店冷冻站增加Armstrong超高效集成节能冷冻站系统。将整个机房内的设备坐为一个整体进行控制.</w:t>
            </w:r>
          </w:p>
        </w:tc>
        <w:tc>
          <w:tcPr>
            <w:tcW w:w="3402"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节能率：25%，使整个机房设备运行在最佳效率范围，空调主机负荷降低。</w:t>
            </w:r>
          </w:p>
        </w:tc>
      </w:tr>
      <w:tr w:rsidR="006B691C" w:rsidRPr="006B691C" w:rsidTr="000E2A84">
        <w:tc>
          <w:tcPr>
            <w:tcW w:w="2127" w:type="dxa"/>
          </w:tcPr>
          <w:p w:rsidR="006B691C" w:rsidRPr="006B691C" w:rsidRDefault="006B691C" w:rsidP="000E2A84">
            <w:pPr>
              <w:pStyle w:val="Default"/>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 xml:space="preserve">    燃气锅炉房烟气余热回收</w:t>
            </w:r>
          </w:p>
        </w:tc>
        <w:tc>
          <w:tcPr>
            <w:tcW w:w="3260"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在锅炉烟道上安装余热回收器，回收锅炉烟气余热。</w:t>
            </w:r>
          </w:p>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p>
        </w:tc>
        <w:tc>
          <w:tcPr>
            <w:tcW w:w="3402"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完全免费为酒店提供热水使用，有减少热量排放，完全实现节能减排目标。节约天然气的用量。每天产20吨热水。</w:t>
            </w:r>
          </w:p>
        </w:tc>
      </w:tr>
      <w:tr w:rsidR="006B691C" w:rsidRPr="006B691C" w:rsidTr="000E2A84">
        <w:trPr>
          <w:trHeight w:val="90"/>
        </w:trPr>
        <w:tc>
          <w:tcPr>
            <w:tcW w:w="2127" w:type="dxa"/>
          </w:tcPr>
          <w:p w:rsidR="006B691C" w:rsidRPr="006B691C" w:rsidRDefault="006B691C" w:rsidP="000E2A84">
            <w:pPr>
              <w:pStyle w:val="Default"/>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 xml:space="preserve">    燃气锅炉房蒸汽冷凝水余热回收。</w:t>
            </w:r>
          </w:p>
        </w:tc>
        <w:tc>
          <w:tcPr>
            <w:tcW w:w="3260"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在蒸汽冷凝水回水管道上安装水-水换热器，回收余热来加热生活热水。</w:t>
            </w:r>
          </w:p>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p>
        </w:tc>
        <w:tc>
          <w:tcPr>
            <w:tcW w:w="3402"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完全免费为酒店提供热水使用，有减少热量排放，完全实现节能减排目标。节约天然气的用量。</w:t>
            </w:r>
          </w:p>
        </w:tc>
      </w:tr>
      <w:tr w:rsidR="006B691C" w:rsidRPr="006B691C" w:rsidTr="000E2A84">
        <w:tc>
          <w:tcPr>
            <w:tcW w:w="2127" w:type="dxa"/>
          </w:tcPr>
          <w:p w:rsidR="006B691C" w:rsidRPr="006B691C" w:rsidRDefault="006B691C" w:rsidP="000E2A84">
            <w:pPr>
              <w:pStyle w:val="Default"/>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 xml:space="preserve">   强电房温度高，变压器能耗高</w:t>
            </w:r>
          </w:p>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p>
        </w:tc>
        <w:tc>
          <w:tcPr>
            <w:tcW w:w="3260"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采用气源热泵余热回收</w:t>
            </w:r>
          </w:p>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p>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p>
        </w:tc>
        <w:tc>
          <w:tcPr>
            <w:tcW w:w="3402"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降低设备房的工作环境温度，并同时为酒店提供热水给使用。热水单位能耗：8度电/吨。节能效果理想。</w:t>
            </w:r>
          </w:p>
        </w:tc>
      </w:tr>
      <w:tr w:rsidR="006B691C" w:rsidRPr="006B691C" w:rsidTr="000E2A84">
        <w:trPr>
          <w:trHeight w:val="1307"/>
        </w:trPr>
        <w:tc>
          <w:tcPr>
            <w:tcW w:w="2127"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酒店常送风排风系统，设计大于实际工作量，超需求功率运行。</w:t>
            </w:r>
          </w:p>
        </w:tc>
        <w:tc>
          <w:tcPr>
            <w:tcW w:w="3260"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对酒店的空调箱、新风排风设备实施变风量控制改造，增加相应的电动阀 变频器传感器 和智能控制器</w:t>
            </w:r>
          </w:p>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p>
        </w:tc>
        <w:tc>
          <w:tcPr>
            <w:tcW w:w="3402"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改造区域有足够的冷气和换气量。</w:t>
            </w:r>
          </w:p>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p>
        </w:tc>
      </w:tr>
      <w:tr w:rsidR="006B691C" w:rsidRPr="006B691C" w:rsidTr="000E2A84">
        <w:trPr>
          <w:trHeight w:val="1269"/>
        </w:trPr>
        <w:tc>
          <w:tcPr>
            <w:tcW w:w="2127"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lastRenderedPageBreak/>
              <w:t>房控系统的改造</w:t>
            </w:r>
          </w:p>
        </w:tc>
        <w:tc>
          <w:tcPr>
            <w:tcW w:w="3260"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将对酒店客房的终端控制系统进行改造，并在卫生间和卧室等安装人体感应器。对空调和照明进行合理的节能管理。</w:t>
            </w:r>
          </w:p>
        </w:tc>
        <w:tc>
          <w:tcPr>
            <w:tcW w:w="3402"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对房间空调和照明进行合理的节能管理。</w:t>
            </w:r>
          </w:p>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节能效果好，运行稳定</w:t>
            </w:r>
          </w:p>
        </w:tc>
      </w:tr>
      <w:tr w:rsidR="006B691C" w:rsidRPr="006B691C" w:rsidTr="000E2A84">
        <w:trPr>
          <w:trHeight w:val="1018"/>
        </w:trPr>
        <w:tc>
          <w:tcPr>
            <w:tcW w:w="2127"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空调冷凝水回收</w:t>
            </w:r>
          </w:p>
        </w:tc>
        <w:tc>
          <w:tcPr>
            <w:tcW w:w="3260"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对酒店的空调冷凝水进行回收，并将低温的冷凝水应用于空调冷却水的补水。</w:t>
            </w:r>
          </w:p>
        </w:tc>
        <w:tc>
          <w:tcPr>
            <w:tcW w:w="3402"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不影响使用效果，节能效果理想，比上一年度节水25,684m3，计133,558元。</w:t>
            </w:r>
          </w:p>
        </w:tc>
      </w:tr>
      <w:tr w:rsidR="006B691C" w:rsidRPr="006B691C" w:rsidTr="000E2A84">
        <w:trPr>
          <w:trHeight w:val="1872"/>
        </w:trPr>
        <w:tc>
          <w:tcPr>
            <w:tcW w:w="2127"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酒店热水控制系统优化</w:t>
            </w:r>
          </w:p>
        </w:tc>
        <w:tc>
          <w:tcPr>
            <w:tcW w:w="3260"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为酒店增加Armstrong超高效集成节能热水系统。对新增热泵、太阳能及余热回收的热源进行检测和控制，同时检测各区水温和水量，室内外温度及热源的状态等参数，自动调整各个机组的运行。</w:t>
            </w:r>
          </w:p>
        </w:tc>
        <w:tc>
          <w:tcPr>
            <w:tcW w:w="3402" w:type="dxa"/>
          </w:tcPr>
          <w:p w:rsidR="006B691C" w:rsidRPr="006B691C" w:rsidRDefault="006B691C" w:rsidP="000E2A84">
            <w:pPr>
              <w:pStyle w:val="Default"/>
              <w:ind w:firstLineChars="200" w:firstLine="420"/>
              <w:jc w:val="both"/>
              <w:rPr>
                <w:rFonts w:ascii="仿宋_GB2312" w:eastAsia="仿宋_GB2312" w:hAnsiTheme="minorEastAsia" w:cstheme="minorEastAsia"/>
                <w:color w:val="333333"/>
                <w:sz w:val="21"/>
                <w:szCs w:val="21"/>
                <w:shd w:val="clear" w:color="auto" w:fill="FFFFFF"/>
              </w:rPr>
            </w:pPr>
            <w:r w:rsidRPr="006B691C">
              <w:rPr>
                <w:rFonts w:ascii="仿宋_GB2312" w:eastAsia="仿宋_GB2312" w:hAnsiTheme="minorEastAsia" w:cstheme="minorEastAsia" w:hint="eastAsia"/>
                <w:color w:val="333333"/>
                <w:sz w:val="21"/>
                <w:szCs w:val="21"/>
                <w:shd w:val="clear" w:color="auto" w:fill="FFFFFF"/>
              </w:rPr>
              <w:t>合理用于了余热回收的最大热源值，提高热泵设备的工作效率，节能效果理想，运行稳定</w:t>
            </w:r>
          </w:p>
        </w:tc>
      </w:tr>
    </w:tbl>
    <w:p w:rsidR="006B691C" w:rsidRPr="006B691C" w:rsidRDefault="006B691C" w:rsidP="000E2A84">
      <w:pPr>
        <w:ind w:firstLine="482"/>
        <w:rPr>
          <w:rFonts w:ascii="仿宋_GB2312" w:eastAsia="仿宋_GB2312" w:hAnsiTheme="minorEastAsia" w:cstheme="minorEastAsia"/>
          <w:szCs w:val="21"/>
        </w:rPr>
      </w:pPr>
      <w:bookmarkStart w:id="30" w:name="_Toc20926"/>
      <w:bookmarkStart w:id="31" w:name="_Toc9348"/>
      <w:bookmarkStart w:id="32" w:name="_Toc13534"/>
    </w:p>
    <w:p w:rsidR="006B691C" w:rsidRPr="007E5DE0" w:rsidRDefault="006B691C" w:rsidP="000E2A84">
      <w:pPr>
        <w:numPr>
          <w:ilvl w:val="0"/>
          <w:numId w:val="26"/>
        </w:numPr>
        <w:ind w:firstLine="482"/>
        <w:rPr>
          <w:rFonts w:ascii="仿宋_GB2312" w:eastAsia="仿宋_GB2312" w:hAnsiTheme="minorEastAsia" w:cstheme="minorEastAsia"/>
          <w:bCs/>
          <w:szCs w:val="21"/>
        </w:rPr>
      </w:pPr>
      <w:r w:rsidRPr="007E5DE0">
        <w:rPr>
          <w:rFonts w:ascii="仿宋_GB2312" w:eastAsia="仿宋_GB2312" w:hAnsiTheme="minorEastAsia" w:cstheme="minorEastAsia" w:hint="eastAsia"/>
          <w:bCs/>
          <w:szCs w:val="21"/>
        </w:rPr>
        <w:t>项目实施情况</w:t>
      </w:r>
      <w:bookmarkEnd w:id="30"/>
      <w:bookmarkEnd w:id="31"/>
      <w:bookmarkEnd w:id="32"/>
    </w:p>
    <w:p w:rsidR="006B691C" w:rsidRPr="006B691C" w:rsidRDefault="006B691C" w:rsidP="000E2A84">
      <w:pPr>
        <w:pStyle w:val="Default"/>
        <w:ind w:firstLineChars="200" w:firstLine="420"/>
        <w:jc w:val="both"/>
        <w:rPr>
          <w:rFonts w:ascii="仿宋_GB2312" w:eastAsia="仿宋_GB2312" w:hAnsiTheme="minorEastAsia" w:cstheme="minorEastAsia"/>
          <w:b/>
          <w:bCs/>
          <w:sz w:val="21"/>
          <w:szCs w:val="21"/>
        </w:rPr>
      </w:pPr>
      <w:r w:rsidRPr="006B691C">
        <w:rPr>
          <w:rFonts w:ascii="仿宋_GB2312" w:eastAsia="仿宋_GB2312" w:hAnsiTheme="minorEastAsia" w:cstheme="minorEastAsia" w:hint="eastAsia"/>
          <w:color w:val="auto"/>
          <w:sz w:val="21"/>
          <w:szCs w:val="21"/>
        </w:rPr>
        <w:t>项目建设期为5个月，自 2017年4月1日（合同签署之日）始，至2017年8月31日竣工。</w:t>
      </w:r>
      <w:bookmarkStart w:id="33" w:name="_Toc1845"/>
    </w:p>
    <w:p w:rsidR="006B691C" w:rsidRPr="006B691C" w:rsidRDefault="006B691C" w:rsidP="000E2A84">
      <w:pPr>
        <w:ind w:firstLineChars="200" w:firstLine="420"/>
        <w:rPr>
          <w:rFonts w:ascii="黑体" w:eastAsia="黑体" w:hAnsi="黑体" w:cstheme="minorEastAsia"/>
          <w:bCs/>
          <w:szCs w:val="21"/>
        </w:rPr>
      </w:pPr>
      <w:r w:rsidRPr="006B691C">
        <w:rPr>
          <w:rFonts w:ascii="黑体" w:eastAsia="黑体" w:hAnsi="黑体" w:cstheme="minorEastAsia" w:hint="eastAsia"/>
          <w:bCs/>
          <w:szCs w:val="21"/>
        </w:rPr>
        <w:t>五、项目年节能量及年节能效益</w:t>
      </w:r>
      <w:bookmarkEnd w:id="33"/>
    </w:p>
    <w:p w:rsidR="006B691C" w:rsidRPr="006B691C" w:rsidRDefault="006B691C" w:rsidP="000E2A84">
      <w:pPr>
        <w:ind w:firstLine="482"/>
        <w:rPr>
          <w:rFonts w:ascii="仿宋_GB2312" w:eastAsia="仿宋_GB2312" w:hAnsiTheme="minorEastAsia" w:cstheme="minorEastAsia"/>
          <w:szCs w:val="21"/>
        </w:rPr>
      </w:pPr>
      <w:bookmarkStart w:id="34" w:name="_Toc11650"/>
      <w:r w:rsidRPr="006B691C">
        <w:rPr>
          <w:rFonts w:ascii="仿宋_GB2312" w:eastAsia="仿宋_GB2312" w:hAnsiTheme="minorEastAsia" w:cstheme="minorEastAsia" w:hint="eastAsia"/>
          <w:szCs w:val="21"/>
        </w:rPr>
        <w:t>（一）年节能量</w:t>
      </w:r>
      <w:bookmarkEnd w:id="34"/>
    </w:p>
    <w:p w:rsidR="006B691C" w:rsidRPr="006B691C" w:rsidRDefault="006B691C" w:rsidP="000E2A84">
      <w:pPr>
        <w:ind w:firstLineChars="250" w:firstLine="525"/>
        <w:rPr>
          <w:rFonts w:ascii="仿宋_GB2312" w:eastAsia="仿宋_GB2312" w:hAnsiTheme="minorEastAsia" w:cstheme="minorEastAsia"/>
          <w:szCs w:val="21"/>
        </w:rPr>
      </w:pPr>
      <w:r w:rsidRPr="006B691C">
        <w:rPr>
          <w:rFonts w:ascii="仿宋_GB2312" w:eastAsia="仿宋_GB2312" w:hAnsiTheme="minorEastAsia" w:cstheme="minorEastAsia" w:hint="eastAsia"/>
          <w:szCs w:val="21"/>
        </w:rPr>
        <w:t>1．改造前后系统（设备）用能情况及主要参数</w:t>
      </w:r>
    </w:p>
    <w:p w:rsidR="006B691C" w:rsidRPr="006B691C" w:rsidRDefault="006B691C" w:rsidP="000E2A84">
      <w:pPr>
        <w:pStyle w:val="Default"/>
        <w:ind w:firstLineChars="250" w:firstLine="525"/>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1）改造前酒店2016年年度电耗 11,922,215KW，能耗占比为76.6%； 年度水能耗为 163,055 m</w:t>
      </w:r>
      <w:r w:rsidRPr="006B691C">
        <w:rPr>
          <w:rFonts w:ascii="仿宋_GB2312" w:eastAsiaTheme="minorEastAsia" w:hAnsiTheme="minorEastAsia" w:cstheme="minorEastAsia" w:hint="eastAsia"/>
          <w:color w:val="auto"/>
          <w:sz w:val="21"/>
          <w:szCs w:val="21"/>
        </w:rPr>
        <w:t>³</w:t>
      </w:r>
      <w:r w:rsidRPr="006B691C">
        <w:rPr>
          <w:rFonts w:ascii="仿宋_GB2312" w:eastAsia="仿宋_GB2312" w:hAnsiTheme="minorEastAsia" w:cstheme="minorEastAsia" w:hint="eastAsia"/>
          <w:color w:val="auto"/>
          <w:sz w:val="21"/>
          <w:szCs w:val="21"/>
        </w:rPr>
        <w:t>,能耗占比为4.7%；年度天然气能耗为640,931 m</w:t>
      </w:r>
      <w:r w:rsidRPr="006B691C">
        <w:rPr>
          <w:rFonts w:ascii="仿宋_GB2312" w:eastAsiaTheme="minorEastAsia" w:hAnsiTheme="minorEastAsia" w:cstheme="minorEastAsia" w:hint="eastAsia"/>
          <w:color w:val="auto"/>
          <w:sz w:val="21"/>
          <w:szCs w:val="21"/>
        </w:rPr>
        <w:t>³</w:t>
      </w:r>
      <w:r w:rsidRPr="006B691C">
        <w:rPr>
          <w:rFonts w:ascii="仿宋_GB2312" w:eastAsia="仿宋_GB2312" w:hAnsiTheme="minorEastAsia" w:cstheme="minorEastAsia" w:hint="eastAsia"/>
          <w:color w:val="auto"/>
          <w:sz w:val="21"/>
          <w:szCs w:val="21"/>
        </w:rPr>
        <w:t>,能耗占比为18.7%。</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2）改造后较前一年节能耗费用减少4,364,628元，综合节能率为27.3 %。其中节电计3,127,927 KWh；节天燃气计194,888 m</w:t>
      </w:r>
      <w:r w:rsidRPr="006B691C">
        <w:rPr>
          <w:rFonts w:ascii="仿宋_GB2312" w:eastAsiaTheme="minorEastAsia" w:hAnsiTheme="minorEastAsia" w:cstheme="minorEastAsia" w:hint="eastAsia"/>
          <w:color w:val="auto"/>
          <w:sz w:val="21"/>
          <w:szCs w:val="21"/>
        </w:rPr>
        <w:t>³</w:t>
      </w:r>
      <w:r w:rsidRPr="006B691C">
        <w:rPr>
          <w:rFonts w:ascii="仿宋_GB2312" w:eastAsia="仿宋_GB2312" w:hAnsiTheme="minorEastAsia" w:cstheme="minorEastAsia" w:hint="eastAsia"/>
          <w:color w:val="auto"/>
          <w:sz w:val="21"/>
          <w:szCs w:val="21"/>
        </w:rPr>
        <w:t>；节水计25,684 m</w:t>
      </w:r>
      <w:r w:rsidRPr="006B691C">
        <w:rPr>
          <w:rFonts w:ascii="仿宋_GB2312" w:eastAsiaTheme="minorEastAsia" w:hAnsiTheme="minorEastAsia" w:cstheme="minorEastAsia" w:hint="eastAsia"/>
          <w:color w:val="auto"/>
          <w:sz w:val="21"/>
          <w:szCs w:val="21"/>
        </w:rPr>
        <w:t>³</w:t>
      </w:r>
      <w:r w:rsidRPr="006B691C">
        <w:rPr>
          <w:rFonts w:ascii="仿宋_GB2312" w:eastAsia="仿宋_GB2312" w:hAnsiTheme="minorEastAsia" w:cstheme="minorEastAsia" w:hint="eastAsia"/>
          <w:color w:val="auto"/>
          <w:sz w:val="21"/>
          <w:szCs w:val="21"/>
        </w:rPr>
        <w:t>。</w:t>
      </w:r>
    </w:p>
    <w:p w:rsidR="006B691C" w:rsidRPr="006B691C" w:rsidRDefault="006B691C" w:rsidP="000E2A84">
      <w:pPr>
        <w:rPr>
          <w:rFonts w:ascii="仿宋_GB2312" w:eastAsia="仿宋_GB2312" w:hAnsiTheme="minorEastAsia" w:cstheme="minorEastAsia"/>
          <w:color w:val="3366FF"/>
          <w:szCs w:val="21"/>
        </w:rPr>
      </w:pPr>
      <w:r w:rsidRPr="006B691C">
        <w:rPr>
          <w:rFonts w:ascii="仿宋_GB2312" w:eastAsia="仿宋_GB2312" w:hAnsiTheme="minorEastAsia" w:cstheme="minorEastAsia" w:hint="eastAsia"/>
          <w:szCs w:val="21"/>
        </w:rPr>
        <w:t>2. 节能量计算方法及项目年节能量（吨标准煤）</w:t>
      </w:r>
    </w:p>
    <w:p w:rsidR="006B691C" w:rsidRPr="006B691C" w:rsidRDefault="006B691C" w:rsidP="000E2A84">
      <w:pPr>
        <w:rPr>
          <w:rFonts w:ascii="仿宋_GB2312" w:eastAsia="仿宋_GB2312" w:hAnsiTheme="minorEastAsia" w:cstheme="minorEastAsia"/>
          <w:szCs w:val="21"/>
        </w:rPr>
      </w:pPr>
      <w:r w:rsidRPr="006B691C">
        <w:rPr>
          <w:rFonts w:ascii="仿宋_GB2312" w:eastAsia="仿宋_GB2312" w:hAnsiTheme="minorEastAsia" w:cstheme="minorEastAsia" w:hint="eastAsia"/>
          <w:szCs w:val="21"/>
        </w:rPr>
        <w:t>节能量的计算方法为：</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a)月节电量 = 月基准耗电量</w:t>
      </w:r>
      <w:r w:rsidRPr="006B691C">
        <w:rPr>
          <w:rFonts w:ascii="仿宋_GB2312" w:eastAsiaTheme="minorEastAsia" w:hAnsiTheme="minorEastAsia" w:cstheme="minorEastAsia" w:hint="eastAsia"/>
          <w:color w:val="auto"/>
          <w:sz w:val="21"/>
          <w:szCs w:val="21"/>
        </w:rPr>
        <w:t>–</w:t>
      </w:r>
      <w:r w:rsidRPr="006B691C">
        <w:rPr>
          <w:rFonts w:ascii="仿宋_GB2312" w:eastAsia="仿宋_GB2312" w:hAnsiTheme="minorEastAsia" w:cstheme="minorEastAsia" w:hint="eastAsia"/>
          <w:color w:val="auto"/>
          <w:sz w:val="21"/>
          <w:szCs w:val="21"/>
        </w:rPr>
        <w:t xml:space="preserve">月实际耗电量 +需要调整的耗电量  </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酒店实际耗电量确定方法：实际耗电量以酒店高配室市政电表计量值为依据。</w:t>
      </w:r>
    </w:p>
    <w:p w:rsidR="006B691C" w:rsidRPr="006B691C" w:rsidRDefault="006B691C" w:rsidP="000E2A84">
      <w:pPr>
        <w:pStyle w:val="Default"/>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ab/>
        <w:t>b)</w:t>
      </w:r>
      <w:r w:rsidRPr="006B691C">
        <w:rPr>
          <w:rFonts w:asciiTheme="minorEastAsia" w:eastAsia="仿宋_GB2312" w:hAnsiTheme="minorEastAsia" w:cstheme="minorEastAsia" w:hint="eastAsia"/>
          <w:color w:val="auto"/>
          <w:sz w:val="21"/>
          <w:szCs w:val="21"/>
        </w:rPr>
        <w:t> </w:t>
      </w:r>
      <w:r w:rsidRPr="006B691C">
        <w:rPr>
          <w:rFonts w:ascii="仿宋_GB2312" w:eastAsia="仿宋_GB2312" w:hAnsiTheme="minorEastAsia" w:cstheme="minorEastAsia" w:hint="eastAsia"/>
          <w:color w:val="auto"/>
          <w:sz w:val="21"/>
          <w:szCs w:val="21"/>
        </w:rPr>
        <w:t>节气量的测量和验证方案</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月节气量 = 酒店基准耗气量</w:t>
      </w:r>
      <w:r w:rsidRPr="006B691C">
        <w:rPr>
          <w:rFonts w:ascii="仿宋_GB2312" w:eastAsiaTheme="minorEastAsia" w:hAnsiTheme="minorEastAsia" w:cstheme="minorEastAsia" w:hint="eastAsia"/>
          <w:color w:val="auto"/>
          <w:sz w:val="21"/>
          <w:szCs w:val="21"/>
        </w:rPr>
        <w:t>–</w:t>
      </w:r>
      <w:r w:rsidRPr="006B691C">
        <w:rPr>
          <w:rFonts w:ascii="仿宋_GB2312" w:eastAsia="仿宋_GB2312" w:hAnsiTheme="minorEastAsia" w:cstheme="minorEastAsia" w:hint="eastAsia"/>
          <w:color w:val="auto"/>
          <w:sz w:val="21"/>
          <w:szCs w:val="21"/>
        </w:rPr>
        <w:t xml:space="preserve">酒店实际耗气量 +需要调整的耗气量   </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实际耗气量确定方法：按照酒店现有锅炉房市政天然气表计量值确定。</w:t>
      </w:r>
    </w:p>
    <w:p w:rsidR="006B691C" w:rsidRPr="006B691C" w:rsidRDefault="006B691C" w:rsidP="000E2A84">
      <w:pPr>
        <w:pStyle w:val="Default"/>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 xml:space="preserve">    c) 节水量的测量和验证方案</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月节水量 = 月基准耗水量</w:t>
      </w:r>
      <w:r w:rsidRPr="006B691C">
        <w:rPr>
          <w:rFonts w:ascii="仿宋_GB2312" w:eastAsiaTheme="minorEastAsia" w:hAnsiTheme="minorEastAsia" w:cstheme="minorEastAsia" w:hint="eastAsia"/>
          <w:color w:val="auto"/>
          <w:sz w:val="21"/>
          <w:szCs w:val="21"/>
        </w:rPr>
        <w:t>–</w:t>
      </w:r>
      <w:r w:rsidRPr="006B691C">
        <w:rPr>
          <w:rFonts w:ascii="仿宋_GB2312" w:eastAsia="仿宋_GB2312" w:hAnsiTheme="minorEastAsia" w:cstheme="minorEastAsia" w:hint="eastAsia"/>
          <w:color w:val="auto"/>
          <w:sz w:val="21"/>
          <w:szCs w:val="21"/>
        </w:rPr>
        <w:t xml:space="preserve">月实际耗水量 +需要调整的耗水量   </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酒店实际耗水量确定方法: 酒店实际耗水量以酒店市政水表为依据。</w:t>
      </w:r>
    </w:p>
    <w:p w:rsidR="006B691C" w:rsidRPr="006B691C" w:rsidRDefault="006B691C" w:rsidP="000E2A84">
      <w:pPr>
        <w:ind w:firstLine="482"/>
        <w:rPr>
          <w:rFonts w:ascii="仿宋_GB2312" w:eastAsia="仿宋_GB2312" w:hAnsiTheme="minorEastAsia" w:cstheme="minorEastAsia"/>
          <w:szCs w:val="21"/>
        </w:rPr>
      </w:pPr>
      <w:bookmarkStart w:id="35" w:name="_Toc12332"/>
      <w:r w:rsidRPr="006B691C">
        <w:rPr>
          <w:rFonts w:ascii="仿宋_GB2312" w:eastAsia="仿宋_GB2312" w:hAnsiTheme="minorEastAsia" w:cstheme="minorEastAsia" w:hint="eastAsia"/>
          <w:szCs w:val="21"/>
        </w:rPr>
        <w:t>（二）年节能效益</w:t>
      </w:r>
      <w:bookmarkEnd w:id="35"/>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节约电能（深圳电价1.05元/KWh）：年节能效益329.5603万元；</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节约天然气（气价4.80元/m</w:t>
      </w:r>
      <w:r w:rsidRPr="006B691C">
        <w:rPr>
          <w:rFonts w:ascii="仿宋_GB2312" w:eastAsia="仿宋_GB2312" w:hAnsiTheme="minorEastAsia" w:cstheme="minorEastAsia" w:hint="eastAsia"/>
          <w:color w:val="auto"/>
          <w:sz w:val="21"/>
          <w:szCs w:val="21"/>
          <w:vertAlign w:val="superscript"/>
        </w:rPr>
        <w:t>3</w:t>
      </w:r>
      <w:r w:rsidRPr="006B691C">
        <w:rPr>
          <w:rFonts w:ascii="仿宋_GB2312" w:eastAsiaTheme="minorEastAsia" w:hAnsiTheme="minorEastAsia" w:cstheme="minorEastAsia" w:hint="eastAsia"/>
          <w:color w:val="auto"/>
          <w:sz w:val="21"/>
          <w:szCs w:val="21"/>
        </w:rPr>
        <w:t>³</w:t>
      </w:r>
      <w:r w:rsidRPr="006B691C">
        <w:rPr>
          <w:rFonts w:ascii="仿宋_GB2312" w:eastAsia="仿宋_GB2312" w:hAnsiTheme="minorEastAsia" w:cstheme="minorEastAsia" w:hint="eastAsia"/>
          <w:color w:val="auto"/>
          <w:sz w:val="21"/>
          <w:szCs w:val="21"/>
        </w:rPr>
        <w:t>）：年节能效益93.5467万元；</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节约水（水价5.20元/m</w:t>
      </w:r>
      <w:r w:rsidRPr="006B691C">
        <w:rPr>
          <w:rFonts w:ascii="仿宋_GB2312" w:eastAsia="仿宋_GB2312" w:hAnsiTheme="minorEastAsia" w:cstheme="minorEastAsia" w:hint="eastAsia"/>
          <w:color w:val="auto"/>
          <w:sz w:val="21"/>
          <w:szCs w:val="21"/>
          <w:vertAlign w:val="superscript"/>
        </w:rPr>
        <w:t>3</w:t>
      </w:r>
      <w:r w:rsidRPr="006B691C">
        <w:rPr>
          <w:rFonts w:ascii="仿宋_GB2312" w:eastAsia="仿宋_GB2312" w:hAnsiTheme="minorEastAsia" w:cstheme="minorEastAsia" w:hint="eastAsia"/>
          <w:color w:val="auto"/>
          <w:sz w:val="21"/>
          <w:szCs w:val="21"/>
        </w:rPr>
        <w:t>），年节能效益13.3558万元。</w:t>
      </w:r>
    </w:p>
    <w:p w:rsidR="006B691C" w:rsidRPr="006B691C" w:rsidRDefault="006B691C" w:rsidP="000E2A84">
      <w:pPr>
        <w:pStyle w:val="Default"/>
        <w:ind w:firstLineChars="200" w:firstLine="420"/>
        <w:jc w:val="both"/>
        <w:rPr>
          <w:rFonts w:ascii="仿宋_GB2312" w:eastAsia="仿宋_GB2312" w:hAnsiTheme="minorEastAsia" w:cstheme="minorEastAsia"/>
          <w:color w:val="auto"/>
          <w:sz w:val="21"/>
          <w:szCs w:val="21"/>
        </w:rPr>
      </w:pPr>
      <w:r w:rsidRPr="006B691C">
        <w:rPr>
          <w:rFonts w:ascii="仿宋_GB2312" w:eastAsia="仿宋_GB2312" w:hAnsiTheme="minorEastAsia" w:cstheme="minorEastAsia" w:hint="eastAsia"/>
          <w:color w:val="auto"/>
          <w:sz w:val="21"/>
          <w:szCs w:val="21"/>
        </w:rPr>
        <w:t>项目年节能总量为436.46万元，折合1291.4吨标准煤。</w:t>
      </w:r>
    </w:p>
    <w:p w:rsidR="006B691C" w:rsidRPr="007E5DE0" w:rsidRDefault="006B691C" w:rsidP="000E2A84">
      <w:pPr>
        <w:ind w:firstLineChars="200" w:firstLine="420"/>
        <w:rPr>
          <w:rFonts w:ascii="黑体" w:eastAsia="黑体" w:hAnsi="黑体" w:cstheme="minorEastAsia"/>
          <w:bCs/>
          <w:szCs w:val="21"/>
        </w:rPr>
      </w:pPr>
      <w:bookmarkStart w:id="36" w:name="_Toc25969"/>
      <w:r w:rsidRPr="007E5DE0">
        <w:rPr>
          <w:rFonts w:ascii="黑体" w:eastAsia="黑体" w:hAnsi="黑体" w:cstheme="minorEastAsia" w:hint="eastAsia"/>
          <w:bCs/>
          <w:szCs w:val="21"/>
        </w:rPr>
        <w:t>六、商业模式</w:t>
      </w:r>
      <w:bookmarkEnd w:id="36"/>
    </w:p>
    <w:p w:rsidR="006B691C" w:rsidRPr="007E5DE0" w:rsidRDefault="006B691C" w:rsidP="000E2A84">
      <w:pPr>
        <w:ind w:firstLineChars="200" w:firstLine="420"/>
        <w:rPr>
          <w:rFonts w:ascii="仿宋_GB2312" w:eastAsia="仿宋_GB2312" w:hAnsiTheme="minorEastAsia" w:cstheme="minorEastAsia"/>
          <w:bCs/>
          <w:szCs w:val="21"/>
        </w:rPr>
      </w:pPr>
      <w:r w:rsidRPr="007E5DE0">
        <w:rPr>
          <w:rFonts w:ascii="仿宋_GB2312" w:eastAsia="仿宋_GB2312" w:hAnsiTheme="minorEastAsia" w:cstheme="minorEastAsia" w:hint="eastAsia"/>
          <w:bCs/>
          <w:szCs w:val="21"/>
        </w:rPr>
        <w:t>EMC合同能源管理节能效益分享方式</w:t>
      </w:r>
    </w:p>
    <w:p w:rsidR="006B691C" w:rsidRPr="006B691C" w:rsidRDefault="006B691C" w:rsidP="000E2A84">
      <w:pPr>
        <w:ind w:firstLineChars="200" w:firstLine="420"/>
        <w:rPr>
          <w:rFonts w:ascii="仿宋_GB2312" w:eastAsia="仿宋_GB2312" w:hAnsiTheme="minorEastAsia" w:cstheme="minorEastAsia"/>
          <w:szCs w:val="21"/>
        </w:rPr>
      </w:pPr>
      <w:r w:rsidRPr="006B691C">
        <w:rPr>
          <w:rFonts w:ascii="仿宋_GB2312" w:eastAsia="仿宋_GB2312" w:hAnsiTheme="minorEastAsia" w:cstheme="minorEastAsia" w:hint="eastAsia"/>
          <w:szCs w:val="21"/>
        </w:rPr>
        <w:t>节能效益分享期内（2017年-2022年），甲乙双方共同分享项目节能效益，具体的分享比例按照如下方式：</w:t>
      </w:r>
    </w:p>
    <w:p w:rsidR="000E2A84" w:rsidRDefault="000E2A84" w:rsidP="000E2A84">
      <w:pPr>
        <w:jc w:val="center"/>
        <w:rPr>
          <w:rFonts w:ascii="仿宋_GB2312" w:eastAsia="仿宋_GB2312" w:hAnsiTheme="minorEastAsia" w:cstheme="minorEastAsia"/>
          <w:szCs w:val="21"/>
        </w:rPr>
      </w:pPr>
    </w:p>
    <w:p w:rsidR="006B691C" w:rsidRPr="006B691C" w:rsidRDefault="006B691C" w:rsidP="000E2A84">
      <w:pPr>
        <w:jc w:val="center"/>
        <w:rPr>
          <w:rFonts w:ascii="仿宋_GB2312" w:eastAsia="仿宋_GB2312" w:hAnsiTheme="minorEastAsia" w:cstheme="minorEastAsia"/>
          <w:szCs w:val="21"/>
        </w:rPr>
      </w:pPr>
      <w:r w:rsidRPr="006B691C">
        <w:rPr>
          <w:rFonts w:ascii="仿宋_GB2312" w:eastAsia="仿宋_GB2312" w:hAnsiTheme="minorEastAsia" w:cstheme="minorEastAsia" w:hint="eastAsia"/>
          <w:szCs w:val="21"/>
        </w:rPr>
        <w:lastRenderedPageBreak/>
        <w:t>深圳希尔顿南海酒店节能改造项目节能效益分享比例</w:t>
      </w:r>
    </w:p>
    <w:tbl>
      <w:tblPr>
        <w:tblW w:w="640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2098"/>
        <w:gridCol w:w="2536"/>
      </w:tblGrid>
      <w:tr w:rsidR="006B691C" w:rsidRPr="006B691C" w:rsidTr="000E2A84">
        <w:trPr>
          <w:trHeight w:val="555"/>
          <w:jc w:val="center"/>
        </w:trPr>
        <w:tc>
          <w:tcPr>
            <w:tcW w:w="1772"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年份</w:t>
            </w:r>
          </w:p>
        </w:tc>
        <w:tc>
          <w:tcPr>
            <w:tcW w:w="2098"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酒店方比例</w:t>
            </w:r>
          </w:p>
        </w:tc>
        <w:tc>
          <w:tcPr>
            <w:tcW w:w="2536"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投资方比例</w:t>
            </w:r>
          </w:p>
        </w:tc>
      </w:tr>
      <w:tr w:rsidR="006B691C" w:rsidRPr="006B691C" w:rsidTr="000E2A84">
        <w:trPr>
          <w:trHeight w:val="300"/>
          <w:jc w:val="center"/>
        </w:trPr>
        <w:tc>
          <w:tcPr>
            <w:tcW w:w="1772" w:type="dxa"/>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第一年</w:t>
            </w:r>
          </w:p>
        </w:tc>
        <w:tc>
          <w:tcPr>
            <w:tcW w:w="2098"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20%</w:t>
            </w:r>
          </w:p>
        </w:tc>
        <w:tc>
          <w:tcPr>
            <w:tcW w:w="2536"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80%</w:t>
            </w:r>
          </w:p>
        </w:tc>
      </w:tr>
      <w:tr w:rsidR="006B691C" w:rsidRPr="006B691C" w:rsidTr="000E2A84">
        <w:trPr>
          <w:trHeight w:val="300"/>
          <w:jc w:val="center"/>
        </w:trPr>
        <w:tc>
          <w:tcPr>
            <w:tcW w:w="1772" w:type="dxa"/>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第二年</w:t>
            </w:r>
          </w:p>
        </w:tc>
        <w:tc>
          <w:tcPr>
            <w:tcW w:w="2098"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21%</w:t>
            </w:r>
          </w:p>
        </w:tc>
        <w:tc>
          <w:tcPr>
            <w:tcW w:w="2536"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79%</w:t>
            </w:r>
          </w:p>
        </w:tc>
      </w:tr>
      <w:tr w:rsidR="006B691C" w:rsidRPr="006B691C" w:rsidTr="000E2A84">
        <w:trPr>
          <w:trHeight w:val="300"/>
          <w:jc w:val="center"/>
        </w:trPr>
        <w:tc>
          <w:tcPr>
            <w:tcW w:w="1772" w:type="dxa"/>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第三年</w:t>
            </w:r>
          </w:p>
        </w:tc>
        <w:tc>
          <w:tcPr>
            <w:tcW w:w="2098"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22%</w:t>
            </w:r>
          </w:p>
        </w:tc>
        <w:tc>
          <w:tcPr>
            <w:tcW w:w="2536"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78%</w:t>
            </w:r>
          </w:p>
        </w:tc>
      </w:tr>
      <w:tr w:rsidR="006B691C" w:rsidRPr="006B691C" w:rsidTr="000E2A84">
        <w:trPr>
          <w:trHeight w:val="300"/>
          <w:jc w:val="center"/>
        </w:trPr>
        <w:tc>
          <w:tcPr>
            <w:tcW w:w="1772" w:type="dxa"/>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第四年</w:t>
            </w:r>
          </w:p>
        </w:tc>
        <w:tc>
          <w:tcPr>
            <w:tcW w:w="2098"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23%</w:t>
            </w:r>
          </w:p>
        </w:tc>
        <w:tc>
          <w:tcPr>
            <w:tcW w:w="2536"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77%</w:t>
            </w:r>
          </w:p>
        </w:tc>
      </w:tr>
      <w:tr w:rsidR="006B691C" w:rsidRPr="006B691C" w:rsidTr="000E2A84">
        <w:trPr>
          <w:trHeight w:val="300"/>
          <w:jc w:val="center"/>
        </w:trPr>
        <w:tc>
          <w:tcPr>
            <w:tcW w:w="1772" w:type="dxa"/>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第五年</w:t>
            </w:r>
          </w:p>
        </w:tc>
        <w:tc>
          <w:tcPr>
            <w:tcW w:w="2098"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24%</w:t>
            </w:r>
          </w:p>
        </w:tc>
        <w:tc>
          <w:tcPr>
            <w:tcW w:w="2536" w:type="dxa"/>
            <w:vAlign w:val="center"/>
          </w:tcPr>
          <w:p w:rsidR="006B691C" w:rsidRPr="006B691C" w:rsidRDefault="006B691C" w:rsidP="000E2A84">
            <w:pPr>
              <w:widowControl/>
              <w:jc w:val="center"/>
              <w:rPr>
                <w:rFonts w:ascii="仿宋_GB2312" w:eastAsia="仿宋_GB2312" w:hAnsiTheme="minorEastAsia" w:cstheme="minorEastAsia"/>
                <w:kern w:val="0"/>
                <w:szCs w:val="21"/>
              </w:rPr>
            </w:pPr>
            <w:r w:rsidRPr="006B691C">
              <w:rPr>
                <w:rFonts w:ascii="仿宋_GB2312" w:eastAsia="仿宋_GB2312" w:hAnsiTheme="minorEastAsia" w:cstheme="minorEastAsia" w:hint="eastAsia"/>
                <w:kern w:val="0"/>
                <w:szCs w:val="21"/>
              </w:rPr>
              <w:t>76%</w:t>
            </w:r>
          </w:p>
        </w:tc>
      </w:tr>
    </w:tbl>
    <w:p w:rsidR="006B691C" w:rsidRPr="006B691C" w:rsidRDefault="006B691C" w:rsidP="000E2A84">
      <w:pPr>
        <w:ind w:firstLineChars="200" w:firstLine="420"/>
        <w:rPr>
          <w:rFonts w:ascii="仿宋_GB2312" w:eastAsia="仿宋_GB2312" w:hAnsiTheme="minorEastAsia" w:cstheme="minorEastAsia"/>
          <w:szCs w:val="21"/>
        </w:rPr>
      </w:pPr>
      <w:r w:rsidRPr="006B691C">
        <w:rPr>
          <w:rFonts w:ascii="仿宋_GB2312" w:eastAsia="仿宋_GB2312" w:hAnsiTheme="minorEastAsia" w:cstheme="minorEastAsia" w:hint="eastAsia"/>
          <w:szCs w:val="21"/>
        </w:rPr>
        <w:t>双方同时确认：甲方分享政府给予甲乙双方在该项目上的节能补贴(扣除相关费用),设备所有权在合同期内属于深圳城市节能环保科技有限公司，合同到期后转交希尔顿南海酒店，继续负责运营维护但收取有偿运营维护费。</w:t>
      </w:r>
    </w:p>
    <w:p w:rsidR="006B691C" w:rsidRPr="006B691C" w:rsidRDefault="006B691C" w:rsidP="000E2A84">
      <w:pPr>
        <w:ind w:firstLineChars="200" w:firstLine="420"/>
        <w:rPr>
          <w:rFonts w:ascii="黑体" w:eastAsia="黑体" w:hAnsi="黑体" w:cstheme="minorEastAsia"/>
          <w:bCs/>
          <w:szCs w:val="21"/>
        </w:rPr>
      </w:pPr>
      <w:bookmarkStart w:id="37" w:name="_Toc29701"/>
      <w:r w:rsidRPr="006B691C">
        <w:rPr>
          <w:rFonts w:ascii="黑体" w:eastAsia="黑体" w:hAnsi="黑体" w:cstheme="minorEastAsia" w:hint="eastAsia"/>
          <w:bCs/>
          <w:szCs w:val="21"/>
        </w:rPr>
        <w:t>七、投资额及融资渠道</w:t>
      </w:r>
      <w:bookmarkEnd w:id="37"/>
    </w:p>
    <w:p w:rsidR="006B691C" w:rsidRPr="006B691C" w:rsidRDefault="006B691C" w:rsidP="000E2A84">
      <w:pPr>
        <w:ind w:firstLineChars="200" w:firstLine="420"/>
        <w:rPr>
          <w:rFonts w:ascii="仿宋_GB2312" w:eastAsia="仿宋_GB2312" w:hAnsiTheme="minorEastAsia" w:cstheme="minorEastAsia"/>
          <w:szCs w:val="21"/>
        </w:rPr>
      </w:pPr>
      <w:r w:rsidRPr="006B691C">
        <w:rPr>
          <w:rFonts w:ascii="仿宋_GB2312" w:eastAsia="仿宋_GB2312" w:hAnsiTheme="minorEastAsia" w:cstheme="minorEastAsia" w:hint="eastAsia"/>
          <w:szCs w:val="21"/>
        </w:rPr>
        <w:t>项目投资额及资金来源：本项目投资额993.8万元，全部为节能服务公司自有资金。</w:t>
      </w:r>
    </w:p>
    <w:p w:rsidR="006B691C" w:rsidRPr="006B691C" w:rsidRDefault="006B691C" w:rsidP="000E2A84">
      <w:pPr>
        <w:ind w:firstLineChars="200" w:firstLine="420"/>
        <w:rPr>
          <w:rFonts w:ascii="黑体" w:eastAsia="黑体" w:hAnsi="黑体" w:cstheme="minorEastAsia"/>
          <w:bCs/>
          <w:szCs w:val="21"/>
        </w:rPr>
      </w:pPr>
      <w:bookmarkStart w:id="38" w:name="_Toc30236"/>
      <w:r w:rsidRPr="006B691C">
        <w:rPr>
          <w:rFonts w:ascii="黑体" w:eastAsia="黑体" w:hAnsi="黑体" w:cstheme="minorEastAsia" w:hint="eastAsia"/>
          <w:bCs/>
          <w:szCs w:val="21"/>
        </w:rPr>
        <w:t>八、</w:t>
      </w:r>
      <w:bookmarkStart w:id="39" w:name="_Toc7673"/>
      <w:bookmarkEnd w:id="38"/>
      <w:r w:rsidRPr="006B691C">
        <w:rPr>
          <w:rFonts w:ascii="黑体" w:eastAsia="黑体" w:hAnsi="黑体" w:cstheme="minorEastAsia" w:hint="eastAsia"/>
          <w:bCs/>
          <w:szCs w:val="21"/>
        </w:rPr>
        <w:t>优惠政策</w:t>
      </w:r>
      <w:bookmarkEnd w:id="39"/>
    </w:p>
    <w:p w:rsidR="006B691C" w:rsidRPr="006B691C" w:rsidRDefault="006B691C" w:rsidP="000E2A84">
      <w:pPr>
        <w:ind w:firstLineChars="202" w:firstLine="424"/>
        <w:rPr>
          <w:rFonts w:ascii="仿宋_GB2312" w:eastAsia="仿宋_GB2312" w:hAnsiTheme="minorEastAsia" w:cstheme="minorEastAsia"/>
          <w:szCs w:val="21"/>
        </w:rPr>
      </w:pPr>
      <w:r w:rsidRPr="006B691C">
        <w:rPr>
          <w:rFonts w:ascii="仿宋_GB2312" w:eastAsia="仿宋_GB2312" w:hAnsiTheme="minorEastAsia" w:cstheme="minorEastAsia" w:hint="eastAsia"/>
          <w:szCs w:val="21"/>
        </w:rPr>
        <w:t>本项目符已经获得深圳市南山区政府节能减排专项资金补贴。</w:t>
      </w:r>
    </w:p>
    <w:p w:rsidR="004223F2" w:rsidRPr="003459E3" w:rsidRDefault="004223F2" w:rsidP="006B691C">
      <w:pPr>
        <w:spacing w:line="320" w:lineRule="exact"/>
        <w:jc w:val="left"/>
        <w:rPr>
          <w:rFonts w:ascii="仿宋_GB2312" w:eastAsia="仿宋_GB2312" w:hAnsi="仿宋" w:cs="仿宋"/>
          <w:szCs w:val="21"/>
        </w:rPr>
      </w:pPr>
    </w:p>
    <w:p w:rsidR="004223F2" w:rsidRPr="003459E3" w:rsidRDefault="00E43B57" w:rsidP="008F5B5B">
      <w:pPr>
        <w:spacing w:line="320" w:lineRule="exact"/>
        <w:jc w:val="left"/>
        <w:rPr>
          <w:rFonts w:ascii="仿宋_GB2312" w:eastAsia="仿宋_GB2312" w:hAnsi="Times New Roman" w:cs="Times New Roman"/>
          <w:sz w:val="32"/>
          <w:szCs w:val="32"/>
        </w:rPr>
      </w:pPr>
      <w:r w:rsidRPr="003459E3">
        <w:rPr>
          <w:rFonts w:ascii="仿宋_GB2312" w:eastAsia="仿宋_GB2312" w:hAnsi="Times New Roman" w:cs="Times New Roman" w:hint="eastAsia"/>
          <w:sz w:val="32"/>
          <w:szCs w:val="32"/>
        </w:rPr>
        <w:br w:type="page"/>
      </w:r>
    </w:p>
    <w:p w:rsidR="004223F2" w:rsidRDefault="00E43B57">
      <w:pPr>
        <w:pStyle w:val="10"/>
        <w:spacing w:line="320" w:lineRule="exact"/>
        <w:jc w:val="center"/>
        <w:rPr>
          <w:rFonts w:ascii="Times New Roman" w:eastAsia="黑体" w:hAnsi="Times New Roman" w:cs="Times New Roman"/>
          <w:b w:val="0"/>
          <w:sz w:val="32"/>
          <w:szCs w:val="32"/>
        </w:rPr>
      </w:pPr>
      <w:bookmarkStart w:id="40" w:name="_Toc4073"/>
      <w:r>
        <w:rPr>
          <w:rFonts w:ascii="Times New Roman" w:eastAsia="黑体" w:hAnsi="Times New Roman" w:cs="Times New Roman"/>
          <w:b w:val="0"/>
          <w:sz w:val="32"/>
          <w:szCs w:val="32"/>
        </w:rPr>
        <w:lastRenderedPageBreak/>
        <w:t>第三篇</w:t>
      </w:r>
      <w:r>
        <w:rPr>
          <w:rFonts w:ascii="Times New Roman" w:eastAsia="黑体" w:hAnsi="Times New Roman" w:cs="Times New Roman"/>
          <w:b w:val="0"/>
          <w:sz w:val="32"/>
          <w:szCs w:val="32"/>
        </w:rPr>
        <w:t xml:space="preserve"> </w:t>
      </w:r>
      <w:r>
        <w:rPr>
          <w:rFonts w:ascii="Times New Roman" w:eastAsia="黑体" w:hAnsi="Times New Roman" w:cs="Times New Roman"/>
          <w:b w:val="0"/>
          <w:sz w:val="32"/>
          <w:szCs w:val="32"/>
        </w:rPr>
        <w:t>公共设施领域</w:t>
      </w:r>
      <w:bookmarkEnd w:id="40"/>
    </w:p>
    <w:p w:rsidR="004223F2" w:rsidRDefault="00E43B57">
      <w:pPr>
        <w:pStyle w:val="31"/>
        <w:spacing w:line="320" w:lineRule="exact"/>
        <w:jc w:val="center"/>
        <w:rPr>
          <w:rFonts w:ascii="Times New Roman" w:eastAsia="黑体" w:hAnsi="Times New Roman" w:cs="Times New Roman"/>
          <w:b w:val="0"/>
          <w:sz w:val="28"/>
          <w:szCs w:val="21"/>
        </w:rPr>
      </w:pPr>
      <w:bookmarkStart w:id="41" w:name="_Toc7123"/>
      <w:r>
        <w:rPr>
          <w:rFonts w:ascii="Times New Roman" w:eastAsia="黑体" w:hAnsi="Times New Roman" w:cs="Times New Roman"/>
          <w:b w:val="0"/>
          <w:sz w:val="28"/>
          <w:szCs w:val="21"/>
        </w:rPr>
        <w:t>北京北燃热力有限公司观音寺供热厂</w:t>
      </w:r>
      <w:r>
        <w:rPr>
          <w:rFonts w:ascii="Times New Roman" w:eastAsia="黑体" w:hAnsi="Times New Roman" w:cs="Times New Roman"/>
          <w:b w:val="0"/>
          <w:sz w:val="28"/>
          <w:szCs w:val="21"/>
        </w:rPr>
        <w:t>3</w:t>
      </w:r>
      <w:r>
        <w:rPr>
          <w:rFonts w:ascii="Times New Roman" w:eastAsia="黑体" w:hAnsi="Times New Roman" w:cs="Times New Roman"/>
          <w:b w:val="0"/>
          <w:sz w:val="28"/>
          <w:szCs w:val="21"/>
        </w:rPr>
        <w:t>台</w:t>
      </w:r>
      <w:r>
        <w:rPr>
          <w:rFonts w:ascii="Times New Roman" w:eastAsia="黑体" w:hAnsi="Times New Roman" w:cs="Times New Roman"/>
          <w:b w:val="0"/>
          <w:sz w:val="28"/>
          <w:szCs w:val="21"/>
        </w:rPr>
        <w:t>80MW</w:t>
      </w:r>
      <w:r>
        <w:rPr>
          <w:rFonts w:ascii="Times New Roman" w:eastAsia="黑体" w:hAnsi="Times New Roman" w:cs="Times New Roman"/>
          <w:b w:val="0"/>
          <w:sz w:val="28"/>
          <w:szCs w:val="21"/>
        </w:rPr>
        <w:t>燃气热水锅炉烟气余热回收项目</w:t>
      </w:r>
      <w:bookmarkEnd w:id="41"/>
    </w:p>
    <w:p w:rsidR="004223F2" w:rsidRDefault="00E43B57">
      <w:pPr>
        <w:spacing w:line="320" w:lineRule="exact"/>
        <w:ind w:firstLineChars="200" w:firstLine="420"/>
        <w:rPr>
          <w:rFonts w:ascii="Times New Roman" w:eastAsia="黑体" w:hAnsi="Times New Roman" w:cs="Times New Roman"/>
          <w:color w:val="FF0000"/>
          <w:szCs w:val="21"/>
        </w:rPr>
      </w:pPr>
      <w:r>
        <w:rPr>
          <w:rFonts w:ascii="Times New Roman" w:eastAsia="黑体" w:hAnsi="Times New Roman" w:cs="Times New Roman"/>
          <w:szCs w:val="21"/>
        </w:rPr>
        <w:t>一、项目名称</w:t>
      </w:r>
    </w:p>
    <w:p w:rsidR="004223F2" w:rsidRPr="003459E3" w:rsidRDefault="00E43B57">
      <w:pPr>
        <w:spacing w:line="320" w:lineRule="exact"/>
        <w:ind w:firstLineChars="202" w:firstLine="424"/>
        <w:rPr>
          <w:rFonts w:ascii="仿宋_GB2312" w:eastAsia="仿宋_GB2312" w:hAnsi="Times New Roman" w:cs="Times New Roman"/>
          <w:kern w:val="44"/>
          <w:szCs w:val="21"/>
        </w:rPr>
      </w:pPr>
      <w:r w:rsidRPr="003459E3">
        <w:rPr>
          <w:rFonts w:ascii="仿宋_GB2312" w:eastAsia="仿宋_GB2312" w:hAnsi="Times New Roman" w:cs="Times New Roman" w:hint="eastAsia"/>
          <w:szCs w:val="21"/>
        </w:rPr>
        <w:t>北京北燃热力有限公司观音寺供热厂3台80MW燃气热水锅炉烟气余热回收</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二、项目业主</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北京北燃热力有限公司成立于2015年12月22日，是由北京北燃实业有限公司和北京市热力集团有限责任公司合资组建的国有企业，注册资本10000万元。公司主要从事热力生产与供应、供热服务、机械设备维修以及专业承包等。公司设立六个职能部门、两个供热厂，职工人数508人。</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公司目前主要以康庄供热厂、观音寺供热厂和五个区域锅炉房为热源，面向大兴区约1000万平方米的供暖面积开展运行管理和服务保障工作。本次改造锅炉房为观音寺供热厂，观音寺供热厂现有3台80MW燃气热水锅炉，采暖季主要耗能为水费、电费及燃气费用。</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hint="eastAsia"/>
          <w:szCs w:val="21"/>
        </w:rPr>
        <w:t>北京华源泰盟节能设备有限公司是一家国家级的高新技术企业，作为节能领域的技术服务商与设备供应商，始终专注于工业余热利用以及城市集中供热领域，可以为用户提供一系列个性化、专业化、系统化的全方面解决方案。</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hint="eastAsia"/>
          <w:szCs w:val="21"/>
        </w:rPr>
        <w:t>公司以清华大学强大的科研实力为支撑，提出一系列集中供热节能减排和天然气高效利用关键技术及解决方案，获得国家发明专利20余项，形成了3大系列专利技术，并在此基础上研发成功6大系列专利产品，业已成为此领域的开拓者、倡导者和领跑者。</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hint="eastAsia"/>
          <w:szCs w:val="21"/>
        </w:rPr>
        <w:t>面向未来，华源泰盟将继续肩负“致力于人民生活质量的提高”的企业使命，充分发挥自身技术优势，为客户创造更大的节能环保效益，与社会各界一起携手共创低碳城市，留住碧水蓝天，共创幸福美好生活。</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（一）技术原理及适用领域</w:t>
      </w:r>
    </w:p>
    <w:p w:rsidR="004223F2" w:rsidRPr="003459E3" w:rsidRDefault="00E43B57" w:rsidP="003459E3">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技术原理：</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天然气的主要成分是甲烷（CH4），其燃烧后排出的烟气中含有大量的水蒸气，其露点温度在55</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左右。烟气中的水蒸气汽化潜热占天然气低位发热值的10%左右，若能将此冷凝热回收利用，则可使天然气的利用效率提高10%以上。通过计算，烟气的显热段排烟温度每降低 20</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，锅炉效率提高 1%，而潜热段温度每降低 3～5</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，锅炉效率就提高 1%。常规的烟气余热回收技术是利用烟气与热网水换热或者烟气与空气换热，回收余热量的多少受制于热网的回水温度和空气的进口温度。通常热网的回水温度高于 40</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，导致烟气很大一部分冷凝热无法回收；而空气与烟气换热，在潜热段空气每升高 4～7</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，烟气温度降低 1</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，且空气换热器换热效果较差，因此也很难回收烟气的冷凝热。</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在此条件下，清华大学提出了</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烟气余热深度回收利用技术</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，该技术利用吸收式热泵产生的低温冷水与烟气进行直接接触式换热，将烟气温度降至25</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甚至更低再排放至环境中，回收的热量通过吸收式热泵供出，用于加热热网回水。热泵产生的低温冷水温度远低于烟气露点温度，因此，可以将大部分烟气冷凝热量回收，使天然气的利用效率提高10%以上。</w:t>
      </w:r>
    </w:p>
    <w:p w:rsidR="004223F2" w:rsidRPr="003459E3" w:rsidRDefault="00E43B57" w:rsidP="003459E3">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烟气温度的降低可以有效解决烟囱冒</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白烟</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的现象，与此同时，烟气冷凝过程产生的冷凝水可以回收再利用，具有节水效果。余热回收系统中，设置有自行研发的水处理设备，且烟气、余热水接触部分设备本身采用防腐材料，解决了系统腐蚀的问题。</w:t>
      </w:r>
    </w:p>
    <w:p w:rsidR="004223F2" w:rsidRPr="003459E3" w:rsidRDefault="00E43B57" w:rsidP="003459E3">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该技术的流程如下图所示（绿色虚线框内为本技术改造内容）：</w:t>
      </w:r>
    </w:p>
    <w:p w:rsidR="004223F2" w:rsidRDefault="00E43B57">
      <w:pPr>
        <w:jc w:val="center"/>
        <w:rPr>
          <w:rFonts w:ascii="Times New Roman" w:eastAsia="仿宋_GB2312" w:hAnsi="Times New Roman" w:cs="Times New Roman"/>
          <w:szCs w:val="21"/>
        </w:rPr>
      </w:pPr>
      <w:r>
        <w:rPr>
          <w:rFonts w:ascii="Times New Roman" w:hAnsi="Times New Roman" w:cs="Times New Roman"/>
          <w:noProof/>
          <w:szCs w:val="21"/>
        </w:rPr>
        <w:lastRenderedPageBreak/>
        <w:drawing>
          <wp:inline distT="0" distB="0" distL="0" distR="0">
            <wp:extent cx="3764915" cy="2537460"/>
            <wp:effectExtent l="0" t="0" r="6985" b="0"/>
            <wp:docPr id="1651" name="图片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 name="图片 1651"/>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64915" cy="2537460"/>
                    </a:xfrm>
                    <a:prstGeom prst="rect">
                      <a:avLst/>
                    </a:prstGeom>
                    <a:noFill/>
                    <a:ln>
                      <a:noFill/>
                    </a:ln>
                  </pic:spPr>
                </pic:pic>
              </a:graphicData>
            </a:graphic>
          </wp:inline>
        </w:drawing>
      </w:r>
    </w:p>
    <w:p w:rsidR="004223F2" w:rsidRDefault="00E43B57">
      <w:pPr>
        <w:ind w:firstLineChars="202" w:firstLine="424"/>
        <w:jc w:val="center"/>
        <w:rPr>
          <w:rFonts w:ascii="Times New Roman" w:eastAsia="仿宋_GB2312" w:hAnsi="Times New Roman" w:cs="Times New Roman"/>
          <w:szCs w:val="21"/>
        </w:rPr>
      </w:pPr>
      <w:r>
        <w:rPr>
          <w:rFonts w:ascii="Times New Roman" w:eastAsia="仿宋_GB2312" w:hAnsi="Times New Roman" w:cs="Times New Roman"/>
          <w:szCs w:val="21"/>
        </w:rPr>
        <w:t>烟气余热深度回收技术流程图</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本案例的烟气余热回收系统是在锅炉节能器之后设置直接接触式换热器，对燃气锅炉尾部排烟进行余热深度回收，并通过中间介质（中介水），置换出烟气的低温余热。同时，采用直燃型吸收式热泵回收中介水的热量，经过机组内部循环，将热量用于加热锅炉热网回水，热网回水进一步加热后，进入锅炉继续加热到设定温度。</w:t>
      </w:r>
    </w:p>
    <w:p w:rsidR="004223F2" w:rsidRPr="003459E3" w:rsidRDefault="00E43B57" w:rsidP="003459E3">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应用领域：</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公司基于吸收式换热的烟气余热深度回收技术可应用于以下领域：</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1</w:t>
      </w:r>
      <w:r w:rsidR="008F5B5B">
        <w:rPr>
          <w:rFonts w:ascii="仿宋_GB2312" w:eastAsia="仿宋_GB2312" w:hAnsi="Times New Roman" w:cs="Times New Roman" w:hint="eastAsia"/>
          <w:szCs w:val="21"/>
        </w:rPr>
        <w:t>.</w:t>
      </w:r>
      <w:r w:rsidRPr="003459E3">
        <w:rPr>
          <w:rFonts w:ascii="仿宋_GB2312" w:eastAsia="仿宋_GB2312" w:hAnsi="Times New Roman" w:cs="Times New Roman"/>
          <w:szCs w:val="21"/>
        </w:rPr>
        <w:t>燃气锅炉房烟气余热深度回收</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2</w:t>
      </w:r>
      <w:r w:rsidR="008F5B5B">
        <w:rPr>
          <w:rFonts w:ascii="仿宋_GB2312" w:eastAsia="仿宋_GB2312" w:hAnsi="Times New Roman" w:cs="Times New Roman" w:hint="eastAsia"/>
          <w:szCs w:val="21"/>
        </w:rPr>
        <w:t>.</w:t>
      </w:r>
      <w:r w:rsidRPr="003459E3">
        <w:rPr>
          <w:rFonts w:ascii="仿宋_GB2312" w:eastAsia="仿宋_GB2312" w:hAnsi="Times New Roman" w:cs="Times New Roman"/>
          <w:szCs w:val="21"/>
        </w:rPr>
        <w:t>燃气电厂烟气余热深度回收</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3</w:t>
      </w:r>
      <w:r w:rsidR="008F5B5B">
        <w:rPr>
          <w:rFonts w:ascii="仿宋_GB2312" w:eastAsia="仿宋_GB2312" w:hAnsi="Times New Roman" w:cs="Times New Roman" w:hint="eastAsia"/>
          <w:szCs w:val="21"/>
        </w:rPr>
        <w:t>.</w:t>
      </w:r>
      <w:r w:rsidRPr="003459E3">
        <w:rPr>
          <w:rFonts w:ascii="仿宋_GB2312" w:eastAsia="仿宋_GB2312" w:hAnsi="Times New Roman" w:cs="Times New Roman"/>
          <w:szCs w:val="21"/>
        </w:rPr>
        <w:t>燃煤锅炉房烟气余热深度回收</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4</w:t>
      </w:r>
      <w:r w:rsidR="008F5B5B">
        <w:rPr>
          <w:rFonts w:ascii="仿宋_GB2312" w:eastAsia="仿宋_GB2312" w:hAnsi="Times New Roman" w:cs="Times New Roman" w:hint="eastAsia"/>
          <w:szCs w:val="21"/>
        </w:rPr>
        <w:t>.</w:t>
      </w:r>
      <w:r w:rsidRPr="003459E3">
        <w:rPr>
          <w:rFonts w:ascii="仿宋_GB2312" w:eastAsia="仿宋_GB2312" w:hAnsi="Times New Roman" w:cs="Times New Roman"/>
          <w:szCs w:val="21"/>
        </w:rPr>
        <w:t>燃煤电厂烟气余热深度回收</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（二）节能改造具体内容</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 xml:space="preserve"> 改造前存在的问题：</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项目未实施前，锅炉排烟温度为70</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左右，烟气中有大量的余热可以回收利用，且排烟温度较高，烟气中含水量较大，存在冒</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白烟</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的视觉污染。</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各改造系统的工艺流程：</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烟气余热回收系统是在锅炉节能器之后设置直接接触式换热器，对燃气锅炉尾部排烟进行余热深度回收，并通过中间介质（中介水），置换出烟气的低温余热。同时，采用直燃型吸收式热泵回收中介水的热量，对锅炉热网回水进一步加热，最后通入锅炉将热网水加热到设定温度。</w:t>
      </w:r>
    </w:p>
    <w:p w:rsidR="004223F2" w:rsidRPr="003459E3" w:rsidRDefault="00E43B57" w:rsidP="003459E3">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烟气余热回收系统主要包括以下分系统：热网水系统、烟气系统、集中控制系统、吸收系统、水处理系统。系统的设计及配置与锅炉运行负荷变化情况相匹配，达到最佳回收效果。设计工艺流程如下。</w:t>
      </w:r>
    </w:p>
    <w:p w:rsidR="004223F2" w:rsidRDefault="00E43B57">
      <w:pPr>
        <w:rPr>
          <w:rFonts w:ascii="Times New Roman" w:hAnsi="Times New Roman" w:cs="Times New Roman"/>
          <w:szCs w:val="21"/>
        </w:rPr>
      </w:pPr>
      <w:r>
        <w:rPr>
          <w:rFonts w:ascii="Times New Roman" w:hAnsi="Times New Roman" w:cs="Times New Roman"/>
          <w:noProof/>
          <w:szCs w:val="21"/>
        </w:rPr>
        <w:lastRenderedPageBreak/>
        <w:drawing>
          <wp:inline distT="0" distB="0" distL="0" distR="0">
            <wp:extent cx="5272405" cy="3723640"/>
            <wp:effectExtent l="0" t="0" r="4445"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1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2405" cy="3723640"/>
                    </a:xfrm>
                    <a:prstGeom prst="rect">
                      <a:avLst/>
                    </a:prstGeom>
                    <a:noFill/>
                    <a:ln>
                      <a:noFill/>
                    </a:ln>
                  </pic:spPr>
                </pic:pic>
              </a:graphicData>
            </a:graphic>
          </wp:inline>
        </w:drawing>
      </w:r>
    </w:p>
    <w:p w:rsidR="004223F2" w:rsidRDefault="00E43B57">
      <w:pPr>
        <w:jc w:val="center"/>
        <w:rPr>
          <w:rFonts w:ascii="Times New Roman" w:eastAsia="仿宋" w:hAnsi="Times New Roman" w:cs="Times New Roman"/>
          <w:szCs w:val="21"/>
        </w:rPr>
      </w:pPr>
      <w:r>
        <w:rPr>
          <w:rFonts w:ascii="Times New Roman" w:eastAsia="仿宋" w:hAnsi="Times New Roman" w:cs="Times New Roman"/>
          <w:szCs w:val="21"/>
        </w:rPr>
        <w:t>系统流程图</w:t>
      </w:r>
    </w:p>
    <w:p w:rsidR="004223F2" w:rsidRDefault="00E43B57">
      <w:pPr>
        <w:spacing w:line="320" w:lineRule="exact"/>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szCs w:val="21"/>
        </w:rPr>
        <w:t>吸收式热泵；</w:t>
      </w:r>
      <w:r>
        <w:rPr>
          <w:rFonts w:ascii="Times New Roman" w:eastAsia="仿宋" w:hAnsi="Times New Roman" w:cs="Times New Roman"/>
          <w:szCs w:val="21"/>
        </w:rPr>
        <w:t>2-</w:t>
      </w:r>
      <w:r>
        <w:rPr>
          <w:rFonts w:ascii="Times New Roman" w:eastAsia="仿宋" w:hAnsi="Times New Roman" w:cs="Times New Roman"/>
          <w:szCs w:val="21"/>
        </w:rPr>
        <w:t>锅炉喷淋塔；</w:t>
      </w:r>
      <w:r>
        <w:rPr>
          <w:rFonts w:ascii="Times New Roman" w:eastAsia="仿宋" w:hAnsi="Times New Roman" w:cs="Times New Roman"/>
          <w:szCs w:val="21"/>
        </w:rPr>
        <w:t>3-</w:t>
      </w:r>
      <w:r>
        <w:rPr>
          <w:rFonts w:ascii="Times New Roman" w:eastAsia="仿宋" w:hAnsi="Times New Roman" w:cs="Times New Roman"/>
          <w:szCs w:val="21"/>
        </w:rPr>
        <w:t>热泵喷淋塔；</w:t>
      </w:r>
      <w:r>
        <w:rPr>
          <w:rFonts w:ascii="Times New Roman" w:eastAsia="仿宋" w:hAnsi="Times New Roman" w:cs="Times New Roman"/>
          <w:szCs w:val="21"/>
        </w:rPr>
        <w:t>4-</w:t>
      </w:r>
      <w:r>
        <w:rPr>
          <w:rFonts w:ascii="Times New Roman" w:eastAsia="仿宋" w:hAnsi="Times New Roman" w:cs="Times New Roman"/>
          <w:szCs w:val="21"/>
        </w:rPr>
        <w:t>中介水循环泵；</w:t>
      </w:r>
      <w:r>
        <w:rPr>
          <w:rFonts w:ascii="Times New Roman" w:eastAsia="仿宋" w:hAnsi="Times New Roman" w:cs="Times New Roman"/>
          <w:szCs w:val="21"/>
        </w:rPr>
        <w:t>5-</w:t>
      </w:r>
      <w:r>
        <w:rPr>
          <w:rFonts w:ascii="Times New Roman" w:eastAsia="仿宋" w:hAnsi="Times New Roman" w:cs="Times New Roman"/>
          <w:szCs w:val="21"/>
        </w:rPr>
        <w:t>锅炉喷淋泵；</w:t>
      </w:r>
      <w:r>
        <w:rPr>
          <w:rFonts w:ascii="Times New Roman" w:eastAsia="仿宋" w:hAnsi="Times New Roman" w:cs="Times New Roman"/>
          <w:szCs w:val="21"/>
        </w:rPr>
        <w:t>6-</w:t>
      </w:r>
      <w:r>
        <w:rPr>
          <w:rFonts w:ascii="Times New Roman" w:eastAsia="仿宋" w:hAnsi="Times New Roman" w:cs="Times New Roman"/>
          <w:szCs w:val="21"/>
        </w:rPr>
        <w:t>热泵喷淋泵；</w:t>
      </w:r>
      <w:r>
        <w:rPr>
          <w:rFonts w:ascii="Times New Roman" w:eastAsia="仿宋" w:hAnsi="Times New Roman" w:cs="Times New Roman"/>
          <w:szCs w:val="21"/>
        </w:rPr>
        <w:t>7-</w:t>
      </w:r>
      <w:r>
        <w:rPr>
          <w:rFonts w:ascii="Times New Roman" w:eastAsia="仿宋" w:hAnsi="Times New Roman" w:cs="Times New Roman"/>
          <w:szCs w:val="21"/>
        </w:rPr>
        <w:t>热网循环泵；</w:t>
      </w:r>
      <w:r>
        <w:rPr>
          <w:rFonts w:ascii="Times New Roman" w:eastAsia="仿宋" w:hAnsi="Times New Roman" w:cs="Times New Roman"/>
          <w:szCs w:val="21"/>
        </w:rPr>
        <w:t>8-</w:t>
      </w:r>
      <w:r>
        <w:rPr>
          <w:rFonts w:ascii="Times New Roman" w:eastAsia="仿宋" w:hAnsi="Times New Roman" w:cs="Times New Roman"/>
          <w:szCs w:val="21"/>
        </w:rPr>
        <w:t>中介水箱；</w:t>
      </w:r>
      <w:r>
        <w:rPr>
          <w:rFonts w:ascii="Times New Roman" w:eastAsia="仿宋" w:hAnsi="Times New Roman" w:cs="Times New Roman"/>
          <w:szCs w:val="21"/>
        </w:rPr>
        <w:t>9-</w:t>
      </w:r>
      <w:r>
        <w:rPr>
          <w:rFonts w:ascii="Times New Roman" w:eastAsia="仿宋" w:hAnsi="Times New Roman" w:cs="Times New Roman"/>
          <w:szCs w:val="21"/>
        </w:rPr>
        <w:t>加碱装置；</w:t>
      </w:r>
      <w:r>
        <w:rPr>
          <w:rFonts w:ascii="Times New Roman" w:eastAsia="仿宋" w:hAnsi="Times New Roman" w:cs="Times New Roman"/>
          <w:szCs w:val="21"/>
        </w:rPr>
        <w:t xml:space="preserve"> </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w:t>
      </w:r>
      <w:r w:rsidR="008F5B5B">
        <w:rPr>
          <w:rFonts w:ascii="Times New Roman" w:eastAsia="仿宋_GB2312" w:hAnsi="Times New Roman" w:cs="Times New Roman" w:hint="eastAsia"/>
          <w:szCs w:val="21"/>
        </w:rPr>
        <w:t>.</w:t>
      </w:r>
      <w:r>
        <w:rPr>
          <w:rFonts w:ascii="Times New Roman" w:eastAsia="仿宋_GB2312" w:hAnsi="Times New Roman" w:cs="Times New Roman"/>
          <w:szCs w:val="21"/>
        </w:rPr>
        <w:t>热网水系统工艺原理</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热网回水通过热网循环泵加压后，进入锅炉母管，通过分支管道分别进入</w:t>
      </w:r>
      <w:r>
        <w:rPr>
          <w:rFonts w:ascii="Times New Roman" w:eastAsia="仿宋_GB2312" w:hAnsi="Times New Roman" w:cs="Times New Roman"/>
          <w:szCs w:val="21"/>
        </w:rPr>
        <w:t>3</w:t>
      </w:r>
      <w:r>
        <w:rPr>
          <w:rFonts w:ascii="Times New Roman" w:eastAsia="仿宋_GB2312" w:hAnsi="Times New Roman" w:cs="Times New Roman"/>
          <w:szCs w:val="21"/>
        </w:rPr>
        <w:t>台锅炉，锅炉设置了省煤器和节能器，进入锅炉的热网回水分三路：第一路进入省煤器，第二路进入节能器，前两路的出水通过吸收烟气的余热，可提高</w:t>
      </w:r>
      <w:r>
        <w:rPr>
          <w:rFonts w:ascii="Times New Roman" w:eastAsia="仿宋_GB2312" w:hAnsi="Times New Roman" w:cs="Times New Roman"/>
          <w:szCs w:val="21"/>
        </w:rPr>
        <w:t>2~3℃</w:t>
      </w:r>
      <w:r>
        <w:rPr>
          <w:rFonts w:ascii="Times New Roman" w:eastAsia="仿宋_GB2312" w:hAnsi="Times New Roman" w:cs="Times New Roman"/>
          <w:szCs w:val="21"/>
        </w:rPr>
        <w:t>，升温后与第三路热网回水混合进入锅炉。常规运行时，第三路锅炉进水阀全关，省煤器和节能器分担了锅炉的全部进水。</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通过烟气余热系统改造后，将各锅炉回水通过母管引入热泵加热，升温后的热网回水通过母管送回原热网回水母管，再送至各台锅炉。热泵的余热回收量即为系统新增供热量，保证了原有系统与新增系统运行各自独立，运行与切换均不影响原系统正常运转。</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2</w:t>
      </w:r>
      <w:r w:rsidR="008F5B5B">
        <w:rPr>
          <w:rFonts w:ascii="Times New Roman" w:eastAsia="仿宋_GB2312" w:hAnsi="Times New Roman" w:cs="Times New Roman" w:hint="eastAsia"/>
          <w:szCs w:val="21"/>
        </w:rPr>
        <w:t>.</w:t>
      </w:r>
      <w:r>
        <w:rPr>
          <w:rFonts w:ascii="Times New Roman" w:eastAsia="仿宋_GB2312" w:hAnsi="Times New Roman" w:cs="Times New Roman"/>
          <w:szCs w:val="21"/>
        </w:rPr>
        <w:t>烟气系统工艺原理</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天然气烟气通过省煤器和节能器两级降温后，经过倒流阀门引入喷淋塔进一步降温后再通过原水平烟道进入烟囱。热泵采用天然气驱动且自带喷淋塔，热泵喷淋塔喷淋降温后烟气也引入锅炉水平烟道后段，与锅炉烟气一同进入烟囱。</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3</w:t>
      </w:r>
      <w:r w:rsidR="008F5B5B">
        <w:rPr>
          <w:rFonts w:ascii="Times New Roman" w:eastAsia="仿宋_GB2312" w:hAnsi="Times New Roman" w:cs="Times New Roman" w:hint="eastAsia"/>
          <w:szCs w:val="21"/>
        </w:rPr>
        <w:t>.</w:t>
      </w:r>
      <w:r>
        <w:rPr>
          <w:rFonts w:ascii="Times New Roman" w:eastAsia="仿宋_GB2312" w:hAnsi="Times New Roman" w:cs="Times New Roman"/>
          <w:szCs w:val="21"/>
        </w:rPr>
        <w:t>中介水系统工艺原理</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中介水系统主要包括喷淋塔、中介水水箱、循环泵、喷淋泵及附属的管道阀门。</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中介水系统为开式循环流程，在喷淋塔内与烟气逆流换热后，获得烟气余热的中介水通过管道汇集至中介水箱，循环水泵将水箱内的中介水引入吸收式热泵降温，降温后的中介水通过喷淋泵（锅炉、热泵）分别通入喷淋塔与烟气直接接触换热，换热后的中介水再汇集至中介水箱，此过程循环往复。因烟气进过喷淋塔降温后，烟气中大量的水蒸气冷凝成冷凝水，水箱中的水量会逐渐增大。系统配置了水处理系统，过量的冷凝水通过水泵输送至水处理系统进行处理，合格后的水根据业主不同的需求进行合理的再利用。</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中介水箱采用多级设计，此设计具有多重作用，既是中介水的储存场所，又是杂质的沉淀场所，以及</w:t>
      </w:r>
      <w:r>
        <w:rPr>
          <w:rFonts w:ascii="Times New Roman" w:eastAsia="仿宋_GB2312" w:hAnsi="Times New Roman" w:cs="Times New Roman"/>
          <w:szCs w:val="21"/>
        </w:rPr>
        <w:t>pH</w:t>
      </w:r>
      <w:r>
        <w:rPr>
          <w:rFonts w:ascii="Times New Roman" w:eastAsia="仿宋_GB2312" w:hAnsi="Times New Roman" w:cs="Times New Roman"/>
          <w:szCs w:val="21"/>
        </w:rPr>
        <w:t>调控场所。中介水水箱通过保持液位，防止循环泵出现汽蚀，同时将多余凝结水收集。</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4</w:t>
      </w:r>
      <w:r w:rsidR="008F5B5B">
        <w:rPr>
          <w:rFonts w:ascii="Times New Roman" w:eastAsia="仿宋_GB2312" w:hAnsi="Times New Roman" w:cs="Times New Roman" w:hint="eastAsia"/>
          <w:szCs w:val="21"/>
        </w:rPr>
        <w:t>.</w:t>
      </w:r>
      <w:r>
        <w:rPr>
          <w:rFonts w:ascii="Times New Roman" w:eastAsia="仿宋_GB2312" w:hAnsi="Times New Roman" w:cs="Times New Roman"/>
          <w:szCs w:val="21"/>
        </w:rPr>
        <w:t>控制系统工艺原理</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lastRenderedPageBreak/>
        <w:t>本项目控制系统，能够使烟气余热回收系统适应锅炉启停、锅炉切换、变工况等变化，来实施自动调节保证不同负荷下系统正常运行，系统所供设备中与控制有关的现场仪表和控制设备均可以自动控制，当自动控制系统不能启动时，采用手动控制。所供设备具有功能完善易于操作的中文人机界面，用于就地显示系统的全部参数。</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5</w:t>
      </w:r>
      <w:r w:rsidR="008F5B5B">
        <w:rPr>
          <w:rFonts w:ascii="Times New Roman" w:eastAsia="仿宋_GB2312" w:hAnsi="Times New Roman" w:cs="Times New Roman" w:hint="eastAsia"/>
          <w:szCs w:val="21"/>
        </w:rPr>
        <w:t>.</w:t>
      </w:r>
      <w:r>
        <w:rPr>
          <w:rFonts w:ascii="Times New Roman" w:eastAsia="仿宋_GB2312" w:hAnsi="Times New Roman" w:cs="Times New Roman"/>
          <w:szCs w:val="21"/>
        </w:rPr>
        <w:t>水处理系统工艺原理</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中介水喷淋过程吸收烟气中的</w:t>
      </w:r>
      <w:r>
        <w:rPr>
          <w:rFonts w:ascii="Times New Roman" w:eastAsia="仿宋_GB2312" w:hAnsi="Times New Roman" w:cs="Times New Roman"/>
          <w:szCs w:val="21"/>
        </w:rPr>
        <w:t>SO2</w:t>
      </w:r>
      <w:r>
        <w:rPr>
          <w:rFonts w:ascii="Times New Roman" w:eastAsia="仿宋_GB2312" w:hAnsi="Times New Roman" w:cs="Times New Roman"/>
          <w:szCs w:val="21"/>
        </w:rPr>
        <w:t>、</w:t>
      </w:r>
      <w:r>
        <w:rPr>
          <w:rFonts w:ascii="Times New Roman" w:eastAsia="仿宋_GB2312" w:hAnsi="Times New Roman" w:cs="Times New Roman"/>
          <w:szCs w:val="21"/>
        </w:rPr>
        <w:t>NOx</w:t>
      </w:r>
      <w:r>
        <w:rPr>
          <w:rFonts w:ascii="Times New Roman" w:eastAsia="仿宋_GB2312" w:hAnsi="Times New Roman" w:cs="Times New Roman"/>
          <w:szCs w:val="21"/>
        </w:rPr>
        <w:t>等酸性气体后，中介水呈弱酸性降。水处理设备通过在中介水箱内加药的方式调节中介水呈中性或弱碱性，防止设备及管道的腐蚀。因凝结水量大，凝结水按照不同用途的处理标准经过水处理设备处理合格后，按照业主的不同需求进行再利用。将多余的凝结水处理达到环保要求的排放标准进行排放。</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改造后取得的效果：</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进行烟气余热深度回收后，锅炉排烟温度由</w:t>
      </w:r>
      <w:r>
        <w:rPr>
          <w:rFonts w:ascii="Times New Roman" w:eastAsia="仿宋_GB2312" w:hAnsi="Times New Roman" w:cs="Times New Roman"/>
          <w:szCs w:val="21"/>
        </w:rPr>
        <w:t>70℃</w:t>
      </w:r>
      <w:r>
        <w:rPr>
          <w:rFonts w:ascii="Times New Roman" w:eastAsia="仿宋_GB2312" w:hAnsi="Times New Roman" w:cs="Times New Roman"/>
          <w:szCs w:val="21"/>
        </w:rPr>
        <w:t>降低至了</w:t>
      </w:r>
      <w:r>
        <w:rPr>
          <w:rFonts w:ascii="Times New Roman" w:eastAsia="仿宋_GB2312" w:hAnsi="Times New Roman" w:cs="Times New Roman"/>
          <w:szCs w:val="21"/>
        </w:rPr>
        <w:t>30℃</w:t>
      </w:r>
      <w:r>
        <w:rPr>
          <w:rFonts w:ascii="Times New Roman" w:eastAsia="仿宋_GB2312" w:hAnsi="Times New Roman" w:cs="Times New Roman"/>
          <w:szCs w:val="21"/>
        </w:rPr>
        <w:t>，每小时回收的烟气余热量约为</w:t>
      </w:r>
      <w:r>
        <w:rPr>
          <w:rFonts w:ascii="Times New Roman" w:eastAsia="仿宋_GB2312" w:hAnsi="Times New Roman" w:cs="Times New Roman"/>
          <w:szCs w:val="21"/>
        </w:rPr>
        <w:t>8MW</w:t>
      </w:r>
      <w:r>
        <w:rPr>
          <w:rFonts w:ascii="Times New Roman" w:eastAsia="仿宋_GB2312" w:hAnsi="Times New Roman" w:cs="Times New Roman"/>
          <w:szCs w:val="21"/>
        </w:rPr>
        <w:t>，大大减少了锅炉的燃气消耗量，天然气利用效率提高约</w:t>
      </w:r>
      <w:r>
        <w:rPr>
          <w:rFonts w:ascii="Times New Roman" w:eastAsia="仿宋_GB2312" w:hAnsi="Times New Roman" w:cs="Times New Roman"/>
          <w:szCs w:val="21"/>
        </w:rPr>
        <w:t>10%</w:t>
      </w:r>
      <w:r>
        <w:rPr>
          <w:rFonts w:ascii="Times New Roman" w:eastAsia="仿宋_GB2312" w:hAnsi="Times New Roman" w:cs="Times New Roman"/>
          <w:szCs w:val="21"/>
        </w:rPr>
        <w:t>，烟气中含水量显著降低，消除了冒</w:t>
      </w:r>
      <w:r>
        <w:rPr>
          <w:rFonts w:ascii="Times New Roman" w:eastAsia="仿宋_GB2312" w:hAnsi="Times New Roman" w:cs="Times New Roman"/>
          <w:szCs w:val="21"/>
        </w:rPr>
        <w:t>“</w:t>
      </w:r>
      <w:r>
        <w:rPr>
          <w:rFonts w:ascii="Times New Roman" w:eastAsia="仿宋_GB2312" w:hAnsi="Times New Roman" w:cs="Times New Roman"/>
          <w:szCs w:val="21"/>
        </w:rPr>
        <w:t>白烟</w:t>
      </w:r>
      <w:r>
        <w:rPr>
          <w:rFonts w:ascii="Times New Roman" w:eastAsia="仿宋_GB2312" w:hAnsi="Times New Roman" w:cs="Times New Roman"/>
          <w:szCs w:val="21"/>
        </w:rPr>
        <w:t>”</w:t>
      </w:r>
      <w:r>
        <w:rPr>
          <w:rFonts w:ascii="Times New Roman" w:eastAsia="仿宋_GB2312" w:hAnsi="Times New Roman" w:cs="Times New Roman"/>
          <w:szCs w:val="21"/>
        </w:rPr>
        <w:t>的视觉污染。</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（三）项目实施情况</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7</w:t>
      </w:r>
      <w:r>
        <w:rPr>
          <w:rFonts w:ascii="Times New Roman" w:eastAsia="仿宋_GB2312" w:hAnsi="Times New Roman" w:cs="Times New Roman"/>
          <w:szCs w:val="21"/>
        </w:rPr>
        <w:t>月份完成招标，</w:t>
      </w:r>
      <w:r>
        <w:rPr>
          <w:rFonts w:ascii="Times New Roman" w:eastAsia="仿宋_GB2312" w:hAnsi="Times New Roman" w:cs="Times New Roman"/>
          <w:szCs w:val="21"/>
        </w:rPr>
        <w:t xml:space="preserve"> 2017</w:t>
      </w:r>
      <w:r>
        <w:rPr>
          <w:rFonts w:ascii="Times New Roman" w:eastAsia="仿宋_GB2312" w:hAnsi="Times New Roman" w:cs="Times New Roman"/>
          <w:szCs w:val="21"/>
        </w:rPr>
        <w:t>年</w:t>
      </w:r>
      <w:r>
        <w:rPr>
          <w:rFonts w:ascii="Times New Roman" w:eastAsia="仿宋_GB2312" w:hAnsi="Times New Roman" w:cs="Times New Roman"/>
          <w:szCs w:val="21"/>
        </w:rPr>
        <w:t>9</w:t>
      </w:r>
      <w:r>
        <w:rPr>
          <w:rFonts w:ascii="Times New Roman" w:eastAsia="仿宋_GB2312" w:hAnsi="Times New Roman" w:cs="Times New Roman"/>
          <w:szCs w:val="21"/>
        </w:rPr>
        <w:t>月份开始建设。</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五、项目年节能量及年节能效益</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（一）年节能量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．改造前后系统（设备）用能情况及主要参数</w:t>
      </w:r>
    </w:p>
    <w:p w:rsidR="004223F2" w:rsidRDefault="00E43B57">
      <w:pPr>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改造前用能情况：</w:t>
      </w:r>
    </w:p>
    <w:p w:rsidR="004223F2" w:rsidRDefault="00E43B57">
      <w:pPr>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根据供热厂</w:t>
      </w:r>
      <w:r>
        <w:rPr>
          <w:rFonts w:ascii="Times New Roman" w:eastAsia="仿宋_GB2312" w:hAnsi="Times New Roman" w:cs="Times New Roman"/>
          <w:szCs w:val="21"/>
        </w:rPr>
        <w:t>2016</w:t>
      </w:r>
      <w:r>
        <w:rPr>
          <w:rFonts w:ascii="Times New Roman" w:eastAsia="仿宋_GB2312" w:hAnsi="Times New Roman" w:cs="Times New Roman"/>
          <w:szCs w:val="21"/>
        </w:rPr>
        <w:t>年～</w:t>
      </w:r>
      <w:r>
        <w:rPr>
          <w:rFonts w:ascii="Times New Roman" w:eastAsia="仿宋_GB2312" w:hAnsi="Times New Roman" w:cs="Times New Roman"/>
          <w:szCs w:val="21"/>
        </w:rPr>
        <w:t>2017</w:t>
      </w:r>
      <w:r>
        <w:rPr>
          <w:rFonts w:ascii="Times New Roman" w:eastAsia="仿宋_GB2312" w:hAnsi="Times New Roman" w:cs="Times New Roman"/>
          <w:szCs w:val="21"/>
        </w:rPr>
        <w:t>年运行数据，绘制整个采暖季锅炉供热负荷及烟气余热量曲线如下。</w:t>
      </w:r>
    </w:p>
    <w:p w:rsidR="004223F2" w:rsidRDefault="00E43B57">
      <w:pPr>
        <w:pStyle w:val="af2"/>
        <w:spacing w:before="156" w:after="156" w:line="240" w:lineRule="auto"/>
        <w:ind w:firstLineChars="0" w:firstLine="0"/>
        <w:jc w:val="center"/>
        <w:rPr>
          <w:sz w:val="21"/>
          <w:szCs w:val="21"/>
        </w:rPr>
      </w:pPr>
      <w:r>
        <w:rPr>
          <w:noProof/>
          <w:sz w:val="21"/>
          <w:szCs w:val="21"/>
        </w:rPr>
        <w:drawing>
          <wp:inline distT="0" distB="0" distL="0" distR="0">
            <wp:extent cx="4575810" cy="2747010"/>
            <wp:effectExtent l="0" t="0" r="15240" b="15240"/>
            <wp:docPr id="117" name="图表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23F2" w:rsidRDefault="00E43B57">
      <w:pPr>
        <w:ind w:firstLineChars="202" w:firstLine="424"/>
        <w:jc w:val="center"/>
        <w:rPr>
          <w:rFonts w:ascii="Times New Roman" w:eastAsia="仿宋_GB2312" w:hAnsi="Times New Roman" w:cs="Times New Roman"/>
          <w:szCs w:val="21"/>
        </w:rPr>
      </w:pPr>
      <w:r>
        <w:rPr>
          <w:rFonts w:ascii="Times New Roman" w:eastAsia="仿宋_GB2312" w:hAnsi="Times New Roman" w:cs="Times New Roman"/>
          <w:szCs w:val="21"/>
        </w:rPr>
        <w:t>锅炉供热负荷及烟气余热量曲线</w:t>
      </w:r>
    </w:p>
    <w:p w:rsidR="004223F2" w:rsidRDefault="00E43B57">
      <w:pPr>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根据上年锅炉运行数据可知，</w:t>
      </w:r>
      <w:r>
        <w:rPr>
          <w:rFonts w:ascii="Times New Roman" w:eastAsia="仿宋_GB2312" w:hAnsi="Times New Roman" w:cs="Times New Roman"/>
          <w:szCs w:val="21"/>
        </w:rPr>
        <w:t>3</w:t>
      </w:r>
      <w:r>
        <w:rPr>
          <w:rFonts w:ascii="Times New Roman" w:eastAsia="仿宋_GB2312" w:hAnsi="Times New Roman" w:cs="Times New Roman"/>
          <w:szCs w:val="21"/>
        </w:rPr>
        <w:t>台锅炉年耗气量为</w:t>
      </w:r>
      <w:r>
        <w:rPr>
          <w:rFonts w:ascii="Times New Roman" w:eastAsia="仿宋_GB2312" w:hAnsi="Times New Roman" w:cs="Times New Roman"/>
          <w:szCs w:val="21"/>
        </w:rPr>
        <w:t>2534</w:t>
      </w:r>
      <w:r>
        <w:rPr>
          <w:rFonts w:ascii="Times New Roman" w:eastAsia="仿宋_GB2312" w:hAnsi="Times New Roman" w:cs="Times New Roman"/>
          <w:szCs w:val="21"/>
        </w:rPr>
        <w:t>万</w:t>
      </w:r>
      <w:r>
        <w:rPr>
          <w:rFonts w:ascii="Times New Roman" w:eastAsia="仿宋_GB2312" w:hAnsi="Times New Roman" w:cs="Times New Roman"/>
          <w:szCs w:val="21"/>
        </w:rPr>
        <w:t>N</w:t>
      </w:r>
      <w:r>
        <w:rPr>
          <w:rFonts w:ascii="Times New Roman" w:eastAsia="仿宋" w:hAnsi="Times New Roman" w:cs="Times New Roman"/>
          <w:szCs w:val="21"/>
        </w:rPr>
        <w:t>m</w:t>
      </w:r>
      <w:r>
        <w:rPr>
          <w:rFonts w:ascii="Times New Roman" w:hAnsi="Times New Roman" w:cs="Times New Roman"/>
          <w:szCs w:val="21"/>
        </w:rPr>
        <w:t>³</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p>
    <w:p w:rsidR="004223F2" w:rsidRDefault="00E43B57">
      <w:pPr>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．节能量计算方法及项目年节能量</w:t>
      </w:r>
    </w:p>
    <w:p w:rsidR="004223F2" w:rsidRDefault="00E43B57">
      <w:pPr>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随着锅炉负荷的波动，烟气余热量也随之波动，在供热厂增设两台</w:t>
      </w:r>
      <w:r>
        <w:rPr>
          <w:rFonts w:ascii="Times New Roman" w:eastAsia="仿宋_GB2312" w:hAnsi="Times New Roman" w:cs="Times New Roman"/>
          <w:szCs w:val="21"/>
        </w:rPr>
        <w:t>4MW</w:t>
      </w:r>
      <w:r>
        <w:rPr>
          <w:rFonts w:ascii="Times New Roman" w:eastAsia="仿宋_GB2312" w:hAnsi="Times New Roman" w:cs="Times New Roman"/>
          <w:szCs w:val="21"/>
        </w:rPr>
        <w:t>吸收式热泵后，供热厂运行情况如下图所示。</w:t>
      </w:r>
    </w:p>
    <w:p w:rsidR="004223F2" w:rsidRDefault="00E43B57">
      <w:pPr>
        <w:pStyle w:val="af2"/>
        <w:spacing w:before="156" w:after="156" w:line="240" w:lineRule="auto"/>
        <w:ind w:firstLineChars="0" w:firstLine="0"/>
        <w:jc w:val="center"/>
        <w:rPr>
          <w:sz w:val="21"/>
          <w:szCs w:val="21"/>
        </w:rPr>
      </w:pPr>
      <w:r>
        <w:rPr>
          <w:noProof/>
          <w:sz w:val="21"/>
          <w:szCs w:val="21"/>
        </w:rPr>
        <w:lastRenderedPageBreak/>
        <w:drawing>
          <wp:inline distT="0" distB="0" distL="0" distR="0">
            <wp:extent cx="5179060" cy="2808605"/>
            <wp:effectExtent l="0" t="0" r="2540" b="10795"/>
            <wp:docPr id="118" name="图表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23F2" w:rsidRDefault="00E43B57">
      <w:pPr>
        <w:ind w:firstLineChars="202" w:firstLine="424"/>
        <w:jc w:val="center"/>
        <w:rPr>
          <w:rFonts w:ascii="Times New Roman" w:eastAsia="仿宋_GB2312" w:hAnsi="Times New Roman" w:cs="Times New Roman"/>
          <w:szCs w:val="21"/>
        </w:rPr>
      </w:pPr>
      <w:r>
        <w:rPr>
          <w:rFonts w:ascii="Times New Roman" w:eastAsia="仿宋_GB2312" w:hAnsi="Times New Roman" w:cs="Times New Roman"/>
          <w:szCs w:val="21"/>
        </w:rPr>
        <w:t>改造后供热厂运行曲线</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如上图所示，总供热负荷与热泵供热量之间的区域即为改造后的锅炉供热负荷，在供热厂增设两台</w:t>
      </w:r>
      <w:r>
        <w:rPr>
          <w:rFonts w:ascii="Times New Roman" w:eastAsia="仿宋_GB2312" w:hAnsi="Times New Roman" w:cs="Times New Roman"/>
          <w:szCs w:val="21"/>
        </w:rPr>
        <w:t>4MW</w:t>
      </w:r>
      <w:r>
        <w:rPr>
          <w:rFonts w:ascii="Times New Roman" w:eastAsia="仿宋_GB2312" w:hAnsi="Times New Roman" w:cs="Times New Roman"/>
          <w:szCs w:val="21"/>
        </w:rPr>
        <w:t>吸收式热泵后，热泵每年可回收烟气余热量</w:t>
      </w:r>
      <w:r>
        <w:rPr>
          <w:rFonts w:ascii="Times New Roman" w:eastAsia="仿宋_GB2312" w:hAnsi="Times New Roman" w:cs="Times New Roman"/>
          <w:szCs w:val="21"/>
        </w:rPr>
        <w:t>7.75</w:t>
      </w:r>
      <w:r>
        <w:rPr>
          <w:rFonts w:ascii="Times New Roman" w:eastAsia="仿宋_GB2312" w:hAnsi="Times New Roman" w:cs="Times New Roman"/>
          <w:szCs w:val="21"/>
        </w:rPr>
        <w:t>万</w:t>
      </w:r>
      <w:r>
        <w:rPr>
          <w:rFonts w:ascii="Times New Roman" w:eastAsia="仿宋_GB2312" w:hAnsi="Times New Roman" w:cs="Times New Roman"/>
          <w:szCs w:val="21"/>
        </w:rPr>
        <w:t>GJ</w:t>
      </w:r>
      <w:r>
        <w:rPr>
          <w:rFonts w:ascii="Times New Roman" w:eastAsia="仿宋_GB2312" w:hAnsi="Times New Roman" w:cs="Times New Roman"/>
          <w:szCs w:val="21"/>
        </w:rPr>
        <w:t>，热泵供热量为</w:t>
      </w:r>
      <w:r>
        <w:rPr>
          <w:rFonts w:ascii="Times New Roman" w:eastAsia="仿宋_GB2312" w:hAnsi="Times New Roman" w:cs="Times New Roman"/>
          <w:szCs w:val="21"/>
        </w:rPr>
        <w:t>12.73</w:t>
      </w:r>
      <w:r>
        <w:rPr>
          <w:rFonts w:ascii="Times New Roman" w:eastAsia="仿宋_GB2312" w:hAnsi="Times New Roman" w:cs="Times New Roman"/>
          <w:szCs w:val="21"/>
        </w:rPr>
        <w:t>万</w:t>
      </w:r>
      <w:r>
        <w:rPr>
          <w:rFonts w:ascii="Times New Roman" w:eastAsia="仿宋_GB2312" w:hAnsi="Times New Roman" w:cs="Times New Roman"/>
          <w:szCs w:val="21"/>
        </w:rPr>
        <w:t>GJ</w:t>
      </w:r>
      <w:r>
        <w:rPr>
          <w:rFonts w:ascii="Times New Roman" w:eastAsia="仿宋_GB2312" w:hAnsi="Times New Roman" w:cs="Times New Roman"/>
          <w:szCs w:val="21"/>
        </w:rPr>
        <w:t>。采暖燃气年消耗总量为</w:t>
      </w:r>
      <w:r>
        <w:rPr>
          <w:rFonts w:ascii="Times New Roman" w:eastAsia="仿宋_GB2312" w:hAnsi="Times New Roman" w:cs="Times New Roman"/>
          <w:szCs w:val="21"/>
        </w:rPr>
        <w:t>2307</w:t>
      </w:r>
      <w:r>
        <w:rPr>
          <w:rFonts w:ascii="Times New Roman" w:eastAsia="仿宋_GB2312" w:hAnsi="Times New Roman" w:cs="Times New Roman"/>
          <w:szCs w:val="21"/>
        </w:rPr>
        <w:t>万</w:t>
      </w:r>
      <w:r>
        <w:rPr>
          <w:rFonts w:ascii="Times New Roman" w:eastAsia="仿宋" w:hAnsi="Times New Roman" w:cs="Times New Roman"/>
          <w:szCs w:val="21"/>
        </w:rPr>
        <w:t>Nm</w:t>
      </w:r>
      <w:r>
        <w:rPr>
          <w:rFonts w:ascii="Times New Roman" w:hAnsi="Times New Roman" w:cs="Times New Roman"/>
          <w:szCs w:val="21"/>
        </w:rPr>
        <w:t>³</w:t>
      </w:r>
      <w:r>
        <w:rPr>
          <w:rFonts w:ascii="Times New Roman" w:eastAsia="仿宋_GB2312" w:hAnsi="Times New Roman" w:cs="Times New Roman"/>
          <w:szCs w:val="21"/>
        </w:rPr>
        <w:t>，年节省燃气量</w:t>
      </w:r>
      <w:r>
        <w:rPr>
          <w:rFonts w:ascii="Times New Roman" w:eastAsia="仿宋_GB2312" w:hAnsi="Times New Roman" w:cs="Times New Roman"/>
          <w:szCs w:val="21"/>
        </w:rPr>
        <w:t>227</w:t>
      </w:r>
      <w:r>
        <w:rPr>
          <w:rFonts w:ascii="Times New Roman" w:eastAsia="仿宋_GB2312" w:hAnsi="Times New Roman" w:cs="Times New Roman"/>
          <w:szCs w:val="21"/>
        </w:rPr>
        <w:t>万</w:t>
      </w:r>
      <w:r>
        <w:rPr>
          <w:rFonts w:ascii="Times New Roman" w:eastAsia="仿宋" w:hAnsi="Times New Roman" w:cs="Times New Roman"/>
          <w:szCs w:val="21"/>
        </w:rPr>
        <w:t>Nm</w:t>
      </w:r>
      <w:r>
        <w:rPr>
          <w:rFonts w:ascii="Times New Roman" w:hAnsi="Times New Roman" w:cs="Times New Roman"/>
          <w:szCs w:val="21"/>
        </w:rPr>
        <w:t>³</w:t>
      </w:r>
      <w:r>
        <w:rPr>
          <w:rFonts w:ascii="Times New Roman" w:eastAsia="仿宋_GB2312" w:hAnsi="Times New Roman" w:cs="Times New Roman"/>
          <w:szCs w:val="21"/>
        </w:rPr>
        <w:t>，年节约标煤</w:t>
      </w:r>
      <w:r>
        <w:rPr>
          <w:rFonts w:ascii="Times New Roman" w:eastAsia="仿宋_GB2312" w:hAnsi="Times New Roman" w:cs="Times New Roman"/>
          <w:szCs w:val="21"/>
        </w:rPr>
        <w:t>2647</w:t>
      </w:r>
      <w:r>
        <w:rPr>
          <w:rFonts w:ascii="Times New Roman" w:eastAsia="仿宋_GB2312" w:hAnsi="Times New Roman" w:cs="Times New Roman"/>
          <w:szCs w:val="21"/>
        </w:rPr>
        <w:t>吨（标煤热量按照</w:t>
      </w:r>
      <w:r>
        <w:rPr>
          <w:rFonts w:ascii="Times New Roman" w:eastAsia="仿宋_GB2312" w:hAnsi="Times New Roman" w:cs="Times New Roman"/>
          <w:szCs w:val="21"/>
        </w:rPr>
        <w:t>29.3MJ/kg</w:t>
      </w:r>
      <w:r>
        <w:rPr>
          <w:rFonts w:ascii="Times New Roman" w:eastAsia="仿宋_GB2312" w:hAnsi="Times New Roman" w:cs="Times New Roman"/>
          <w:szCs w:val="21"/>
        </w:rPr>
        <w:t>计算）。</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（二）年节能效益</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本项目通过烟气余热深度回收，每年可节约燃气耗量</w:t>
      </w:r>
      <w:r w:rsidRPr="003459E3">
        <w:rPr>
          <w:rFonts w:ascii="Times New Roman" w:eastAsia="仿宋_GB2312" w:hAnsi="Times New Roman" w:cs="Times New Roman"/>
          <w:color w:val="000000" w:themeColor="text1"/>
          <w:szCs w:val="21"/>
        </w:rPr>
        <w:t>227</w:t>
      </w:r>
      <w:r w:rsidRPr="003459E3">
        <w:rPr>
          <w:rFonts w:ascii="Times New Roman" w:eastAsia="仿宋_GB2312" w:hAnsi="Times New Roman" w:cs="Times New Roman"/>
          <w:color w:val="000000" w:themeColor="text1"/>
          <w:szCs w:val="21"/>
        </w:rPr>
        <w:t>万</w:t>
      </w:r>
      <w:r w:rsidRPr="003459E3">
        <w:rPr>
          <w:rFonts w:ascii="Times New Roman" w:eastAsia="仿宋" w:hAnsi="Times New Roman" w:cs="Times New Roman"/>
          <w:color w:val="000000" w:themeColor="text1"/>
          <w:szCs w:val="21"/>
        </w:rPr>
        <w:t>Nm</w:t>
      </w:r>
      <w:r w:rsidRPr="003459E3">
        <w:rPr>
          <w:rFonts w:ascii="Times New Roman" w:hAnsi="Times New Roman" w:cs="Times New Roman"/>
          <w:color w:val="000000" w:themeColor="text1"/>
          <w:szCs w:val="21"/>
        </w:rPr>
        <w:t>³</w:t>
      </w:r>
      <w:r w:rsidRPr="003459E3">
        <w:rPr>
          <w:rFonts w:ascii="Times New Roman" w:eastAsia="仿宋_GB2312" w:hAnsi="Times New Roman" w:cs="Times New Roman"/>
          <w:color w:val="000000" w:themeColor="text1"/>
          <w:szCs w:val="21"/>
        </w:rPr>
        <w:t>，北京市采暖天然气价格为</w:t>
      </w:r>
      <w:r w:rsidRPr="003459E3">
        <w:rPr>
          <w:rFonts w:ascii="Times New Roman" w:eastAsia="仿宋_GB2312" w:hAnsi="Times New Roman" w:cs="Times New Roman"/>
          <w:color w:val="000000" w:themeColor="text1"/>
          <w:szCs w:val="21"/>
        </w:rPr>
        <w:t>2.36</w:t>
      </w:r>
      <w:r w:rsidRPr="003459E3">
        <w:rPr>
          <w:rFonts w:ascii="Times New Roman" w:eastAsia="仿宋_GB2312" w:hAnsi="Times New Roman" w:cs="Times New Roman"/>
          <w:color w:val="000000" w:themeColor="text1"/>
          <w:szCs w:val="21"/>
        </w:rPr>
        <w:t>元</w:t>
      </w:r>
      <w:r w:rsidRPr="003459E3">
        <w:rPr>
          <w:rFonts w:ascii="Times New Roman" w:eastAsia="仿宋_GB2312" w:hAnsi="Times New Roman" w:cs="Times New Roman"/>
          <w:color w:val="000000" w:themeColor="text1"/>
          <w:szCs w:val="21"/>
        </w:rPr>
        <w:t>/Nm³</w:t>
      </w:r>
      <w:r w:rsidRPr="003459E3">
        <w:rPr>
          <w:rFonts w:ascii="Times New Roman" w:eastAsia="仿宋_GB2312" w:hAnsi="Times New Roman" w:cs="Times New Roman"/>
          <w:color w:val="000000" w:themeColor="text1"/>
          <w:szCs w:val="21"/>
        </w:rPr>
        <w:t>，则年节能收益为</w:t>
      </w:r>
      <w:r w:rsidRPr="003459E3">
        <w:rPr>
          <w:rFonts w:ascii="Times New Roman" w:eastAsia="仿宋_GB2312" w:hAnsi="Times New Roman" w:cs="Times New Roman"/>
          <w:color w:val="000000" w:themeColor="text1"/>
          <w:szCs w:val="21"/>
        </w:rPr>
        <w:t>535.7</w:t>
      </w:r>
      <w:r w:rsidRPr="003459E3">
        <w:rPr>
          <w:rFonts w:ascii="Times New Roman" w:eastAsia="仿宋_GB2312" w:hAnsi="Times New Roman" w:cs="Times New Roman"/>
          <w:color w:val="000000" w:themeColor="text1"/>
          <w:szCs w:val="21"/>
        </w:rPr>
        <w:t>万元。</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六、商业模式</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本项目采用节能效益分享型合同能源管理模式，项目实施单位负责项目的投资、建设及合同能源管理期内的运营维护，项目节能所得收益与业主按照约定比例分享。</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合同期：效益分享期为五个采暖季，质量保证期为两年。</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节能效益分享比例：</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本项目中计量烟气余热回收系统供热量，项目实施单位将系统供热量卖与业主单位，下表为合同期内卖热单价：</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1"/>
        <w:gridCol w:w="4981"/>
      </w:tblGrid>
      <w:tr w:rsidR="004223F2">
        <w:tc>
          <w:tcPr>
            <w:tcW w:w="4981" w:type="dxa"/>
            <w:shd w:val="clear" w:color="auto" w:fill="auto"/>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第一个采暖季产热量单价</w:t>
            </w:r>
          </w:p>
        </w:tc>
        <w:tc>
          <w:tcPr>
            <w:tcW w:w="4981" w:type="dxa"/>
            <w:shd w:val="clear" w:color="auto" w:fill="auto"/>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73.49  </w:t>
            </w:r>
            <w:r>
              <w:rPr>
                <w:rFonts w:ascii="Times New Roman" w:eastAsia="仿宋_GB2312" w:hAnsi="Times New Roman" w:cs="Times New Roman"/>
                <w:szCs w:val="21"/>
              </w:rPr>
              <w:t>元</w:t>
            </w:r>
            <w:r>
              <w:rPr>
                <w:rFonts w:ascii="Times New Roman" w:eastAsia="仿宋_GB2312" w:hAnsi="Times New Roman" w:cs="Times New Roman"/>
                <w:szCs w:val="21"/>
              </w:rPr>
              <w:t>/</w:t>
            </w:r>
            <w:r>
              <w:rPr>
                <w:rFonts w:ascii="Times New Roman" w:eastAsia="仿宋_GB2312" w:hAnsi="Times New Roman" w:cs="Times New Roman"/>
                <w:szCs w:val="21"/>
              </w:rPr>
              <w:t>吉焦（含税）</w:t>
            </w:r>
          </w:p>
        </w:tc>
      </w:tr>
      <w:tr w:rsidR="004223F2">
        <w:tc>
          <w:tcPr>
            <w:tcW w:w="4981" w:type="dxa"/>
            <w:shd w:val="clear" w:color="auto" w:fill="auto"/>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第二个采暖季产热量单价</w:t>
            </w:r>
          </w:p>
        </w:tc>
        <w:tc>
          <w:tcPr>
            <w:tcW w:w="4981" w:type="dxa"/>
            <w:shd w:val="clear" w:color="auto" w:fill="auto"/>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73.49  </w:t>
            </w:r>
            <w:r>
              <w:rPr>
                <w:rFonts w:ascii="Times New Roman" w:eastAsia="仿宋_GB2312" w:hAnsi="Times New Roman" w:cs="Times New Roman"/>
                <w:szCs w:val="21"/>
              </w:rPr>
              <w:t>元</w:t>
            </w:r>
            <w:r>
              <w:rPr>
                <w:rFonts w:ascii="Times New Roman" w:eastAsia="仿宋_GB2312" w:hAnsi="Times New Roman" w:cs="Times New Roman"/>
                <w:szCs w:val="21"/>
              </w:rPr>
              <w:t>/</w:t>
            </w:r>
            <w:r>
              <w:rPr>
                <w:rFonts w:ascii="Times New Roman" w:eastAsia="仿宋_GB2312" w:hAnsi="Times New Roman" w:cs="Times New Roman"/>
                <w:szCs w:val="21"/>
              </w:rPr>
              <w:t>吉焦（含税）</w:t>
            </w:r>
          </w:p>
        </w:tc>
      </w:tr>
      <w:tr w:rsidR="004223F2">
        <w:tc>
          <w:tcPr>
            <w:tcW w:w="4981" w:type="dxa"/>
            <w:shd w:val="clear" w:color="auto" w:fill="auto"/>
            <w:vAlign w:val="center"/>
          </w:tcPr>
          <w:p w:rsidR="004223F2" w:rsidRDefault="00E43B57">
            <w:pPr>
              <w:spacing w:line="320" w:lineRule="exact"/>
              <w:jc w:val="center"/>
              <w:rPr>
                <w:rFonts w:ascii="Times New Roman" w:hAnsi="Times New Roman" w:cs="Times New Roman"/>
                <w:szCs w:val="21"/>
              </w:rPr>
            </w:pPr>
            <w:r>
              <w:rPr>
                <w:rFonts w:ascii="Times New Roman" w:eastAsia="仿宋_GB2312" w:hAnsi="Times New Roman" w:cs="Times New Roman"/>
                <w:szCs w:val="21"/>
              </w:rPr>
              <w:t>第三个采暖季产热量单价</w:t>
            </w:r>
          </w:p>
        </w:tc>
        <w:tc>
          <w:tcPr>
            <w:tcW w:w="4981" w:type="dxa"/>
            <w:shd w:val="clear" w:color="auto" w:fill="auto"/>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73.49  </w:t>
            </w:r>
            <w:r>
              <w:rPr>
                <w:rFonts w:ascii="Times New Roman" w:eastAsia="仿宋_GB2312" w:hAnsi="Times New Roman" w:cs="Times New Roman"/>
                <w:szCs w:val="21"/>
              </w:rPr>
              <w:t>元</w:t>
            </w:r>
            <w:r>
              <w:rPr>
                <w:rFonts w:ascii="Times New Roman" w:eastAsia="仿宋_GB2312" w:hAnsi="Times New Roman" w:cs="Times New Roman"/>
                <w:szCs w:val="21"/>
              </w:rPr>
              <w:t>/</w:t>
            </w:r>
            <w:r>
              <w:rPr>
                <w:rFonts w:ascii="Times New Roman" w:eastAsia="仿宋_GB2312" w:hAnsi="Times New Roman" w:cs="Times New Roman"/>
                <w:szCs w:val="21"/>
              </w:rPr>
              <w:t>吉焦（含税）</w:t>
            </w:r>
          </w:p>
        </w:tc>
      </w:tr>
      <w:tr w:rsidR="004223F2">
        <w:tc>
          <w:tcPr>
            <w:tcW w:w="4981" w:type="dxa"/>
            <w:shd w:val="clear" w:color="auto" w:fill="auto"/>
            <w:vAlign w:val="center"/>
          </w:tcPr>
          <w:p w:rsidR="004223F2" w:rsidRDefault="00E43B57">
            <w:pPr>
              <w:spacing w:line="320" w:lineRule="exact"/>
              <w:jc w:val="center"/>
              <w:rPr>
                <w:rFonts w:ascii="Times New Roman" w:hAnsi="Times New Roman" w:cs="Times New Roman"/>
                <w:szCs w:val="21"/>
              </w:rPr>
            </w:pPr>
            <w:r>
              <w:rPr>
                <w:rFonts w:ascii="Times New Roman" w:eastAsia="仿宋_GB2312" w:hAnsi="Times New Roman" w:cs="Times New Roman"/>
                <w:szCs w:val="21"/>
              </w:rPr>
              <w:t>第四个采暖季产热量单价</w:t>
            </w:r>
          </w:p>
        </w:tc>
        <w:tc>
          <w:tcPr>
            <w:tcW w:w="4981" w:type="dxa"/>
            <w:shd w:val="clear" w:color="auto" w:fill="auto"/>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49.50  </w:t>
            </w:r>
            <w:r>
              <w:rPr>
                <w:rFonts w:ascii="Times New Roman" w:eastAsia="仿宋_GB2312" w:hAnsi="Times New Roman" w:cs="Times New Roman"/>
                <w:szCs w:val="21"/>
              </w:rPr>
              <w:t>元</w:t>
            </w:r>
            <w:r>
              <w:rPr>
                <w:rFonts w:ascii="Times New Roman" w:eastAsia="仿宋_GB2312" w:hAnsi="Times New Roman" w:cs="Times New Roman"/>
                <w:szCs w:val="21"/>
              </w:rPr>
              <w:t>/</w:t>
            </w:r>
            <w:r>
              <w:rPr>
                <w:rFonts w:ascii="Times New Roman" w:eastAsia="仿宋_GB2312" w:hAnsi="Times New Roman" w:cs="Times New Roman"/>
                <w:szCs w:val="21"/>
              </w:rPr>
              <w:t>吉焦（含税）</w:t>
            </w:r>
          </w:p>
        </w:tc>
      </w:tr>
      <w:tr w:rsidR="004223F2">
        <w:tc>
          <w:tcPr>
            <w:tcW w:w="4981" w:type="dxa"/>
            <w:shd w:val="clear" w:color="auto" w:fill="auto"/>
            <w:vAlign w:val="center"/>
          </w:tcPr>
          <w:p w:rsidR="004223F2" w:rsidRDefault="00E43B57">
            <w:pPr>
              <w:spacing w:line="320" w:lineRule="exact"/>
              <w:jc w:val="center"/>
              <w:rPr>
                <w:rFonts w:ascii="Times New Roman" w:hAnsi="Times New Roman" w:cs="Times New Roman"/>
                <w:szCs w:val="21"/>
              </w:rPr>
            </w:pPr>
            <w:r>
              <w:rPr>
                <w:rFonts w:ascii="Times New Roman" w:eastAsia="仿宋_GB2312" w:hAnsi="Times New Roman" w:cs="Times New Roman"/>
                <w:szCs w:val="21"/>
              </w:rPr>
              <w:t>第五个采暖季产热量单价</w:t>
            </w:r>
          </w:p>
        </w:tc>
        <w:tc>
          <w:tcPr>
            <w:tcW w:w="4981" w:type="dxa"/>
            <w:shd w:val="clear" w:color="auto" w:fill="auto"/>
            <w:vAlign w:val="center"/>
          </w:tcPr>
          <w:p w:rsidR="004223F2" w:rsidRDefault="00E43B57">
            <w:pPr>
              <w:spacing w:line="32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0.00   </w:t>
            </w:r>
            <w:r>
              <w:rPr>
                <w:rFonts w:ascii="Times New Roman" w:eastAsia="仿宋_GB2312" w:hAnsi="Times New Roman" w:cs="Times New Roman"/>
                <w:szCs w:val="21"/>
              </w:rPr>
              <w:t>元</w:t>
            </w:r>
            <w:r>
              <w:rPr>
                <w:rFonts w:ascii="Times New Roman" w:eastAsia="仿宋_GB2312" w:hAnsi="Times New Roman" w:cs="Times New Roman"/>
                <w:szCs w:val="21"/>
              </w:rPr>
              <w:t>/</w:t>
            </w:r>
            <w:r>
              <w:rPr>
                <w:rFonts w:ascii="Times New Roman" w:eastAsia="仿宋_GB2312" w:hAnsi="Times New Roman" w:cs="Times New Roman"/>
                <w:szCs w:val="21"/>
              </w:rPr>
              <w:t>吉焦（含税）</w:t>
            </w:r>
          </w:p>
        </w:tc>
      </w:tr>
    </w:tbl>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设备所有权：节能效益分享期内属于项目实施单位，效益分享期后属于业主。</w:t>
      </w:r>
    </w:p>
    <w:p w:rsidR="004223F2" w:rsidRPr="003459E3" w:rsidRDefault="00E43B57">
      <w:pPr>
        <w:spacing w:line="320" w:lineRule="exact"/>
        <w:ind w:firstLineChars="200" w:firstLine="420"/>
        <w:rPr>
          <w:rFonts w:ascii="Times New Roman" w:eastAsia="仿宋_GB2312" w:hAnsi="Times New Roman" w:cs="Times New Roman"/>
          <w:color w:val="000000" w:themeColor="text1"/>
          <w:szCs w:val="21"/>
        </w:rPr>
      </w:pPr>
      <w:r>
        <w:rPr>
          <w:rFonts w:ascii="Times New Roman" w:eastAsia="仿宋_GB2312" w:hAnsi="Times New Roman" w:cs="Times New Roman"/>
          <w:szCs w:val="21"/>
        </w:rPr>
        <w:t>运营维</w:t>
      </w:r>
      <w:r w:rsidRPr="003459E3">
        <w:rPr>
          <w:rFonts w:ascii="Times New Roman" w:eastAsia="仿宋_GB2312" w:hAnsi="Times New Roman" w:cs="Times New Roman"/>
          <w:color w:val="000000" w:themeColor="text1"/>
          <w:szCs w:val="21"/>
        </w:rPr>
        <w:t>护：节能效益分享期内运营维护由项目实施单位负责，效益分享期由业主负责。</w:t>
      </w:r>
    </w:p>
    <w:p w:rsidR="004223F2" w:rsidRPr="003459E3" w:rsidRDefault="00E43B57">
      <w:pPr>
        <w:spacing w:line="320" w:lineRule="exact"/>
        <w:ind w:firstLineChars="200" w:firstLine="420"/>
        <w:rPr>
          <w:rFonts w:ascii="Times New Roman" w:eastAsia="黑体" w:hAnsi="Times New Roman" w:cs="Times New Roman"/>
          <w:color w:val="000000" w:themeColor="text1"/>
          <w:szCs w:val="21"/>
        </w:rPr>
      </w:pPr>
      <w:r w:rsidRPr="003459E3">
        <w:rPr>
          <w:rFonts w:ascii="Times New Roman" w:eastAsia="黑体" w:hAnsi="Times New Roman" w:cs="Times New Roman"/>
          <w:color w:val="000000" w:themeColor="text1"/>
          <w:szCs w:val="21"/>
        </w:rPr>
        <w:t>七、投资额及融资渠道</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本项目投资额共</w:t>
      </w:r>
      <w:r w:rsidRPr="003459E3">
        <w:rPr>
          <w:rFonts w:ascii="Times New Roman" w:eastAsia="仿宋_GB2312" w:hAnsi="Times New Roman" w:cs="Times New Roman"/>
          <w:color w:val="000000" w:themeColor="text1"/>
          <w:szCs w:val="21"/>
        </w:rPr>
        <w:t>2066</w:t>
      </w:r>
      <w:r w:rsidRPr="003459E3">
        <w:rPr>
          <w:rFonts w:ascii="Times New Roman" w:eastAsia="仿宋_GB2312" w:hAnsi="Times New Roman" w:cs="Times New Roman"/>
          <w:color w:val="000000" w:themeColor="text1"/>
          <w:szCs w:val="21"/>
        </w:rPr>
        <w:t>万元，全部为项目实施单位自有资金。</w:t>
      </w:r>
    </w:p>
    <w:p w:rsidR="004223F2" w:rsidRPr="003459E3" w:rsidRDefault="00E43B57">
      <w:pPr>
        <w:spacing w:line="320" w:lineRule="exact"/>
        <w:ind w:firstLineChars="200" w:firstLine="420"/>
        <w:rPr>
          <w:rFonts w:ascii="Times New Roman" w:eastAsia="黑体" w:hAnsi="Times New Roman" w:cs="Times New Roman"/>
          <w:color w:val="000000" w:themeColor="text1"/>
          <w:szCs w:val="21"/>
        </w:rPr>
      </w:pPr>
      <w:r w:rsidRPr="003459E3">
        <w:rPr>
          <w:rFonts w:ascii="Times New Roman" w:eastAsia="黑体" w:hAnsi="Times New Roman" w:cs="Times New Roman" w:hint="eastAsia"/>
          <w:color w:val="000000" w:themeColor="text1"/>
          <w:szCs w:val="21"/>
        </w:rPr>
        <w:t>八</w:t>
      </w:r>
      <w:r w:rsidRPr="003459E3">
        <w:rPr>
          <w:rFonts w:ascii="Times New Roman" w:eastAsia="黑体" w:hAnsi="Times New Roman" w:cs="Times New Roman"/>
          <w:color w:val="000000" w:themeColor="text1"/>
          <w:szCs w:val="21"/>
        </w:rPr>
        <w:t>、优惠政策</w:t>
      </w:r>
    </w:p>
    <w:p w:rsidR="004223F2" w:rsidRPr="003459E3" w:rsidRDefault="00E43B57" w:rsidP="00AE5865">
      <w:pPr>
        <w:spacing w:line="320" w:lineRule="exact"/>
        <w:ind w:firstLineChars="202" w:firstLine="424"/>
        <w:rPr>
          <w:rFonts w:ascii="Times New Roman" w:eastAsia="仿宋_GB2312" w:hAnsi="Times New Roman" w:cs="Times New Roman"/>
          <w:color w:val="000000" w:themeColor="text1"/>
          <w:szCs w:val="21"/>
        </w:rPr>
      </w:pPr>
      <w:r w:rsidRPr="00AE5865">
        <w:rPr>
          <w:rFonts w:ascii="Times New Roman" w:eastAsia="仿宋_GB2312" w:hAnsi="Times New Roman" w:cs="Times New Roman"/>
          <w:color w:val="000000" w:themeColor="text1"/>
          <w:szCs w:val="21"/>
        </w:rPr>
        <w:t>获得北京市发改委对既有燃气供暖锅炉实施热泵系统改造项目的资金支持，</w:t>
      </w:r>
      <w:r w:rsidRPr="003459E3">
        <w:rPr>
          <w:rFonts w:ascii="Times New Roman" w:eastAsia="仿宋_GB2312" w:hAnsi="Times New Roman" w:cs="Times New Roman"/>
          <w:color w:val="000000" w:themeColor="text1"/>
          <w:szCs w:val="21"/>
        </w:rPr>
        <w:t>且可享受相关税收优惠政策。</w:t>
      </w:r>
    </w:p>
    <w:p w:rsidR="004223F2" w:rsidRPr="003459E3" w:rsidRDefault="00E43B57">
      <w:pPr>
        <w:widowControl/>
        <w:spacing w:line="320" w:lineRule="exact"/>
        <w:jc w:val="left"/>
        <w:rPr>
          <w:rFonts w:ascii="Times New Roman" w:eastAsia="仿宋_GB2312" w:hAnsi="Times New Roman" w:cs="Times New Roman"/>
          <w:color w:val="000000" w:themeColor="text1"/>
          <w:szCs w:val="21"/>
        </w:rPr>
      </w:pPr>
      <w:r w:rsidRPr="003459E3">
        <w:rPr>
          <w:rFonts w:ascii="Times New Roman" w:hAnsi="Times New Roman" w:cs="Times New Roman"/>
          <w:color w:val="000000" w:themeColor="text1"/>
          <w:szCs w:val="21"/>
        </w:rPr>
        <w:br w:type="page"/>
      </w:r>
    </w:p>
    <w:p w:rsidR="004223F2" w:rsidRDefault="00E43B57">
      <w:pPr>
        <w:pStyle w:val="31"/>
        <w:spacing w:line="320" w:lineRule="exact"/>
        <w:jc w:val="center"/>
        <w:rPr>
          <w:rFonts w:ascii="Times New Roman" w:eastAsia="黑体" w:hAnsi="Times New Roman" w:cs="Times New Roman"/>
          <w:b w:val="0"/>
          <w:sz w:val="28"/>
          <w:szCs w:val="21"/>
        </w:rPr>
      </w:pPr>
      <w:bookmarkStart w:id="42" w:name="_Toc24387"/>
      <w:r>
        <w:rPr>
          <w:rFonts w:ascii="Times New Roman" w:eastAsia="黑体" w:hAnsi="Times New Roman" w:cs="Times New Roman"/>
          <w:b w:val="0"/>
          <w:sz w:val="28"/>
          <w:szCs w:val="21"/>
        </w:rPr>
        <w:lastRenderedPageBreak/>
        <w:t>菏泽永恒热力有限公司集中供热工程节能改造合同能源管理项目</w:t>
      </w:r>
      <w:bookmarkEnd w:id="42"/>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一、项目名称</w:t>
      </w:r>
    </w:p>
    <w:p w:rsidR="004223F2" w:rsidRDefault="00E43B57">
      <w:pPr>
        <w:spacing w:line="320" w:lineRule="exact"/>
        <w:ind w:firstLineChars="202" w:firstLine="424"/>
        <w:rPr>
          <w:rFonts w:ascii="Times New Roman" w:eastAsia="仿宋_GB2312" w:hAnsi="Times New Roman" w:cs="Times New Roman"/>
          <w:kern w:val="44"/>
          <w:szCs w:val="21"/>
        </w:rPr>
      </w:pPr>
      <w:r>
        <w:rPr>
          <w:rFonts w:ascii="Times New Roman" w:eastAsia="仿宋_GB2312" w:hAnsi="Times New Roman" w:cs="Times New Roman"/>
          <w:color w:val="000000"/>
          <w:szCs w:val="21"/>
        </w:rPr>
        <w:t>菏泽永恒热力有限公司集中供热工程节能改造合同能源管理项目</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二、项目业主</w:t>
      </w:r>
    </w:p>
    <w:p w:rsidR="004223F2" w:rsidRPr="003459E3" w:rsidRDefault="00E43B57" w:rsidP="007030FD">
      <w:pPr>
        <w:spacing w:line="320" w:lineRule="exact"/>
        <w:ind w:firstLineChars="216" w:firstLine="454"/>
        <w:rPr>
          <w:rFonts w:ascii="仿宋_GB2312" w:eastAsia="仿宋_GB2312" w:hAnsi="Times New Roman" w:cs="Times New Roman"/>
          <w:color w:val="000000"/>
          <w:szCs w:val="21"/>
        </w:rPr>
      </w:pPr>
      <w:r w:rsidRPr="003459E3">
        <w:rPr>
          <w:rFonts w:ascii="仿宋_GB2312" w:eastAsia="仿宋_GB2312" w:hAnsi="Times New Roman" w:cs="Times New Roman" w:hint="eastAsia"/>
          <w:color w:val="000000"/>
          <w:szCs w:val="21"/>
        </w:rPr>
        <w:t>项目业主为菏泽永恒热力有限公司(原菏泽市恒达热力有限公司，于2017年3月份公司名称变更)，公司成立于2006年10月，注册资本8202.07万元，是一家专业供热企业。</w:t>
      </w:r>
    </w:p>
    <w:p w:rsidR="004223F2" w:rsidRPr="003459E3" w:rsidRDefault="00E43B57" w:rsidP="007030FD">
      <w:pPr>
        <w:spacing w:line="320" w:lineRule="exact"/>
        <w:ind w:firstLineChars="216" w:firstLine="454"/>
        <w:rPr>
          <w:rFonts w:ascii="仿宋_GB2312" w:eastAsia="仿宋_GB2312" w:hAnsi="Times New Roman" w:cs="Times New Roman"/>
          <w:color w:val="000000"/>
          <w:szCs w:val="21"/>
        </w:rPr>
      </w:pPr>
      <w:r w:rsidRPr="003459E3">
        <w:rPr>
          <w:rFonts w:ascii="仿宋_GB2312" w:eastAsia="仿宋_GB2312" w:hAnsi="Times New Roman" w:cs="Times New Roman" w:hint="eastAsia"/>
          <w:color w:val="000000"/>
          <w:szCs w:val="21"/>
        </w:rPr>
        <w:t>公司目前承担着菏泽城区265家小区、单位和22家蒸汽用户的集中供热服务工作。现有供热、供汽管网长度约97公里，换热站288个，供热覆盖面积约 923万平方米。</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Pr="003459E3" w:rsidRDefault="00E43B57">
      <w:pPr>
        <w:widowControl/>
        <w:spacing w:line="320" w:lineRule="exact"/>
        <w:ind w:firstLine="480"/>
        <w:jc w:val="left"/>
        <w:rPr>
          <w:rFonts w:ascii="仿宋_GB2312" w:eastAsia="仿宋_GB2312" w:hAnsi="仿宋" w:cs="仿宋"/>
          <w:szCs w:val="21"/>
        </w:rPr>
      </w:pPr>
      <w:r w:rsidRPr="003459E3">
        <w:rPr>
          <w:rFonts w:ascii="仿宋_GB2312" w:eastAsia="仿宋_GB2312" w:hAnsi="Times New Roman" w:cs="Times New Roman" w:hint="eastAsia"/>
          <w:color w:val="000000"/>
          <w:szCs w:val="21"/>
        </w:rPr>
        <w:t>同方节能工程技术有限公司，2011年入选</w:t>
      </w:r>
      <w:r w:rsidRPr="003459E3">
        <w:rPr>
          <w:rFonts w:ascii="仿宋_GB2312" w:eastAsia="仿宋_GB2312" w:hAnsi="仿宋" w:cs="仿宋" w:hint="eastAsia"/>
          <w:szCs w:val="21"/>
        </w:rPr>
        <w:t>国家发改委第二批节能服务公司名录。2013年入选国家工业和信息化产业部第三批节能服务公司推荐名录。同方节能在项目实施方面采用国际上最先进的商务模式(EMC&amp;BOT)，依托清华大学先进的节能技术和清华同方可靠的资金支持，为客户提供一站式、全过程、多源化的综合节能减排解决方案。</w:t>
      </w:r>
    </w:p>
    <w:p w:rsidR="004223F2" w:rsidRPr="003459E3" w:rsidRDefault="00E43B57">
      <w:pPr>
        <w:widowControl/>
        <w:spacing w:line="320" w:lineRule="exact"/>
        <w:ind w:firstLine="480"/>
        <w:jc w:val="left"/>
        <w:rPr>
          <w:rFonts w:ascii="仿宋_GB2312" w:eastAsia="仿宋_GB2312" w:hAnsi="仿宋" w:cs="仿宋"/>
          <w:szCs w:val="21"/>
        </w:rPr>
      </w:pPr>
      <w:r w:rsidRPr="003459E3">
        <w:rPr>
          <w:rFonts w:ascii="仿宋_GB2312" w:eastAsia="仿宋_GB2312" w:hAnsi="仿宋" w:cs="仿宋" w:hint="eastAsia"/>
          <w:szCs w:val="21"/>
        </w:rPr>
        <w:t>同方节能拥有多项专利和科研成果，在区域能源规划、工业余热回收梯级综合利用技术、蓄能技术(冰蓄冷、水蓄冷、水蓄热)、热泵技术(吸收式热泵、压缩式热泵)、温湿度独立控制技术、变风量技术等方面处于国际领先水平。</w:t>
      </w:r>
    </w:p>
    <w:p w:rsidR="004223F2" w:rsidRPr="003459E3" w:rsidRDefault="00E43B57">
      <w:pPr>
        <w:widowControl/>
        <w:spacing w:line="320" w:lineRule="exact"/>
        <w:ind w:firstLine="480"/>
        <w:jc w:val="left"/>
        <w:rPr>
          <w:rFonts w:ascii="仿宋_GB2312" w:eastAsia="仿宋_GB2312" w:hAnsi="仿宋" w:cs="仿宋"/>
          <w:szCs w:val="21"/>
        </w:rPr>
      </w:pPr>
      <w:r w:rsidRPr="003459E3">
        <w:rPr>
          <w:rFonts w:ascii="仿宋_GB2312" w:eastAsia="仿宋_GB2312" w:hAnsi="仿宋" w:cs="仿宋" w:hint="eastAsia"/>
          <w:szCs w:val="21"/>
        </w:rPr>
        <w:t>同方节能为绿色可再生能源利用技术和工业余热回收技术的推广和应用做出了突出的贡献，目前公司所实施的民用节能推广项目面积已经超过2亿平方米，工业余热回收节能项目每年可节约标煤15万吨，能源投资项目额度超过6亿元人民币</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（一）技术原理及适用领域</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集中供热系统具有大惯性、长时滞、非线性的特点，而且是一种存在耦合的多输入－多输出系统。随着供热规模的不断扩大、居民采暖用户对供热水平要求的不断提高以及越来越严重的招工难问题，人工调节方式已经越来越难以满足供热公司运行管理的需要。为了解决目前供暖热网运行中的弊端，结合现阶段按照供热面积收费的体制，本方案中采用了均匀性控制策略的方案，其调节思想是：</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）对各个热力站供水阀门的调节，以各个热力站彼此之间供热效果相同为目标。</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）被调量选定热力站的二次网供水和回水的平均温度。</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该技术主要应用于城市集中供热领域。</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（二）节能改造具体内容</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菏泽永恒热力目前大部分热力站未安装自控装置，未实现全网的均匀性调节，运行人员通过对管网的了解对各个热力站进行人工调节，调节期限长，且反复工作量大。虽然运行人员具有较高的调节水平，但过大的工作量无法使热网做到及时准确的调节。通过对菏泽热力热网运行调度情况的了解，还有以下可以优化和改进的方面：</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菏泽热力公司管网已完成</w:t>
      </w:r>
      <w:r>
        <w:rPr>
          <w:rFonts w:ascii="Times New Roman" w:eastAsia="仿宋_GB2312" w:hAnsi="Times New Roman" w:cs="Times New Roman"/>
          <w:color w:val="000000"/>
          <w:szCs w:val="21"/>
        </w:rPr>
        <w:t>700</w:t>
      </w:r>
      <w:r>
        <w:rPr>
          <w:rFonts w:ascii="Times New Roman" w:eastAsia="仿宋_GB2312" w:hAnsi="Times New Roman" w:cs="Times New Roman"/>
          <w:color w:val="000000"/>
          <w:szCs w:val="21"/>
        </w:rPr>
        <w:t>万平米的负荷建设，但后期发展规划较大，现有的管网条件很难满足菏泽市供热发展需求；</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热源调度以经验为主，供热质量凭感觉判断，主观因素偏多；</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管网调节用运行人员经验调节，控制精度不高，调节缓慢；</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部分热力站的控制系统使用年限较长，已不能满足全网控制的要求；</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部分热力站循环水泵及管道加压泵已配套安装变频控制，但不能实现上位远程控制；</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二次网存在水力失调现象，且</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小温差大流量</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运行，存在热量浪费情况，水泵电耗偏高。</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自管站相对较多，影响供热运行调节；</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运行管理无考核制度，各站运行人员对节能无积极性。</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lastRenderedPageBreak/>
        <w:t>项目实施主要内容为：</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改造和升级原有系统建立集中供热计算机综合监控系统一套，其中包括</w:t>
      </w:r>
      <w:r>
        <w:rPr>
          <w:rFonts w:ascii="Times New Roman" w:eastAsia="仿宋_GB2312" w:hAnsi="Times New Roman" w:cs="Times New Roman"/>
          <w:color w:val="000000"/>
          <w:szCs w:val="21"/>
        </w:rPr>
        <w:t>226</w:t>
      </w:r>
      <w:r>
        <w:rPr>
          <w:rFonts w:ascii="Times New Roman" w:eastAsia="仿宋_GB2312" w:hAnsi="Times New Roman" w:cs="Times New Roman"/>
          <w:color w:val="000000"/>
          <w:szCs w:val="21"/>
        </w:rPr>
        <w:t>座热力站的自动化设计、设备成套、安装调试；新建调度室监控中心；</w:t>
      </w:r>
      <w:r>
        <w:rPr>
          <w:rFonts w:ascii="Times New Roman" w:eastAsia="仿宋_GB2312" w:hAnsi="Times New Roman" w:cs="Times New Roman"/>
          <w:color w:val="000000"/>
          <w:szCs w:val="21"/>
        </w:rPr>
        <w:t>50</w:t>
      </w:r>
      <w:r>
        <w:rPr>
          <w:rFonts w:ascii="Times New Roman" w:eastAsia="仿宋_GB2312" w:hAnsi="Times New Roman" w:cs="Times New Roman"/>
          <w:color w:val="000000"/>
          <w:szCs w:val="21"/>
        </w:rPr>
        <w:t>万平方米二级管网平衡改造；室温采集监测系统；预留</w:t>
      </w:r>
      <w:r>
        <w:rPr>
          <w:rFonts w:ascii="Times New Roman" w:eastAsia="仿宋_GB2312" w:hAnsi="Times New Roman" w:cs="Times New Roman"/>
          <w:color w:val="000000"/>
          <w:szCs w:val="21"/>
        </w:rPr>
        <w:t>30</w:t>
      </w:r>
      <w:r>
        <w:rPr>
          <w:rFonts w:ascii="Times New Roman" w:eastAsia="仿宋_GB2312" w:hAnsi="Times New Roman" w:cs="Times New Roman"/>
          <w:color w:val="000000"/>
          <w:szCs w:val="21"/>
        </w:rPr>
        <w:t>座换热站新建换热站自控系统等。项目内容包括能耗诊断、系统设计、项目融资、设备成套、安装调试、人员培训、设备维护、全程运行指导在内的全系列节能服务。本项目投资改造内容双方约定分两年全部完成：合同签订当年完成一级管网热量节能及部分换热站变频节能工程改造，合同签订第二年完成二网平衡及其它工程改造（不含预留站建设）。</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该项目的顺利实施将产生以下效益：</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）提高热网的运行管理水平，保证热网的快速有效调节。</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通过调度中心设置的集中供热计算机监控管理系统提供实时、准确的数据，使热网的调控有了可靠依据；可减少管网运行调节的工作量；适应管网变流量或者分阶段改变流量下的变化；可以及时、准确地控制和调节热网的运行参数；可针对不同功能的热力站所供应的区域功能的不同，合理安排集中供热的时间。</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）降低供热能耗指标，减少运行成本。</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该项目成功实施后能够改变调节滞后、冷热不均的状况，达到节能降耗的目的；在满足热网中各用户室内温度</w:t>
      </w:r>
      <w:r>
        <w:rPr>
          <w:rFonts w:ascii="Times New Roman" w:eastAsia="仿宋_GB2312" w:hAnsi="Times New Roman" w:cs="Times New Roman"/>
          <w:color w:val="000000"/>
          <w:szCs w:val="21"/>
        </w:rPr>
        <w:t>20±2℃</w:t>
      </w:r>
      <w:r>
        <w:rPr>
          <w:rFonts w:ascii="Times New Roman" w:eastAsia="仿宋_GB2312" w:hAnsi="Times New Roman" w:cs="Times New Roman"/>
          <w:color w:val="000000"/>
          <w:szCs w:val="21"/>
        </w:rPr>
        <w:t>的前提下，指导热源的运行调节，达到最大限度的节能效果。同时热力站循环泵变频器实现自动调节，降低二级网电耗，部分热力站实现</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无人值守、有人巡检</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的运行管理模式，大大降低人工成本，为整个热网的无人值守运行积累经验。</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w:t>
      </w:r>
      <w:r>
        <w:rPr>
          <w:rFonts w:ascii="Times New Roman" w:eastAsia="仿宋_GB2312" w:hAnsi="Times New Roman" w:cs="Times New Roman"/>
          <w:color w:val="000000"/>
          <w:szCs w:val="21"/>
        </w:rPr>
        <w:t>）解决一次网水力失调后能实现一定程度的扩供。</w:t>
      </w:r>
    </w:p>
    <w:p w:rsidR="004223F2" w:rsidRDefault="00E43B57">
      <w:pPr>
        <w:spacing w:line="320" w:lineRule="exact"/>
        <w:ind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系统实现水力平衡，可以将原来室内温度偏高的用户的热量节省下来，当原系统存在较大水力失调情况时，改造后可实现较大节能空间，节省下来的热量可用于增加供热面积，实现系统扩供，获取更多经济效益。</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（三）项目实施情况</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项目自</w:t>
      </w:r>
      <w:r>
        <w:rPr>
          <w:rFonts w:ascii="Times New Roman" w:eastAsia="仿宋_GB2312" w:hAnsi="Times New Roman" w:cs="Times New Roman"/>
          <w:color w:val="000000"/>
          <w:szCs w:val="21"/>
        </w:rPr>
        <w:t>2016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8</w:t>
      </w:r>
      <w:r>
        <w:rPr>
          <w:rFonts w:ascii="Times New Roman" w:eastAsia="仿宋_GB2312" w:hAnsi="Times New Roman" w:cs="Times New Roman"/>
          <w:color w:val="000000"/>
          <w:szCs w:val="21"/>
        </w:rPr>
        <w:t>月份开始实施，经两个多月的紧张施工，在</w:t>
      </w:r>
      <w:r>
        <w:rPr>
          <w:rFonts w:ascii="Times New Roman" w:eastAsia="仿宋_GB2312" w:hAnsi="Times New Roman" w:cs="Times New Roman"/>
          <w:color w:val="000000"/>
          <w:szCs w:val="21"/>
        </w:rPr>
        <w:t>2016</w:t>
      </w:r>
      <w:r>
        <w:rPr>
          <w:rFonts w:ascii="Times New Roman" w:eastAsia="仿宋_GB2312" w:hAnsi="Times New Roman" w:cs="Times New Roman"/>
          <w:color w:val="000000"/>
          <w:szCs w:val="21"/>
        </w:rPr>
        <w:t>年冬季供暖前完成智慧供热监控中心建设、换热站自控系统安装调试、室温采集检测系统建设等。经过一个采暖季的稳定运行，智慧供热系统达到安全、节能、均匀按需供热的目的。</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五、项目年节能量及年节能效益</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（一）年节能量</w:t>
      </w:r>
    </w:p>
    <w:p w:rsidR="004223F2" w:rsidRDefault="00E43B57">
      <w:pPr>
        <w:spacing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．改造前后系统（设备）用能情况及主要参数</w:t>
      </w:r>
    </w:p>
    <w:p w:rsidR="004223F2" w:rsidRPr="003459E3" w:rsidRDefault="00E43B57" w:rsidP="00C301EA">
      <w:pPr>
        <w:spacing w:afterLines="50" w:line="320" w:lineRule="exact"/>
        <w:ind w:firstLine="420"/>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表1 2015-2016采暖季（改造前）的热耗及室外平均温度情况</w:t>
      </w:r>
    </w:p>
    <w:tbl>
      <w:tblPr>
        <w:tblW w:w="7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917"/>
        <w:gridCol w:w="2025"/>
        <w:gridCol w:w="2023"/>
      </w:tblGrid>
      <w:tr w:rsidR="004223F2" w:rsidRPr="003459E3">
        <w:trPr>
          <w:trHeight w:val="1155"/>
          <w:jc w:val="center"/>
        </w:trPr>
        <w:tc>
          <w:tcPr>
            <w:tcW w:w="1817" w:type="dxa"/>
            <w:shd w:val="clear" w:color="auto" w:fill="auto"/>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折算总耗热量（万GJ）</w:t>
            </w:r>
          </w:p>
        </w:tc>
        <w:tc>
          <w:tcPr>
            <w:tcW w:w="1917" w:type="dxa"/>
            <w:shd w:val="clear" w:color="auto" w:fill="auto"/>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供热面积</w:t>
            </w:r>
            <w:r w:rsidRPr="003459E3">
              <w:rPr>
                <w:rFonts w:ascii="仿宋_GB2312" w:eastAsia="仿宋_GB2312" w:hAnsi="Times New Roman" w:cs="Times New Roman" w:hint="eastAsia"/>
                <w:szCs w:val="21"/>
              </w:rPr>
              <w:br/>
              <w:t>（万</w:t>
            </w:r>
            <w:r w:rsidRPr="003459E3">
              <w:rPr>
                <w:rFonts w:ascii="仿宋_GB2312" w:hAnsi="Times New Roman" w:cs="Times New Roman" w:hint="eastAsia"/>
                <w:szCs w:val="21"/>
              </w:rPr>
              <w:t>㎡</w:t>
            </w:r>
            <w:r w:rsidRPr="003459E3">
              <w:rPr>
                <w:rFonts w:ascii="仿宋_GB2312" w:eastAsia="仿宋_GB2312" w:hAnsi="Times New Roman" w:cs="Times New Roman" w:hint="eastAsia"/>
                <w:szCs w:val="21"/>
              </w:rPr>
              <w:t>）</w:t>
            </w:r>
          </w:p>
        </w:tc>
        <w:tc>
          <w:tcPr>
            <w:tcW w:w="2025" w:type="dxa"/>
            <w:shd w:val="clear" w:color="auto" w:fill="auto"/>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平米热耗</w:t>
            </w:r>
            <w:r w:rsidRPr="003459E3">
              <w:rPr>
                <w:rFonts w:ascii="仿宋_GB2312" w:eastAsia="仿宋_GB2312" w:hAnsi="Times New Roman" w:cs="Times New Roman" w:hint="eastAsia"/>
                <w:szCs w:val="21"/>
              </w:rPr>
              <w:br/>
              <w:t>（GJ/</w:t>
            </w:r>
            <w:r w:rsidRPr="003459E3">
              <w:rPr>
                <w:rFonts w:ascii="仿宋_GB2312" w:hAnsi="Times New Roman" w:cs="Times New Roman" w:hint="eastAsia"/>
                <w:szCs w:val="21"/>
              </w:rPr>
              <w:t>㎡</w:t>
            </w:r>
            <w:r w:rsidRPr="003459E3">
              <w:rPr>
                <w:rFonts w:ascii="仿宋_GB2312" w:eastAsia="仿宋_GB2312" w:hAnsi="Times New Roman" w:cs="Times New Roman" w:hint="eastAsia"/>
                <w:szCs w:val="21"/>
              </w:rPr>
              <w:t>）</w:t>
            </w:r>
          </w:p>
        </w:tc>
        <w:tc>
          <w:tcPr>
            <w:tcW w:w="2023" w:type="dxa"/>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采暖期室外平均温度℃</w:t>
            </w:r>
          </w:p>
        </w:tc>
      </w:tr>
      <w:tr w:rsidR="004223F2" w:rsidRPr="003459E3">
        <w:trPr>
          <w:trHeight w:val="462"/>
          <w:jc w:val="center"/>
        </w:trPr>
        <w:tc>
          <w:tcPr>
            <w:tcW w:w="1817" w:type="dxa"/>
            <w:shd w:val="clear" w:color="auto" w:fill="auto"/>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253.3</w:t>
            </w:r>
          </w:p>
        </w:tc>
        <w:tc>
          <w:tcPr>
            <w:tcW w:w="1917" w:type="dxa"/>
            <w:shd w:val="clear" w:color="auto" w:fill="auto"/>
            <w:vAlign w:val="center"/>
          </w:tcPr>
          <w:p w:rsidR="004223F2" w:rsidRPr="003459E3" w:rsidRDefault="00E43B57">
            <w:pPr>
              <w:spacing w:line="320" w:lineRule="exact"/>
              <w:jc w:val="center"/>
              <w:rPr>
                <w:rFonts w:ascii="仿宋_GB2312" w:eastAsia="仿宋_GB2312" w:hAnsi="Times New Roman" w:cs="Times New Roman"/>
                <w:szCs w:val="21"/>
                <w:highlight w:val="yellow"/>
              </w:rPr>
            </w:pPr>
            <w:r w:rsidRPr="003459E3">
              <w:rPr>
                <w:rFonts w:ascii="仿宋_GB2312" w:eastAsia="仿宋_GB2312" w:hAnsi="Times New Roman" w:cs="Times New Roman" w:hint="eastAsia"/>
                <w:szCs w:val="21"/>
              </w:rPr>
              <w:t>484.85</w:t>
            </w:r>
          </w:p>
        </w:tc>
        <w:tc>
          <w:tcPr>
            <w:tcW w:w="2025" w:type="dxa"/>
            <w:shd w:val="clear" w:color="auto" w:fill="auto"/>
            <w:vAlign w:val="center"/>
          </w:tcPr>
          <w:p w:rsidR="004223F2" w:rsidRPr="003459E3" w:rsidRDefault="00E43B57">
            <w:pPr>
              <w:spacing w:line="320" w:lineRule="exact"/>
              <w:jc w:val="center"/>
              <w:rPr>
                <w:rFonts w:ascii="仿宋_GB2312" w:eastAsia="仿宋_GB2312" w:hAnsi="Times New Roman" w:cs="Times New Roman"/>
                <w:color w:val="000000"/>
                <w:szCs w:val="21"/>
                <w:highlight w:val="yellow"/>
              </w:rPr>
            </w:pPr>
            <w:r w:rsidRPr="003459E3">
              <w:rPr>
                <w:rFonts w:ascii="仿宋_GB2312" w:eastAsia="仿宋_GB2312" w:hAnsi="Times New Roman" w:cs="Times New Roman" w:hint="eastAsia"/>
                <w:color w:val="000000"/>
                <w:szCs w:val="21"/>
              </w:rPr>
              <w:t>0.5224</w:t>
            </w:r>
          </w:p>
        </w:tc>
        <w:tc>
          <w:tcPr>
            <w:tcW w:w="2023" w:type="dxa"/>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3.53</w:t>
            </w:r>
          </w:p>
        </w:tc>
      </w:tr>
    </w:tbl>
    <w:p w:rsidR="004223F2" w:rsidRPr="003459E3" w:rsidRDefault="00E43B57" w:rsidP="00C301EA">
      <w:pPr>
        <w:spacing w:afterLines="50" w:line="320" w:lineRule="exact"/>
        <w:ind w:firstLine="420"/>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表2 2016-2017采暖季（改造后）的热耗及室外平均温度情况</w:t>
      </w:r>
    </w:p>
    <w:tbl>
      <w:tblPr>
        <w:tblW w:w="7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917"/>
        <w:gridCol w:w="2025"/>
        <w:gridCol w:w="2023"/>
      </w:tblGrid>
      <w:tr w:rsidR="004223F2" w:rsidRPr="003459E3">
        <w:trPr>
          <w:trHeight w:val="1155"/>
          <w:jc w:val="center"/>
        </w:trPr>
        <w:tc>
          <w:tcPr>
            <w:tcW w:w="1817" w:type="dxa"/>
            <w:shd w:val="clear" w:color="auto" w:fill="auto"/>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折算总耗热量（万GJ）</w:t>
            </w:r>
          </w:p>
        </w:tc>
        <w:tc>
          <w:tcPr>
            <w:tcW w:w="1917" w:type="dxa"/>
            <w:shd w:val="clear" w:color="auto" w:fill="auto"/>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供热面积</w:t>
            </w:r>
            <w:r w:rsidRPr="003459E3">
              <w:rPr>
                <w:rFonts w:ascii="仿宋_GB2312" w:eastAsia="仿宋_GB2312" w:hAnsi="Times New Roman" w:cs="Times New Roman" w:hint="eastAsia"/>
                <w:szCs w:val="21"/>
              </w:rPr>
              <w:br/>
              <w:t>（万</w:t>
            </w:r>
            <w:r w:rsidRPr="003459E3">
              <w:rPr>
                <w:rFonts w:ascii="仿宋_GB2312" w:hAnsi="Times New Roman" w:cs="Times New Roman" w:hint="eastAsia"/>
                <w:szCs w:val="21"/>
              </w:rPr>
              <w:t>㎡</w:t>
            </w:r>
            <w:r w:rsidRPr="003459E3">
              <w:rPr>
                <w:rFonts w:ascii="仿宋_GB2312" w:eastAsia="仿宋_GB2312" w:hAnsi="Times New Roman" w:cs="Times New Roman" w:hint="eastAsia"/>
                <w:szCs w:val="21"/>
              </w:rPr>
              <w:t>）</w:t>
            </w:r>
          </w:p>
        </w:tc>
        <w:tc>
          <w:tcPr>
            <w:tcW w:w="2025" w:type="dxa"/>
            <w:shd w:val="clear" w:color="auto" w:fill="auto"/>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平米热耗</w:t>
            </w:r>
            <w:r w:rsidRPr="003459E3">
              <w:rPr>
                <w:rFonts w:ascii="仿宋_GB2312" w:eastAsia="仿宋_GB2312" w:hAnsi="Times New Roman" w:cs="Times New Roman" w:hint="eastAsia"/>
                <w:szCs w:val="21"/>
              </w:rPr>
              <w:br/>
              <w:t>（GJ/</w:t>
            </w:r>
            <w:r w:rsidRPr="003459E3">
              <w:rPr>
                <w:rFonts w:ascii="仿宋_GB2312" w:hAnsi="Times New Roman" w:cs="Times New Roman" w:hint="eastAsia"/>
                <w:szCs w:val="21"/>
              </w:rPr>
              <w:t>㎡</w:t>
            </w:r>
            <w:r w:rsidRPr="003459E3">
              <w:rPr>
                <w:rFonts w:ascii="仿宋_GB2312" w:eastAsia="仿宋_GB2312" w:hAnsi="Times New Roman" w:cs="Times New Roman" w:hint="eastAsia"/>
                <w:szCs w:val="21"/>
              </w:rPr>
              <w:t>）</w:t>
            </w:r>
          </w:p>
        </w:tc>
        <w:tc>
          <w:tcPr>
            <w:tcW w:w="2023" w:type="dxa"/>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采暖期室外平均温度℃</w:t>
            </w:r>
          </w:p>
        </w:tc>
      </w:tr>
      <w:tr w:rsidR="004223F2" w:rsidRPr="003459E3">
        <w:trPr>
          <w:trHeight w:val="462"/>
          <w:jc w:val="center"/>
        </w:trPr>
        <w:tc>
          <w:tcPr>
            <w:tcW w:w="1817" w:type="dxa"/>
            <w:shd w:val="clear" w:color="auto" w:fill="auto"/>
            <w:vAlign w:val="center"/>
          </w:tcPr>
          <w:p w:rsidR="004223F2" w:rsidRPr="003459E3" w:rsidRDefault="00E43B57">
            <w:pPr>
              <w:spacing w:line="320" w:lineRule="exact"/>
              <w:jc w:val="center"/>
              <w:rPr>
                <w:rFonts w:ascii="仿宋_GB2312" w:eastAsia="仿宋_GB2312" w:hAnsi="Times New Roman" w:cs="Times New Roman"/>
                <w:szCs w:val="21"/>
              </w:rPr>
            </w:pPr>
            <w:r w:rsidRPr="003459E3">
              <w:rPr>
                <w:rFonts w:ascii="仿宋_GB2312" w:eastAsia="仿宋_GB2312" w:hAnsi="Times New Roman" w:cs="Times New Roman" w:hint="eastAsia"/>
                <w:szCs w:val="21"/>
              </w:rPr>
              <w:t>213.6</w:t>
            </w:r>
          </w:p>
        </w:tc>
        <w:tc>
          <w:tcPr>
            <w:tcW w:w="1917" w:type="dxa"/>
            <w:shd w:val="clear" w:color="auto" w:fill="auto"/>
            <w:vAlign w:val="center"/>
          </w:tcPr>
          <w:p w:rsidR="004223F2" w:rsidRPr="003459E3" w:rsidRDefault="00E43B57">
            <w:pPr>
              <w:widowControl/>
              <w:spacing w:line="320" w:lineRule="exact"/>
              <w:jc w:val="center"/>
              <w:rPr>
                <w:rFonts w:ascii="仿宋_GB2312" w:eastAsia="仿宋_GB2312" w:hAnsi="Times New Roman" w:cs="Times New Roman"/>
                <w:color w:val="000000"/>
                <w:szCs w:val="21"/>
              </w:rPr>
            </w:pPr>
            <w:r w:rsidRPr="003459E3">
              <w:rPr>
                <w:rFonts w:ascii="仿宋_GB2312" w:eastAsia="仿宋_GB2312" w:hAnsi="Times New Roman" w:cs="Times New Roman" w:hint="eastAsia"/>
                <w:color w:val="000000"/>
                <w:szCs w:val="21"/>
              </w:rPr>
              <w:t>544.13</w:t>
            </w:r>
          </w:p>
        </w:tc>
        <w:tc>
          <w:tcPr>
            <w:tcW w:w="2025" w:type="dxa"/>
            <w:shd w:val="clear" w:color="auto" w:fill="auto"/>
            <w:vAlign w:val="center"/>
          </w:tcPr>
          <w:p w:rsidR="004223F2" w:rsidRPr="003459E3" w:rsidRDefault="00E43B57">
            <w:pPr>
              <w:widowControl/>
              <w:spacing w:line="320" w:lineRule="exact"/>
              <w:jc w:val="center"/>
              <w:rPr>
                <w:rFonts w:ascii="仿宋_GB2312" w:eastAsia="仿宋_GB2312" w:hAnsi="Times New Roman" w:cs="Times New Roman"/>
                <w:color w:val="000000"/>
                <w:szCs w:val="21"/>
              </w:rPr>
            </w:pPr>
            <w:r w:rsidRPr="003459E3">
              <w:rPr>
                <w:rFonts w:ascii="仿宋_GB2312" w:eastAsia="仿宋_GB2312" w:hAnsi="Times New Roman" w:cs="Times New Roman" w:hint="eastAsia"/>
                <w:color w:val="000000"/>
                <w:szCs w:val="21"/>
              </w:rPr>
              <w:t>0.3926</w:t>
            </w:r>
          </w:p>
        </w:tc>
        <w:tc>
          <w:tcPr>
            <w:tcW w:w="2023" w:type="dxa"/>
            <w:vAlign w:val="center"/>
          </w:tcPr>
          <w:p w:rsidR="004223F2" w:rsidRPr="003459E3" w:rsidRDefault="00E43B57">
            <w:pPr>
              <w:widowControl/>
              <w:spacing w:line="320" w:lineRule="exact"/>
              <w:jc w:val="center"/>
              <w:rPr>
                <w:rFonts w:ascii="仿宋_GB2312" w:eastAsia="仿宋_GB2312" w:hAnsi="Times New Roman" w:cs="Times New Roman"/>
                <w:color w:val="000000"/>
                <w:szCs w:val="21"/>
              </w:rPr>
            </w:pPr>
            <w:r w:rsidRPr="003459E3">
              <w:rPr>
                <w:rFonts w:ascii="仿宋_GB2312" w:eastAsia="仿宋_GB2312" w:hAnsi="Times New Roman" w:cs="Times New Roman" w:hint="eastAsia"/>
                <w:color w:val="000000"/>
                <w:szCs w:val="21"/>
              </w:rPr>
              <w:t>4.70</w:t>
            </w:r>
          </w:p>
        </w:tc>
      </w:tr>
    </w:tbl>
    <w:p w:rsidR="004223F2" w:rsidRDefault="00E43B57" w:rsidP="00C301EA">
      <w:pPr>
        <w:spacing w:beforeLines="50" w:line="320" w:lineRule="exact"/>
        <w:ind w:firstLineChars="202" w:firstLine="424"/>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．节能量计算方法及项目年节能量</w:t>
      </w:r>
    </w:p>
    <w:p w:rsidR="004223F2" w:rsidRDefault="00E43B57">
      <w:pPr>
        <w:spacing w:line="320" w:lineRule="exact"/>
        <w:ind w:firstLineChars="202" w:firstLine="42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lastRenderedPageBreak/>
        <w:t>基准热单耗，是指依据前</w:t>
      </w:r>
      <w:r>
        <w:rPr>
          <w:rFonts w:ascii="Times New Roman" w:eastAsia="仿宋_GB2312" w:hAnsi="Times New Roman" w:cs="Times New Roman"/>
          <w:color w:val="000000"/>
          <w:szCs w:val="21"/>
        </w:rPr>
        <w:t>2015-2016</w:t>
      </w:r>
      <w:r>
        <w:rPr>
          <w:rFonts w:ascii="Times New Roman" w:eastAsia="仿宋_GB2312" w:hAnsi="Times New Roman" w:cs="Times New Roman"/>
          <w:color w:val="000000"/>
          <w:szCs w:val="21"/>
        </w:rPr>
        <w:t>年采暖季供热热单耗、采暖季室外平均温度推算出往年运行情况下本采暖季的热单耗。</w:t>
      </w:r>
    </w:p>
    <w:p w:rsidR="004223F2" w:rsidRDefault="00DA139C">
      <w:pPr>
        <w:ind w:firstLineChars="202" w:firstLine="424"/>
        <w:rPr>
          <w:rFonts w:ascii="Times New Roman" w:eastAsia="仿宋_GB2312" w:hAnsi="Times New Roman" w:cs="Times New Roman"/>
          <w:color w:val="000000"/>
          <w:szCs w:val="21"/>
        </w:rPr>
      </w:pPr>
      <w:r w:rsidRPr="00DA139C">
        <w:rPr>
          <w:rFonts w:ascii="Times New Roman" w:eastAsia="华文新魏" w:hAnsi="Times New Roman" w:cs="Times New Roman"/>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88" o:spid="_x0000_s1027" type="#_x0000_t75" style="position:absolute;left:0;text-align:left;margin-left:233.05pt;margin-top:512.7pt;width:155pt;height:31pt;z-index:251661312;mso-position-horizontal-relative:page;mso-position-vertical-relative:page">
            <v:imagedata r:id="rId19" o:title=""/>
            <w10:wrap anchorx="page" anchory="page"/>
          </v:shape>
          <o:OLEObject Type="Embed" ProgID="Equation.3" ShapeID="对象 88" DrawAspect="Content" ObjectID="_1606825252" r:id="rId20"/>
        </w:pict>
      </w:r>
      <w:r w:rsidR="00E43B57">
        <w:rPr>
          <w:rFonts w:ascii="Times New Roman" w:eastAsia="仿宋_GB2312" w:hAnsi="Times New Roman" w:cs="Times New Roman"/>
          <w:color w:val="000000"/>
          <w:szCs w:val="21"/>
        </w:rPr>
        <w:t>根据合同公式：</w:t>
      </w:r>
    </w:p>
    <w:p w:rsidR="004223F2" w:rsidRDefault="004223F2">
      <w:pPr>
        <w:ind w:firstLine="420"/>
        <w:jc w:val="center"/>
        <w:rPr>
          <w:rFonts w:ascii="Times New Roman" w:hAnsi="Times New Roman" w:cs="Times New Roman"/>
          <w:szCs w:val="21"/>
        </w:rPr>
      </w:pPr>
    </w:p>
    <w:p w:rsidR="004223F2" w:rsidRDefault="00E43B57">
      <w:pPr>
        <w:ind w:firstLine="420"/>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(MJ/</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采暖季</w:t>
      </w:r>
      <w:r>
        <w:rPr>
          <w:rFonts w:ascii="Times New Roman" w:eastAsia="仿宋_GB2312" w:hAnsi="Times New Roman" w:cs="Times New Roman"/>
          <w:color w:val="000000"/>
          <w:szCs w:val="21"/>
        </w:rPr>
        <w:t>)</w:t>
      </w:r>
    </w:p>
    <w:p w:rsidR="004223F2" w:rsidRDefault="00E43B57">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式中：</w:t>
      </w:r>
    </w:p>
    <w:p w:rsidR="004223F2" w:rsidRDefault="00E43B57">
      <w:pPr>
        <w:ind w:firstLineChars="500" w:firstLine="105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w:t>
      </w:r>
      <w:r>
        <w:rPr>
          <w:rFonts w:ascii="Times New Roman" w:eastAsia="仿宋_GB2312" w:hAnsi="Times New Roman" w:cs="Times New Roman"/>
          <w:color w:val="000000"/>
          <w:szCs w:val="21"/>
          <w:vertAlign w:val="subscript"/>
        </w:rPr>
        <w:t>R0</w:t>
      </w:r>
      <w:r>
        <w:rPr>
          <w:rFonts w:ascii="Times New Roman" w:eastAsia="仿宋_GB2312" w:hAnsi="Times New Roman" w:cs="Times New Roman"/>
          <w:color w:val="000000"/>
          <w:szCs w:val="21"/>
        </w:rPr>
        <w:t>为基准热单耗。</w:t>
      </w:r>
    </w:p>
    <w:p w:rsidR="004223F2" w:rsidRDefault="00E43B57">
      <w:pPr>
        <w:ind w:firstLineChars="500" w:firstLine="105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t</w:t>
      </w:r>
      <w:r>
        <w:rPr>
          <w:rFonts w:ascii="Times New Roman" w:eastAsia="仿宋_GB2312" w:hAnsi="Times New Roman" w:cs="Times New Roman"/>
          <w:color w:val="000000"/>
          <w:szCs w:val="21"/>
          <w:vertAlign w:val="subscript"/>
        </w:rPr>
        <w:t>s</w:t>
      </w:r>
      <w:r>
        <w:rPr>
          <w:rFonts w:ascii="Times New Roman" w:eastAsia="仿宋_GB2312" w:hAnsi="Times New Roman" w:cs="Times New Roman"/>
          <w:color w:val="000000"/>
          <w:szCs w:val="21"/>
        </w:rPr>
        <w:t>为本采暖季室外平均温度，</w:t>
      </w:r>
      <w:r>
        <w:rPr>
          <w:rFonts w:ascii="Times New Roman" w:eastAsia="仿宋_GB2312" w:hAnsi="Times New Roman" w:cs="Times New Roman"/>
          <w:color w:val="000000"/>
          <w:szCs w:val="21"/>
        </w:rPr>
        <w:t>4.7℃</w:t>
      </w:r>
      <w:r>
        <w:rPr>
          <w:rFonts w:ascii="Times New Roman" w:eastAsia="仿宋_GB2312" w:hAnsi="Times New Roman" w:cs="Times New Roman"/>
          <w:color w:val="000000"/>
          <w:szCs w:val="21"/>
        </w:rPr>
        <w:t>。</w:t>
      </w:r>
    </w:p>
    <w:p w:rsidR="004223F2" w:rsidRDefault="00E43B57">
      <w:pPr>
        <w:ind w:firstLineChars="500" w:firstLine="105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T</w:t>
      </w:r>
      <w:r>
        <w:rPr>
          <w:rFonts w:ascii="Times New Roman" w:eastAsia="仿宋_GB2312" w:hAnsi="Times New Roman" w:cs="Times New Roman"/>
          <w:color w:val="000000"/>
          <w:szCs w:val="21"/>
        </w:rPr>
        <w:t>为本采暖季总供热天数减合同标准天数</w:t>
      </w:r>
      <w:r>
        <w:rPr>
          <w:rFonts w:ascii="Times New Roman" w:eastAsia="仿宋_GB2312" w:hAnsi="Times New Roman" w:cs="Times New Roman"/>
          <w:color w:val="000000"/>
          <w:szCs w:val="21"/>
        </w:rPr>
        <w:t>121</w:t>
      </w:r>
      <w:r>
        <w:rPr>
          <w:rFonts w:ascii="Times New Roman" w:eastAsia="仿宋_GB2312" w:hAnsi="Times New Roman" w:cs="Times New Roman"/>
          <w:color w:val="000000"/>
          <w:szCs w:val="21"/>
        </w:rPr>
        <w:t>天，</w:t>
      </w:r>
      <w:r>
        <w:rPr>
          <w:rFonts w:ascii="Times New Roman" w:eastAsia="仿宋_GB2312" w:hAnsi="Times New Roman" w:cs="Times New Roman"/>
          <w:color w:val="000000"/>
          <w:szCs w:val="21"/>
        </w:rPr>
        <w:t>0</w:t>
      </w:r>
      <w:r>
        <w:rPr>
          <w:rFonts w:ascii="Times New Roman" w:eastAsia="仿宋_GB2312" w:hAnsi="Times New Roman" w:cs="Times New Roman"/>
          <w:color w:val="000000"/>
          <w:szCs w:val="21"/>
        </w:rPr>
        <w:t>天。</w:t>
      </w:r>
    </w:p>
    <w:p w:rsidR="004223F2" w:rsidRDefault="00E43B57">
      <w:pPr>
        <w:ind w:firstLineChars="83" w:firstLine="17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b/>
      </w:r>
      <w:r>
        <w:rPr>
          <w:rFonts w:ascii="Times New Roman" w:eastAsia="仿宋_GB2312" w:hAnsi="Times New Roman" w:cs="Times New Roman"/>
          <w:color w:val="000000"/>
          <w:szCs w:val="21"/>
        </w:rPr>
        <w:t>计算结果：</w:t>
      </w:r>
    </w:p>
    <w:p w:rsidR="004223F2" w:rsidRDefault="00E43B57">
      <w:pPr>
        <w:ind w:firstLineChars="83" w:firstLine="174"/>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b/>
        <w:t>A</w:t>
      </w:r>
      <w:r>
        <w:rPr>
          <w:rFonts w:ascii="Times New Roman" w:eastAsia="仿宋_GB2312" w:hAnsi="Times New Roman" w:cs="Times New Roman"/>
          <w:color w:val="000000"/>
          <w:szCs w:val="21"/>
          <w:vertAlign w:val="subscript"/>
        </w:rPr>
        <w:t>RO</w:t>
      </w:r>
      <w:r>
        <w:rPr>
          <w:rFonts w:ascii="Times New Roman" w:eastAsia="仿宋_GB2312" w:hAnsi="Times New Roman" w:cs="Times New Roman"/>
          <w:color w:val="000000"/>
          <w:szCs w:val="21"/>
        </w:rPr>
        <w:t>=(637.2-35.4×4.7)×(1+0/121)=470.8(MJ/</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采暖季</w:t>
      </w:r>
      <w:r>
        <w:rPr>
          <w:rFonts w:ascii="Times New Roman" w:eastAsia="仿宋_GB2312" w:hAnsi="Times New Roman" w:cs="Times New Roman"/>
          <w:color w:val="000000"/>
          <w:szCs w:val="21"/>
        </w:rPr>
        <w:t>)</w:t>
      </w:r>
    </w:p>
    <w:p w:rsidR="004223F2" w:rsidRDefault="00E43B57">
      <w:pPr>
        <w:ind w:firstLine="42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耗热节能量：项目实施后与实施前供应同样面积相比所节约的热量。</w:t>
      </w:r>
    </w:p>
    <w:p w:rsidR="004223F2" w:rsidRDefault="00E43B57">
      <w:pPr>
        <w:ind w:firstLine="42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根据合同公式：</w:t>
      </w:r>
    </w:p>
    <w:p w:rsidR="004223F2" w:rsidRDefault="004223F2">
      <w:pPr>
        <w:ind w:firstLineChars="200" w:firstLine="420"/>
        <w:jc w:val="center"/>
        <w:rPr>
          <w:rFonts w:ascii="Times New Roman" w:eastAsia="仿宋_GB2312" w:hAnsi="Times New Roman" w:cs="Times New Roman"/>
          <w:color w:val="000000"/>
          <w:szCs w:val="21"/>
        </w:rPr>
      </w:pPr>
      <w:r w:rsidRPr="004223F2">
        <w:rPr>
          <w:rFonts w:ascii="Times New Roman" w:eastAsia="仿宋_GB2312" w:hAnsi="Times New Roman" w:cs="Times New Roman"/>
          <w:color w:val="000000"/>
          <w:position w:val="-30"/>
          <w:szCs w:val="21"/>
        </w:rPr>
        <w:object w:dxaOrig="4260" w:dyaOrig="700">
          <v:shape id="_x0000_i1025" type="#_x0000_t75" style="width:213pt;height:36pt" o:ole="">
            <v:imagedata r:id="rId21" o:title=""/>
          </v:shape>
          <o:OLEObject Type="Embed" ProgID="Equation.3" ShapeID="_x0000_i1025" DrawAspect="Content" ObjectID="_1606825251" r:id="rId22"/>
        </w:object>
      </w:r>
      <w:r w:rsidR="00E43B57">
        <w:rPr>
          <w:rFonts w:ascii="Times New Roman" w:eastAsia="仿宋_GB2312" w:hAnsi="Times New Roman" w:cs="Times New Roman"/>
          <w:color w:val="000000"/>
          <w:szCs w:val="21"/>
        </w:rPr>
        <w:t>(GJ)</w:t>
      </w:r>
    </w:p>
    <w:p w:rsidR="004223F2" w:rsidRDefault="00E43B57">
      <w:pPr>
        <w:ind w:left="420"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式中：</w:t>
      </w:r>
    </w:p>
    <w:p w:rsidR="004223F2" w:rsidRDefault="00E43B57">
      <w:pPr>
        <w:ind w:left="420"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w:t>
      </w:r>
      <w:r>
        <w:rPr>
          <w:rFonts w:ascii="Times New Roman" w:eastAsia="仿宋_GB2312" w:hAnsi="Times New Roman" w:cs="Times New Roman"/>
          <w:color w:val="000000"/>
          <w:szCs w:val="21"/>
          <w:vertAlign w:val="subscript"/>
        </w:rPr>
        <w:t>R0</w:t>
      </w:r>
      <w:r>
        <w:rPr>
          <w:rFonts w:ascii="Times New Roman" w:eastAsia="仿宋_GB2312" w:hAnsi="Times New Roman" w:cs="Times New Roman"/>
          <w:color w:val="000000"/>
          <w:szCs w:val="21"/>
        </w:rPr>
        <w:t>为结算采暖季基准单位面积耗热量，</w:t>
      </w:r>
      <w:r>
        <w:rPr>
          <w:rFonts w:ascii="Times New Roman" w:eastAsia="仿宋_GB2312" w:hAnsi="Times New Roman" w:cs="Times New Roman"/>
          <w:color w:val="000000"/>
          <w:szCs w:val="21"/>
        </w:rPr>
        <w:t>470.8MJ/</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采暖季；</w:t>
      </w:r>
    </w:p>
    <w:p w:rsidR="004223F2" w:rsidRDefault="00E43B57">
      <w:pPr>
        <w:spacing w:line="320" w:lineRule="exact"/>
        <w:ind w:left="420"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Q</w:t>
      </w:r>
      <w:r>
        <w:rPr>
          <w:rFonts w:ascii="Times New Roman" w:eastAsia="仿宋_GB2312" w:hAnsi="Times New Roman" w:cs="Times New Roman"/>
          <w:color w:val="000000"/>
          <w:szCs w:val="21"/>
          <w:vertAlign w:val="subscript"/>
        </w:rPr>
        <w:t>R</w:t>
      </w:r>
      <w:r>
        <w:rPr>
          <w:rFonts w:ascii="Times New Roman" w:eastAsia="仿宋_GB2312" w:hAnsi="Times New Roman" w:cs="Times New Roman"/>
          <w:color w:val="000000"/>
          <w:szCs w:val="21"/>
        </w:rPr>
        <w:t>为结算采暖季总耗热量，</w:t>
      </w:r>
      <w:r>
        <w:rPr>
          <w:rFonts w:ascii="Times New Roman" w:eastAsia="仿宋_GB2312" w:hAnsi="Times New Roman" w:cs="Times New Roman"/>
          <w:color w:val="000000"/>
          <w:szCs w:val="21"/>
        </w:rPr>
        <w:t>2136388GJ</w:t>
      </w:r>
      <w:r>
        <w:rPr>
          <w:rFonts w:ascii="Times New Roman" w:eastAsia="仿宋_GB2312" w:hAnsi="Times New Roman" w:cs="Times New Roman"/>
          <w:color w:val="000000"/>
          <w:szCs w:val="21"/>
        </w:rPr>
        <w:t>；</w:t>
      </w:r>
    </w:p>
    <w:p w:rsidR="004223F2" w:rsidRDefault="00E43B57">
      <w:pPr>
        <w:spacing w:line="320" w:lineRule="exact"/>
        <w:ind w:left="420" w:firstLine="480"/>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S</w:t>
      </w:r>
      <w:r>
        <w:rPr>
          <w:rFonts w:ascii="Times New Roman" w:eastAsia="仿宋_GB2312" w:hAnsi="Times New Roman" w:cs="Times New Roman"/>
          <w:color w:val="000000"/>
          <w:szCs w:val="21"/>
          <w:vertAlign w:val="subscript"/>
        </w:rPr>
        <w:t>R</w:t>
      </w:r>
      <w:r>
        <w:rPr>
          <w:rFonts w:ascii="Times New Roman" w:eastAsia="仿宋_GB2312" w:hAnsi="Times New Roman" w:cs="Times New Roman"/>
          <w:color w:val="000000"/>
          <w:szCs w:val="21"/>
        </w:rPr>
        <w:t>为结算采暖季菏泽永恒热力有限公司财务应收缴费供热面积加偷暖面积之和，</w:t>
      </w:r>
      <w:r>
        <w:rPr>
          <w:rFonts w:ascii="Times New Roman" w:eastAsia="仿宋_GB2312" w:hAnsi="Times New Roman" w:cs="Times New Roman"/>
          <w:color w:val="000000"/>
          <w:szCs w:val="21"/>
        </w:rPr>
        <w:t>5441284.72</w:t>
      </w:r>
      <w:r>
        <w:rPr>
          <w:rFonts w:ascii="Times New Roman" w:eastAsia="仿宋_GB2312" w:hAnsi="Times New Roman" w:cs="Times New Roman"/>
          <w:color w:val="000000"/>
          <w:szCs w:val="21"/>
        </w:rPr>
        <w:t>㎡；</w:t>
      </w:r>
    </w:p>
    <w:p w:rsidR="004223F2" w:rsidRPr="003459E3" w:rsidRDefault="00E43B57">
      <w:pPr>
        <w:spacing w:line="320" w:lineRule="exact"/>
        <w:ind w:left="420" w:firstLine="480"/>
        <w:rPr>
          <w:rFonts w:ascii="Times New Roman" w:eastAsia="仿宋_GB2312" w:hAnsi="Times New Roman" w:cs="Times New Roman"/>
          <w:color w:val="000000" w:themeColor="text1"/>
          <w:szCs w:val="21"/>
        </w:rPr>
      </w:pPr>
      <w:r>
        <w:rPr>
          <w:rFonts w:ascii="Times New Roman" w:eastAsia="仿宋_GB2312" w:hAnsi="Times New Roman" w:cs="Times New Roman"/>
          <w:color w:val="000000"/>
          <w:szCs w:val="21"/>
        </w:rPr>
        <w:t>S</w:t>
      </w:r>
      <w:r>
        <w:rPr>
          <w:rFonts w:ascii="Times New Roman" w:eastAsia="仿宋_GB2312" w:hAnsi="Times New Roman" w:cs="Times New Roman"/>
          <w:color w:val="000000"/>
          <w:szCs w:val="21"/>
          <w:vertAlign w:val="subscript"/>
        </w:rPr>
        <w:t>R0</w:t>
      </w:r>
      <w:r>
        <w:rPr>
          <w:rFonts w:ascii="Times New Roman" w:eastAsia="仿宋_GB2312" w:hAnsi="Times New Roman" w:cs="Times New Roman"/>
          <w:color w:val="000000"/>
          <w:szCs w:val="21"/>
        </w:rPr>
        <w:t>为菏泽永恒热力有限公司</w:t>
      </w:r>
      <w:r w:rsidRPr="003459E3">
        <w:rPr>
          <w:rFonts w:ascii="Times New Roman" w:eastAsia="仿宋_GB2312" w:hAnsi="Times New Roman" w:cs="Times New Roman"/>
          <w:color w:val="000000" w:themeColor="text1"/>
          <w:szCs w:val="21"/>
        </w:rPr>
        <w:t>2015</w:t>
      </w:r>
      <w:r w:rsidRPr="003459E3">
        <w:rPr>
          <w:rFonts w:ascii="Times New Roman" w:eastAsia="仿宋_GB2312" w:hAnsi="Times New Roman" w:cs="Times New Roman"/>
          <w:color w:val="000000" w:themeColor="text1"/>
          <w:szCs w:val="21"/>
        </w:rPr>
        <w:t>采暖季财务应收缴费实际供暖面积，即</w:t>
      </w:r>
      <w:r w:rsidRPr="003459E3">
        <w:rPr>
          <w:rFonts w:ascii="Times New Roman" w:eastAsia="仿宋_GB2312" w:hAnsi="Times New Roman" w:cs="Times New Roman"/>
          <w:color w:val="000000" w:themeColor="text1"/>
          <w:szCs w:val="21"/>
        </w:rPr>
        <w:t>4848547.814</w:t>
      </w:r>
      <w:r w:rsidRPr="003459E3">
        <w:rPr>
          <w:rFonts w:ascii="Times New Roman" w:eastAsia="仿宋_GB2312" w:hAnsi="Times New Roman" w:cs="Times New Roman"/>
          <w:color w:val="000000" w:themeColor="text1"/>
          <w:szCs w:val="21"/>
        </w:rPr>
        <w:t>㎡。</w:t>
      </w:r>
    </w:p>
    <w:p w:rsidR="004223F2" w:rsidRPr="003459E3" w:rsidRDefault="00E43B57" w:rsidP="007030FD">
      <w:pPr>
        <w:spacing w:line="320" w:lineRule="exact"/>
        <w:ind w:firstLineChars="175" w:firstLine="368"/>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节热量计算结果：</w:t>
      </w:r>
      <w:r w:rsidRPr="003459E3">
        <w:rPr>
          <w:rFonts w:ascii="Cambria Math" w:eastAsia="仿宋_GB2312" w:hAnsi="Cambria Math" w:cs="Cambria Math"/>
          <w:color w:val="000000" w:themeColor="text1"/>
          <w:szCs w:val="21"/>
        </w:rPr>
        <w:t>△</w:t>
      </w:r>
      <w:r w:rsidRPr="003459E3">
        <w:rPr>
          <w:rFonts w:ascii="Times New Roman" w:eastAsia="仿宋_GB2312" w:hAnsi="Times New Roman" w:cs="Times New Roman"/>
          <w:color w:val="000000" w:themeColor="text1"/>
          <w:szCs w:val="21"/>
        </w:rPr>
        <w:t>Q</w:t>
      </w:r>
      <w:r w:rsidRPr="003459E3">
        <w:rPr>
          <w:rFonts w:ascii="Times New Roman" w:eastAsia="仿宋_GB2312" w:hAnsi="Times New Roman" w:cs="Times New Roman"/>
          <w:color w:val="000000" w:themeColor="text1"/>
          <w:szCs w:val="21"/>
          <w:vertAlign w:val="subscript"/>
        </w:rPr>
        <w:t>R</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470.8-2136388×1000÷5441284.72</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×4848547.814÷1000=379032.0</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GJ</w:t>
      </w:r>
      <w:r w:rsidRPr="003459E3">
        <w:rPr>
          <w:rFonts w:ascii="Times New Roman" w:eastAsia="仿宋_GB2312" w:hAnsi="Times New Roman" w:cs="Times New Roman"/>
          <w:color w:val="000000" w:themeColor="text1"/>
          <w:szCs w:val="21"/>
        </w:rPr>
        <w:t>）。</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节能量折合标煤</w:t>
      </w:r>
      <w:r w:rsidRPr="003459E3">
        <w:rPr>
          <w:rFonts w:ascii="Times New Roman" w:eastAsia="仿宋_GB2312" w:hAnsi="Times New Roman" w:cs="Times New Roman"/>
          <w:color w:val="000000" w:themeColor="text1"/>
          <w:szCs w:val="21"/>
        </w:rPr>
        <w:t>12932</w:t>
      </w:r>
      <w:r w:rsidRPr="003459E3">
        <w:rPr>
          <w:rFonts w:ascii="Times New Roman" w:eastAsia="仿宋_GB2312" w:hAnsi="Times New Roman" w:cs="Times New Roman"/>
          <w:color w:val="000000" w:themeColor="text1"/>
          <w:szCs w:val="21"/>
        </w:rPr>
        <w:t>吨。</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（二）年节能效益</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2016-2017</w:t>
      </w:r>
      <w:r w:rsidRPr="003459E3">
        <w:rPr>
          <w:rFonts w:ascii="Times New Roman" w:eastAsia="仿宋_GB2312" w:hAnsi="Times New Roman" w:cs="Times New Roman"/>
          <w:color w:val="000000" w:themeColor="text1"/>
          <w:szCs w:val="21"/>
        </w:rPr>
        <w:t>年采暖季供节约供暖热量</w:t>
      </w:r>
      <w:r w:rsidRPr="003459E3">
        <w:rPr>
          <w:rFonts w:ascii="Times New Roman" w:eastAsia="仿宋_GB2312" w:hAnsi="Times New Roman" w:cs="Times New Roman"/>
          <w:color w:val="000000" w:themeColor="text1"/>
          <w:szCs w:val="21"/>
        </w:rPr>
        <w:t>379032GJ</w:t>
      </w:r>
      <w:r w:rsidRPr="003459E3">
        <w:rPr>
          <w:rFonts w:ascii="Times New Roman" w:eastAsia="仿宋_GB2312" w:hAnsi="Times New Roman" w:cs="Times New Roman"/>
          <w:color w:val="000000" w:themeColor="text1"/>
          <w:szCs w:val="21"/>
        </w:rPr>
        <w:t>，菏泽电厂热单价为</w:t>
      </w:r>
      <w:r w:rsidRPr="003459E3">
        <w:rPr>
          <w:rFonts w:ascii="Times New Roman" w:eastAsia="仿宋_GB2312" w:hAnsi="Times New Roman" w:cs="Times New Roman"/>
          <w:color w:val="000000" w:themeColor="text1"/>
          <w:szCs w:val="21"/>
        </w:rPr>
        <w:t>41.6</w:t>
      </w:r>
      <w:r w:rsidRPr="003459E3">
        <w:rPr>
          <w:rFonts w:ascii="Times New Roman" w:eastAsia="仿宋_GB2312" w:hAnsi="Times New Roman" w:cs="Times New Roman"/>
          <w:color w:val="000000" w:themeColor="text1"/>
          <w:szCs w:val="21"/>
        </w:rPr>
        <w:t>元</w:t>
      </w:r>
      <w:r w:rsidRPr="003459E3">
        <w:rPr>
          <w:rFonts w:ascii="Times New Roman" w:eastAsia="仿宋_GB2312" w:hAnsi="Times New Roman" w:cs="Times New Roman"/>
          <w:color w:val="000000" w:themeColor="text1"/>
          <w:szCs w:val="21"/>
        </w:rPr>
        <w:t>/GJ</w:t>
      </w:r>
      <w:r w:rsidRPr="003459E3">
        <w:rPr>
          <w:rFonts w:ascii="Times New Roman" w:eastAsia="仿宋_GB2312" w:hAnsi="Times New Roman" w:cs="Times New Roman"/>
          <w:color w:val="000000" w:themeColor="text1"/>
          <w:szCs w:val="21"/>
        </w:rPr>
        <w:t>。总节能效益为</w:t>
      </w:r>
      <w:r w:rsidRPr="003459E3">
        <w:rPr>
          <w:rFonts w:ascii="Times New Roman" w:eastAsia="仿宋_GB2312" w:hAnsi="Times New Roman" w:cs="Times New Roman"/>
          <w:color w:val="000000" w:themeColor="text1"/>
          <w:szCs w:val="21"/>
        </w:rPr>
        <w:t>15767731.2</w:t>
      </w:r>
      <w:r w:rsidRPr="003459E3">
        <w:rPr>
          <w:rFonts w:ascii="Times New Roman" w:eastAsia="仿宋_GB2312" w:hAnsi="Times New Roman" w:cs="Times New Roman"/>
          <w:color w:val="000000" w:themeColor="text1"/>
          <w:szCs w:val="21"/>
        </w:rPr>
        <w:t>元，分享收益</w:t>
      </w:r>
      <w:r w:rsidRPr="003459E3">
        <w:rPr>
          <w:rFonts w:ascii="Times New Roman" w:eastAsia="仿宋_GB2312" w:hAnsi="Times New Roman" w:cs="Times New Roman"/>
          <w:color w:val="000000" w:themeColor="text1"/>
          <w:szCs w:val="21"/>
        </w:rPr>
        <w:t>11825798.4</w:t>
      </w:r>
      <w:r w:rsidRPr="003459E3">
        <w:rPr>
          <w:rFonts w:ascii="Times New Roman" w:eastAsia="仿宋_GB2312" w:hAnsi="Times New Roman" w:cs="Times New Roman"/>
          <w:color w:val="000000" w:themeColor="text1"/>
          <w:szCs w:val="21"/>
        </w:rPr>
        <w:t>元。</w:t>
      </w:r>
    </w:p>
    <w:p w:rsidR="004223F2" w:rsidRPr="003459E3" w:rsidRDefault="00E43B57">
      <w:pPr>
        <w:spacing w:line="320" w:lineRule="exact"/>
        <w:ind w:firstLineChars="200" w:firstLine="420"/>
        <w:rPr>
          <w:rFonts w:ascii="Times New Roman" w:eastAsia="黑体" w:hAnsi="Times New Roman" w:cs="Times New Roman"/>
          <w:color w:val="000000" w:themeColor="text1"/>
          <w:szCs w:val="21"/>
        </w:rPr>
      </w:pPr>
      <w:r w:rsidRPr="003459E3">
        <w:rPr>
          <w:rFonts w:ascii="Times New Roman" w:eastAsia="黑体" w:hAnsi="Times New Roman" w:cs="Times New Roman"/>
          <w:color w:val="000000" w:themeColor="text1"/>
          <w:szCs w:val="21"/>
        </w:rPr>
        <w:t>六、商业模式</w:t>
      </w:r>
    </w:p>
    <w:p w:rsidR="004223F2" w:rsidRPr="003459E3" w:rsidRDefault="00E43B57">
      <w:pPr>
        <w:spacing w:line="320" w:lineRule="exact"/>
        <w:ind w:firstLineChars="200" w:firstLine="420"/>
        <w:rPr>
          <w:rFonts w:ascii="Times New Roman" w:eastAsia="黑体" w:hAnsi="Times New Roman" w:cs="Times New Roman"/>
          <w:color w:val="000000" w:themeColor="text1"/>
          <w:szCs w:val="21"/>
        </w:rPr>
      </w:pPr>
      <w:r w:rsidRPr="003459E3">
        <w:rPr>
          <w:rFonts w:ascii="Times New Roman" w:eastAsia="仿宋_GB2312" w:hAnsi="Times New Roman" w:cs="Times New Roman"/>
          <w:color w:val="000000" w:themeColor="text1"/>
          <w:szCs w:val="21"/>
        </w:rPr>
        <w:t>项目采用节能效益分享型的合同能源管理模式，合同期为</w:t>
      </w:r>
      <w:r w:rsidRPr="003459E3">
        <w:rPr>
          <w:rFonts w:ascii="Times New Roman" w:eastAsia="仿宋_GB2312" w:hAnsi="Times New Roman" w:cs="Times New Roman"/>
          <w:color w:val="000000" w:themeColor="text1"/>
          <w:szCs w:val="21"/>
        </w:rPr>
        <w:t>7</w:t>
      </w:r>
      <w:r w:rsidRPr="003459E3">
        <w:rPr>
          <w:rFonts w:ascii="Times New Roman" w:eastAsia="仿宋_GB2312" w:hAnsi="Times New Roman" w:cs="Times New Roman"/>
          <w:color w:val="000000" w:themeColor="text1"/>
          <w:szCs w:val="21"/>
        </w:rPr>
        <w:t>年，在项目改造完成后，每年的节能效益中，甲、乙双方前四年的节能效益合同分享比例为（甲方：乙方）</w:t>
      </w:r>
      <w:r w:rsidRPr="003459E3">
        <w:rPr>
          <w:rFonts w:ascii="Times New Roman" w:eastAsia="仿宋_GB2312" w:hAnsi="Times New Roman" w:cs="Times New Roman"/>
          <w:color w:val="000000" w:themeColor="text1"/>
          <w:szCs w:val="21"/>
        </w:rPr>
        <w:t>25%</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75 %</w:t>
      </w:r>
      <w:r w:rsidRPr="003459E3">
        <w:rPr>
          <w:rFonts w:ascii="Times New Roman" w:eastAsia="仿宋_GB2312" w:hAnsi="Times New Roman" w:cs="Times New Roman"/>
          <w:color w:val="000000" w:themeColor="text1"/>
          <w:szCs w:val="21"/>
        </w:rPr>
        <w:t>，后</w:t>
      </w:r>
      <w:r w:rsidRPr="003459E3">
        <w:rPr>
          <w:rFonts w:ascii="Times New Roman" w:eastAsia="仿宋_GB2312" w:hAnsi="Times New Roman" w:cs="Times New Roman"/>
          <w:color w:val="000000" w:themeColor="text1"/>
          <w:szCs w:val="21"/>
        </w:rPr>
        <w:t>3</w:t>
      </w:r>
      <w:r w:rsidRPr="003459E3">
        <w:rPr>
          <w:rFonts w:ascii="Times New Roman" w:eastAsia="仿宋_GB2312" w:hAnsi="Times New Roman" w:cs="Times New Roman"/>
          <w:color w:val="000000" w:themeColor="text1"/>
          <w:szCs w:val="21"/>
        </w:rPr>
        <w:t>年的节能效益分享比例为（甲方：乙方）</w:t>
      </w:r>
      <w:r w:rsidRPr="003459E3">
        <w:rPr>
          <w:rFonts w:ascii="Times New Roman" w:eastAsia="仿宋_GB2312" w:hAnsi="Times New Roman" w:cs="Times New Roman"/>
          <w:color w:val="000000" w:themeColor="text1"/>
          <w:szCs w:val="21"/>
        </w:rPr>
        <w:t>45%</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55%</w:t>
      </w:r>
      <w:r w:rsidRPr="003459E3">
        <w:rPr>
          <w:rFonts w:ascii="Times New Roman" w:eastAsia="仿宋_GB2312" w:hAnsi="Times New Roman" w:cs="Times New Roman"/>
          <w:color w:val="000000" w:themeColor="text1"/>
          <w:szCs w:val="21"/>
        </w:rPr>
        <w:t>。如在合同履行期限内乙方不能在节能效益中收回投资成本，甲方也不再支付乙方任何投资成本及费用。</w:t>
      </w:r>
    </w:p>
    <w:p w:rsidR="004223F2" w:rsidRPr="003459E3" w:rsidRDefault="00E43B57">
      <w:pPr>
        <w:spacing w:line="320" w:lineRule="exact"/>
        <w:ind w:firstLine="480"/>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在本合同到期并且热力公司付清本合同项下全部款项之前，本项目下的设备、设施和仪器等财产（简称</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项目财产</w:t>
      </w:r>
      <w:r w:rsidRPr="003459E3">
        <w:rPr>
          <w:rFonts w:ascii="Times New Roman" w:eastAsia="仿宋_GB2312" w:hAnsi="Times New Roman" w:cs="Times New Roman"/>
          <w:color w:val="000000" w:themeColor="text1"/>
          <w:szCs w:val="21"/>
        </w:rPr>
        <w:t>”</w:t>
      </w:r>
      <w:r w:rsidRPr="003459E3">
        <w:rPr>
          <w:rFonts w:ascii="Times New Roman" w:eastAsia="仿宋_GB2312" w:hAnsi="Times New Roman" w:cs="Times New Roman"/>
          <w:color w:val="000000" w:themeColor="text1"/>
          <w:szCs w:val="21"/>
        </w:rPr>
        <w:t>）的所有权属于节能公司。本合同顺利履行完毕之后，该项目财产的所有权将无偿转让给热力公司。</w:t>
      </w:r>
    </w:p>
    <w:p w:rsidR="004223F2" w:rsidRPr="003459E3" w:rsidRDefault="00E43B57">
      <w:pPr>
        <w:spacing w:line="320" w:lineRule="exact"/>
        <w:ind w:firstLineChars="200" w:firstLine="420"/>
        <w:rPr>
          <w:rFonts w:ascii="Times New Roman" w:eastAsia="黑体" w:hAnsi="Times New Roman" w:cs="Times New Roman"/>
          <w:color w:val="000000" w:themeColor="text1"/>
          <w:szCs w:val="21"/>
        </w:rPr>
      </w:pPr>
      <w:r w:rsidRPr="003459E3">
        <w:rPr>
          <w:rFonts w:ascii="Times New Roman" w:eastAsia="黑体" w:hAnsi="Times New Roman" w:cs="Times New Roman"/>
          <w:color w:val="000000" w:themeColor="text1"/>
          <w:szCs w:val="21"/>
        </w:rPr>
        <w:t>七、投资额及融资渠道</w:t>
      </w:r>
    </w:p>
    <w:p w:rsidR="004223F2" w:rsidRPr="003459E3" w:rsidRDefault="00E43B57">
      <w:pPr>
        <w:spacing w:line="320" w:lineRule="exact"/>
        <w:ind w:firstLineChars="202" w:firstLine="424"/>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t>本项目投资额共</w:t>
      </w:r>
      <w:r w:rsidRPr="003459E3">
        <w:rPr>
          <w:rFonts w:ascii="Times New Roman" w:eastAsia="仿宋_GB2312" w:hAnsi="Times New Roman" w:cs="Times New Roman"/>
          <w:color w:val="000000" w:themeColor="text1"/>
          <w:szCs w:val="21"/>
        </w:rPr>
        <w:t>5147</w:t>
      </w:r>
      <w:r w:rsidRPr="003459E3">
        <w:rPr>
          <w:rFonts w:ascii="Times New Roman" w:eastAsia="仿宋_GB2312" w:hAnsi="Times New Roman" w:cs="Times New Roman"/>
          <w:color w:val="000000" w:themeColor="text1"/>
          <w:szCs w:val="21"/>
        </w:rPr>
        <w:t>万元，融资渠道为节能服务公司自筹。</w:t>
      </w:r>
    </w:p>
    <w:p w:rsidR="004223F2" w:rsidRPr="003459E3" w:rsidRDefault="00E43B57">
      <w:pPr>
        <w:widowControl/>
        <w:spacing w:line="320" w:lineRule="exact"/>
        <w:jc w:val="left"/>
        <w:rPr>
          <w:rFonts w:ascii="Times New Roman" w:eastAsia="仿宋_GB2312" w:hAnsi="Times New Roman" w:cs="Times New Roman"/>
          <w:color w:val="000000" w:themeColor="text1"/>
          <w:szCs w:val="21"/>
        </w:rPr>
      </w:pPr>
      <w:r w:rsidRPr="003459E3">
        <w:rPr>
          <w:rFonts w:ascii="Times New Roman" w:eastAsia="仿宋_GB2312" w:hAnsi="Times New Roman" w:cs="Times New Roman"/>
          <w:color w:val="000000" w:themeColor="text1"/>
          <w:szCs w:val="21"/>
        </w:rPr>
        <w:br w:type="page"/>
      </w:r>
    </w:p>
    <w:p w:rsidR="004223F2" w:rsidRDefault="00E43B57">
      <w:pPr>
        <w:pStyle w:val="31"/>
        <w:spacing w:line="320" w:lineRule="exact"/>
        <w:jc w:val="center"/>
        <w:rPr>
          <w:rFonts w:ascii="Times New Roman" w:eastAsia="黑体" w:hAnsi="Times New Roman" w:cs="Times New Roman"/>
          <w:b w:val="0"/>
          <w:sz w:val="28"/>
          <w:szCs w:val="21"/>
        </w:rPr>
      </w:pPr>
      <w:bookmarkStart w:id="43" w:name="_Toc28699"/>
      <w:r>
        <w:rPr>
          <w:rFonts w:ascii="Times New Roman" w:eastAsia="黑体" w:hAnsi="Times New Roman" w:cs="Times New Roman"/>
          <w:b w:val="0"/>
          <w:sz w:val="28"/>
          <w:szCs w:val="21"/>
        </w:rPr>
        <w:lastRenderedPageBreak/>
        <w:t>通化恒泰热力有限公司能源管理系统及管网系统优化节能改造项目</w:t>
      </w:r>
      <w:bookmarkEnd w:id="43"/>
    </w:p>
    <w:p w:rsidR="004223F2" w:rsidRDefault="00E43B57">
      <w:pPr>
        <w:widowControl/>
        <w:spacing w:line="320" w:lineRule="exact"/>
        <w:ind w:firstLineChars="200" w:firstLine="420"/>
        <w:rPr>
          <w:rFonts w:ascii="Times New Roman" w:eastAsia="黑体" w:hAnsi="Times New Roman" w:cs="Times New Roman"/>
          <w:bCs/>
          <w:color w:val="FF0000"/>
          <w:kern w:val="0"/>
          <w:szCs w:val="21"/>
        </w:rPr>
      </w:pPr>
      <w:r>
        <w:rPr>
          <w:rFonts w:ascii="Times New Roman" w:eastAsia="黑体" w:hAnsi="Times New Roman" w:cs="Times New Roman"/>
          <w:bCs/>
          <w:kern w:val="0"/>
          <w:szCs w:val="21"/>
        </w:rPr>
        <w:t>一、</w:t>
      </w:r>
      <w:r>
        <w:rPr>
          <w:rFonts w:ascii="Times New Roman" w:eastAsia="黑体" w:hAnsi="Times New Roman" w:cs="Times New Roman" w:hint="eastAsia"/>
          <w:bCs/>
          <w:kern w:val="0"/>
          <w:szCs w:val="21"/>
        </w:rPr>
        <w:t>案例</w:t>
      </w:r>
      <w:r>
        <w:rPr>
          <w:rFonts w:ascii="Times New Roman" w:eastAsia="黑体" w:hAnsi="Times New Roman" w:cs="Times New Roman"/>
          <w:bCs/>
          <w:kern w:val="0"/>
          <w:szCs w:val="21"/>
        </w:rPr>
        <w:t>名称</w:t>
      </w:r>
    </w:p>
    <w:p w:rsidR="004223F2" w:rsidRDefault="00E43B57">
      <w:pPr>
        <w:widowControl/>
        <w:spacing w:line="320" w:lineRule="exact"/>
        <w:ind w:firstLineChars="200" w:firstLine="420"/>
        <w:rPr>
          <w:rFonts w:ascii="Times New Roman" w:eastAsia="仿宋_GB2312" w:hAnsi="Times New Roman" w:cs="Times New Roman"/>
          <w:bCs/>
          <w:kern w:val="0"/>
          <w:szCs w:val="21"/>
        </w:rPr>
      </w:pPr>
      <w:r>
        <w:rPr>
          <w:rFonts w:ascii="Times New Roman" w:eastAsia="仿宋_GB2312" w:hAnsi="Times New Roman" w:cs="Times New Roman"/>
          <w:bCs/>
          <w:kern w:val="0"/>
          <w:szCs w:val="21"/>
        </w:rPr>
        <w:t>通化恒泰热力有限公司能源管理系统及管网系统优化节能改造项目</w:t>
      </w:r>
    </w:p>
    <w:p w:rsidR="004223F2" w:rsidRDefault="00E43B57">
      <w:pPr>
        <w:widowControl/>
        <w:spacing w:line="320" w:lineRule="exact"/>
        <w:ind w:firstLineChars="200" w:firstLine="420"/>
        <w:rPr>
          <w:rFonts w:ascii="Times New Roman" w:eastAsia="黑体" w:hAnsi="Times New Roman" w:cs="Times New Roman"/>
          <w:bCs/>
          <w:kern w:val="0"/>
          <w:szCs w:val="21"/>
        </w:rPr>
      </w:pPr>
      <w:r>
        <w:rPr>
          <w:rFonts w:ascii="Times New Roman" w:eastAsia="黑体" w:hAnsi="Times New Roman" w:cs="Times New Roman"/>
          <w:kern w:val="0"/>
          <w:szCs w:val="21"/>
        </w:rPr>
        <w:t>二、</w:t>
      </w:r>
      <w:r>
        <w:rPr>
          <w:rFonts w:ascii="Times New Roman" w:eastAsia="黑体" w:hAnsi="Times New Roman" w:cs="Times New Roman" w:hint="eastAsia"/>
          <w:kern w:val="0"/>
          <w:szCs w:val="21"/>
        </w:rPr>
        <w:t>项目</w:t>
      </w:r>
      <w:r>
        <w:rPr>
          <w:rFonts w:ascii="Times New Roman" w:eastAsia="黑体" w:hAnsi="Times New Roman" w:cs="Times New Roman"/>
          <w:kern w:val="0"/>
          <w:szCs w:val="21"/>
        </w:rPr>
        <w:t>业主</w:t>
      </w:r>
    </w:p>
    <w:p w:rsidR="004223F2" w:rsidRDefault="00E43B57">
      <w:pPr>
        <w:widowControl/>
        <w:spacing w:line="320" w:lineRule="exact"/>
        <w:ind w:firstLineChars="200" w:firstLine="420"/>
        <w:rPr>
          <w:rFonts w:ascii="Times New Roman" w:eastAsia="仿宋_GB2312" w:hAnsi="Times New Roman" w:cs="Times New Roman"/>
          <w:bCs/>
          <w:kern w:val="0"/>
          <w:szCs w:val="21"/>
        </w:rPr>
      </w:pPr>
      <w:r>
        <w:rPr>
          <w:rFonts w:ascii="Times New Roman" w:eastAsia="仿宋_GB2312" w:hAnsi="Times New Roman" w:cs="Times New Roman"/>
          <w:bCs/>
          <w:kern w:val="0"/>
          <w:szCs w:val="21"/>
        </w:rPr>
        <w:t>通化恒泰热力有限公司成立于</w:t>
      </w:r>
      <w:r>
        <w:rPr>
          <w:rFonts w:ascii="Times New Roman" w:eastAsia="仿宋_GB2312" w:hAnsi="Times New Roman" w:cs="Times New Roman"/>
          <w:bCs/>
          <w:kern w:val="0"/>
          <w:szCs w:val="21"/>
        </w:rPr>
        <w:t>1999</w:t>
      </w:r>
      <w:r>
        <w:rPr>
          <w:rFonts w:ascii="Times New Roman" w:eastAsia="仿宋_GB2312" w:hAnsi="Times New Roman" w:cs="Times New Roman"/>
          <w:bCs/>
          <w:kern w:val="0"/>
          <w:szCs w:val="21"/>
        </w:rPr>
        <w:t>年</w:t>
      </w:r>
      <w:r>
        <w:rPr>
          <w:rFonts w:ascii="Times New Roman" w:eastAsia="仿宋_GB2312" w:hAnsi="Times New Roman" w:cs="Times New Roman"/>
          <w:bCs/>
          <w:kern w:val="0"/>
          <w:szCs w:val="21"/>
        </w:rPr>
        <w:t>9</w:t>
      </w:r>
      <w:r>
        <w:rPr>
          <w:rFonts w:ascii="Times New Roman" w:eastAsia="仿宋_GB2312" w:hAnsi="Times New Roman" w:cs="Times New Roman"/>
          <w:bCs/>
          <w:kern w:val="0"/>
          <w:szCs w:val="21"/>
        </w:rPr>
        <w:t>月，由原市供热管理处和吉林省龙华热电股份有限公司（现吉林电力股份有限公司）共同组建，隶属于市建委。主营市区集中供热与管理服务，注册资金</w:t>
      </w:r>
      <w:r>
        <w:rPr>
          <w:rFonts w:ascii="Times New Roman" w:eastAsia="仿宋_GB2312" w:hAnsi="Times New Roman" w:cs="Times New Roman"/>
          <w:bCs/>
          <w:kern w:val="0"/>
          <w:szCs w:val="21"/>
        </w:rPr>
        <w:t>3700</w:t>
      </w:r>
      <w:r>
        <w:rPr>
          <w:rFonts w:ascii="Times New Roman" w:eastAsia="仿宋_GB2312" w:hAnsi="Times New Roman" w:cs="Times New Roman"/>
          <w:bCs/>
          <w:kern w:val="0"/>
          <w:szCs w:val="21"/>
        </w:rPr>
        <w:t>万元，固有资产</w:t>
      </w:r>
      <w:r>
        <w:rPr>
          <w:rFonts w:ascii="Times New Roman" w:eastAsia="仿宋_GB2312" w:hAnsi="Times New Roman" w:cs="Times New Roman"/>
          <w:bCs/>
          <w:kern w:val="0"/>
          <w:szCs w:val="21"/>
        </w:rPr>
        <w:t>25925</w:t>
      </w:r>
      <w:r>
        <w:rPr>
          <w:rFonts w:ascii="Times New Roman" w:eastAsia="仿宋_GB2312" w:hAnsi="Times New Roman" w:cs="Times New Roman"/>
          <w:bCs/>
          <w:kern w:val="0"/>
          <w:szCs w:val="21"/>
        </w:rPr>
        <w:t>万元，现有员工</w:t>
      </w:r>
      <w:r>
        <w:rPr>
          <w:rFonts w:ascii="Times New Roman" w:eastAsia="仿宋_GB2312" w:hAnsi="Times New Roman" w:cs="Times New Roman"/>
          <w:bCs/>
          <w:kern w:val="0"/>
          <w:szCs w:val="21"/>
        </w:rPr>
        <w:t>506</w:t>
      </w:r>
      <w:r>
        <w:rPr>
          <w:rFonts w:ascii="Times New Roman" w:eastAsia="仿宋_GB2312" w:hAnsi="Times New Roman" w:cs="Times New Roman"/>
          <w:bCs/>
          <w:kern w:val="0"/>
          <w:szCs w:val="21"/>
        </w:rPr>
        <w:t>人。</w:t>
      </w:r>
    </w:p>
    <w:p w:rsidR="004223F2" w:rsidRDefault="00E43B57">
      <w:pPr>
        <w:widowControl/>
        <w:spacing w:line="320" w:lineRule="exact"/>
        <w:ind w:firstLineChars="200" w:firstLine="420"/>
        <w:rPr>
          <w:rFonts w:ascii="Times New Roman" w:eastAsia="仿宋_GB2312" w:hAnsi="Times New Roman" w:cs="Times New Roman"/>
          <w:bCs/>
          <w:kern w:val="0"/>
          <w:szCs w:val="21"/>
        </w:rPr>
      </w:pPr>
      <w:r>
        <w:rPr>
          <w:rFonts w:ascii="Times New Roman" w:eastAsia="仿宋_GB2312" w:hAnsi="Times New Roman" w:cs="Times New Roman"/>
          <w:bCs/>
          <w:kern w:val="0"/>
          <w:szCs w:val="21"/>
        </w:rPr>
        <w:t>公司现辖</w:t>
      </w:r>
      <w:r>
        <w:rPr>
          <w:rFonts w:ascii="Times New Roman" w:eastAsia="仿宋_GB2312" w:hAnsi="Times New Roman" w:cs="Times New Roman"/>
          <w:bCs/>
          <w:kern w:val="0"/>
          <w:szCs w:val="21"/>
        </w:rPr>
        <w:t>12</w:t>
      </w:r>
      <w:r>
        <w:rPr>
          <w:rFonts w:ascii="Times New Roman" w:eastAsia="仿宋_GB2312" w:hAnsi="Times New Roman" w:cs="Times New Roman"/>
          <w:bCs/>
          <w:kern w:val="0"/>
          <w:szCs w:val="21"/>
        </w:rPr>
        <w:t>个供热管理所，拥有</w:t>
      </w:r>
      <w:r>
        <w:rPr>
          <w:rFonts w:ascii="Times New Roman" w:eastAsia="仿宋_GB2312" w:hAnsi="Times New Roman" w:cs="Times New Roman"/>
          <w:bCs/>
          <w:kern w:val="0"/>
          <w:szCs w:val="21"/>
        </w:rPr>
        <w:t>87</w:t>
      </w:r>
      <w:r>
        <w:rPr>
          <w:rFonts w:ascii="Times New Roman" w:eastAsia="仿宋_GB2312" w:hAnsi="Times New Roman" w:cs="Times New Roman"/>
          <w:bCs/>
          <w:kern w:val="0"/>
          <w:szCs w:val="21"/>
        </w:rPr>
        <w:t>座换热站，</w:t>
      </w:r>
      <w:r>
        <w:rPr>
          <w:rFonts w:ascii="Times New Roman" w:eastAsia="仿宋_GB2312" w:hAnsi="Times New Roman" w:cs="Times New Roman"/>
          <w:bCs/>
          <w:kern w:val="0"/>
          <w:szCs w:val="21"/>
        </w:rPr>
        <w:t>158</w:t>
      </w:r>
      <w:r>
        <w:rPr>
          <w:rFonts w:ascii="Times New Roman" w:eastAsia="仿宋_GB2312" w:hAnsi="Times New Roman" w:cs="Times New Roman"/>
          <w:bCs/>
          <w:kern w:val="0"/>
          <w:szCs w:val="21"/>
        </w:rPr>
        <w:t>公里的一次管网，</w:t>
      </w:r>
      <w:r>
        <w:rPr>
          <w:rFonts w:ascii="Times New Roman" w:eastAsia="仿宋_GB2312" w:hAnsi="Times New Roman" w:cs="Times New Roman"/>
          <w:bCs/>
          <w:kern w:val="0"/>
          <w:szCs w:val="21"/>
        </w:rPr>
        <w:t>327</w:t>
      </w:r>
      <w:r>
        <w:rPr>
          <w:rFonts w:ascii="Times New Roman" w:eastAsia="仿宋_GB2312" w:hAnsi="Times New Roman" w:cs="Times New Roman"/>
          <w:bCs/>
          <w:kern w:val="0"/>
          <w:szCs w:val="21"/>
        </w:rPr>
        <w:t>公里二次管网。供热面积</w:t>
      </w:r>
      <w:r>
        <w:rPr>
          <w:rFonts w:ascii="Times New Roman" w:eastAsia="仿宋_GB2312" w:hAnsi="Times New Roman" w:cs="Times New Roman"/>
          <w:bCs/>
          <w:kern w:val="0"/>
          <w:szCs w:val="21"/>
        </w:rPr>
        <w:t>1000</w:t>
      </w:r>
      <w:r>
        <w:rPr>
          <w:rFonts w:ascii="Times New Roman" w:eastAsia="仿宋_GB2312" w:hAnsi="Times New Roman" w:cs="Times New Roman"/>
          <w:bCs/>
          <w:kern w:val="0"/>
          <w:szCs w:val="21"/>
        </w:rPr>
        <w:t>余万平方米，承担全市供热面积总数的</w:t>
      </w:r>
      <w:r>
        <w:rPr>
          <w:rFonts w:ascii="Times New Roman" w:eastAsia="仿宋_GB2312" w:hAnsi="Times New Roman" w:cs="Times New Roman"/>
          <w:bCs/>
          <w:kern w:val="0"/>
          <w:szCs w:val="21"/>
        </w:rPr>
        <w:t>75%</w:t>
      </w:r>
      <w:r>
        <w:rPr>
          <w:rFonts w:ascii="Times New Roman" w:eastAsia="仿宋_GB2312" w:hAnsi="Times New Roman" w:cs="Times New Roman"/>
          <w:bCs/>
          <w:kern w:val="0"/>
          <w:szCs w:val="21"/>
        </w:rPr>
        <w:t>以上，占据着市区冬季居民及公企供热的主导地位。</w:t>
      </w:r>
    </w:p>
    <w:p w:rsidR="004223F2" w:rsidRDefault="00E43B57">
      <w:pPr>
        <w:widowControl/>
        <w:spacing w:line="320" w:lineRule="exact"/>
        <w:ind w:firstLineChars="200" w:firstLine="420"/>
        <w:rPr>
          <w:rFonts w:ascii="Times New Roman" w:eastAsia="黑体" w:hAnsi="Times New Roman" w:cs="Times New Roman"/>
          <w:bCs/>
          <w:kern w:val="0"/>
          <w:szCs w:val="21"/>
        </w:rPr>
      </w:pPr>
      <w:r>
        <w:rPr>
          <w:rFonts w:ascii="Times New Roman" w:eastAsia="黑体" w:hAnsi="Times New Roman" w:cs="Times New Roman"/>
          <w:bCs/>
          <w:kern w:val="0"/>
          <w:szCs w:val="21"/>
        </w:rPr>
        <w:t>三、项目实施单位</w:t>
      </w:r>
    </w:p>
    <w:p w:rsidR="004223F2" w:rsidRDefault="00E43B57">
      <w:pPr>
        <w:widowControl/>
        <w:spacing w:line="320" w:lineRule="exact"/>
        <w:ind w:firstLineChars="200" w:firstLine="420"/>
        <w:rPr>
          <w:rFonts w:ascii="Times New Roman" w:eastAsia="仿宋_GB2312" w:hAnsi="Times New Roman" w:cs="Times New Roman"/>
          <w:bCs/>
          <w:kern w:val="0"/>
          <w:szCs w:val="21"/>
        </w:rPr>
      </w:pPr>
      <w:r>
        <w:rPr>
          <w:rFonts w:ascii="Times New Roman" w:eastAsia="仿宋_GB2312" w:hAnsi="Times New Roman" w:cs="Times New Roman"/>
          <w:bCs/>
          <w:kern w:val="0"/>
          <w:szCs w:val="21"/>
        </w:rPr>
        <w:t>山西三水能源股份有限公司</w:t>
      </w:r>
    </w:p>
    <w:p w:rsidR="004223F2" w:rsidRDefault="00E43B57">
      <w:pPr>
        <w:widowControl/>
        <w:spacing w:line="320" w:lineRule="exact"/>
        <w:ind w:firstLineChars="200" w:firstLine="420"/>
        <w:rPr>
          <w:rFonts w:ascii="Times New Roman" w:eastAsia="黑体" w:hAnsi="Times New Roman" w:cs="Times New Roman"/>
          <w:kern w:val="0"/>
          <w:szCs w:val="21"/>
        </w:rPr>
      </w:pPr>
      <w:r>
        <w:rPr>
          <w:rFonts w:ascii="Times New Roman" w:eastAsia="黑体" w:hAnsi="Times New Roman" w:cs="Times New Roman"/>
          <w:bCs/>
          <w:kern w:val="0"/>
          <w:szCs w:val="21"/>
        </w:rPr>
        <w:t>四、项目内容</w:t>
      </w:r>
    </w:p>
    <w:p w:rsidR="004223F2" w:rsidRDefault="00E43B57">
      <w:pPr>
        <w:widowControl/>
        <w:spacing w:line="320" w:lineRule="exact"/>
        <w:ind w:firstLineChars="200" w:firstLine="420"/>
        <w:rPr>
          <w:rFonts w:ascii="Times New Roman" w:eastAsia="仿宋_GB2312" w:hAnsi="Times New Roman" w:cs="Times New Roman"/>
          <w:kern w:val="0"/>
          <w:szCs w:val="21"/>
        </w:rPr>
      </w:pPr>
      <w:r>
        <w:rPr>
          <w:rFonts w:ascii="Times New Roman" w:eastAsia="仿宋_GB2312" w:hAnsi="Times New Roman" w:cs="Times New Roman"/>
          <w:kern w:val="0"/>
          <w:szCs w:val="21"/>
        </w:rPr>
        <w:t>（一）改造技术原理及项目改造内容</w:t>
      </w:r>
    </w:p>
    <w:p w:rsidR="004223F2" w:rsidRDefault="00E43B57">
      <w:pPr>
        <w:widowControl/>
        <w:spacing w:line="320" w:lineRule="exact"/>
        <w:ind w:firstLineChars="200" w:firstLine="420"/>
        <w:rPr>
          <w:rFonts w:ascii="Times New Roman" w:eastAsia="仿宋_GB2312" w:hAnsi="Times New Roman" w:cs="Times New Roman"/>
          <w:kern w:val="0"/>
          <w:szCs w:val="21"/>
        </w:rPr>
      </w:pPr>
      <w:r>
        <w:rPr>
          <w:rFonts w:ascii="Times New Roman" w:eastAsia="仿宋_GB2312" w:hAnsi="Times New Roman" w:cs="Times New Roman"/>
          <w:kern w:val="0"/>
          <w:szCs w:val="21"/>
        </w:rPr>
        <w:t>供热管网系统：</w:t>
      </w:r>
    </w:p>
    <w:p w:rsidR="004223F2" w:rsidRDefault="00E43B57">
      <w:pPr>
        <w:widowControl/>
        <w:spacing w:line="320" w:lineRule="exact"/>
        <w:ind w:firstLineChars="200" w:firstLine="420"/>
        <w:rPr>
          <w:rFonts w:ascii="Times New Roman" w:eastAsia="仿宋_GB2312" w:hAnsi="Times New Roman" w:cs="Times New Roman"/>
          <w:kern w:val="0"/>
          <w:szCs w:val="21"/>
        </w:rPr>
      </w:pPr>
      <w:r>
        <w:rPr>
          <w:rFonts w:ascii="Times New Roman" w:eastAsia="仿宋_GB2312" w:hAnsi="Times New Roman" w:cs="Times New Roman"/>
          <w:kern w:val="0"/>
          <w:szCs w:val="21"/>
        </w:rPr>
        <w:t>分区分时分温度按需供暖：</w:t>
      </w:r>
      <w:r>
        <w:rPr>
          <w:rFonts w:ascii="Times New Roman" w:eastAsia="仿宋_GB2312" w:hAnsi="Times New Roman" w:cs="Times New Roman"/>
          <w:kern w:val="0"/>
          <w:szCs w:val="21"/>
        </w:rPr>
        <w:t>1</w:t>
      </w:r>
      <w:r>
        <w:rPr>
          <w:rFonts w:ascii="Times New Roman" w:eastAsia="仿宋_GB2312" w:hAnsi="Times New Roman" w:cs="Times New Roman"/>
          <w:kern w:val="0"/>
          <w:szCs w:val="21"/>
        </w:rPr>
        <w:t>）在每个用户（或区）供暖管道上加装热量计，为合同能源管理提供计费基数，并将该数据通过通讯方式传入主控中心。</w:t>
      </w:r>
      <w:r>
        <w:rPr>
          <w:rFonts w:ascii="Times New Roman" w:eastAsia="仿宋_GB2312" w:hAnsi="Times New Roman" w:cs="Times New Roman"/>
          <w:kern w:val="0"/>
          <w:szCs w:val="21"/>
        </w:rPr>
        <w:t>2</w:t>
      </w:r>
      <w:r>
        <w:rPr>
          <w:rFonts w:ascii="Times New Roman" w:eastAsia="仿宋_GB2312" w:hAnsi="Times New Roman" w:cs="Times New Roman"/>
          <w:kern w:val="0"/>
          <w:szCs w:val="21"/>
        </w:rPr>
        <w:t>）在每个用户（或区）供暖管道上分别装设自力式流量控制器，分区分温度控制流量。</w:t>
      </w:r>
      <w:r>
        <w:rPr>
          <w:rFonts w:ascii="Times New Roman" w:eastAsia="仿宋_GB2312" w:hAnsi="Times New Roman" w:cs="Times New Roman"/>
          <w:kern w:val="0"/>
          <w:szCs w:val="21"/>
        </w:rPr>
        <w:t>3</w:t>
      </w:r>
      <w:r>
        <w:rPr>
          <w:rFonts w:ascii="Times New Roman" w:eastAsia="仿宋_GB2312" w:hAnsi="Times New Roman" w:cs="Times New Roman"/>
          <w:kern w:val="0"/>
          <w:szCs w:val="21"/>
        </w:rPr>
        <w:t>）对在不同时段有不同采暖温度要求的用户（或区）供暖管道上分别装设一个自动力式流量控制器，由控制器按设定好的供暖方案分时分温控制流量。</w:t>
      </w:r>
    </w:p>
    <w:p w:rsidR="004223F2" w:rsidRDefault="00E43B57">
      <w:pPr>
        <w:widowControl/>
        <w:spacing w:line="320" w:lineRule="exact"/>
        <w:ind w:firstLineChars="200" w:firstLine="420"/>
        <w:rPr>
          <w:rFonts w:ascii="Times New Roman" w:eastAsia="仿宋_GB2312" w:hAnsi="Times New Roman" w:cs="Times New Roman"/>
          <w:kern w:val="0"/>
          <w:szCs w:val="21"/>
        </w:rPr>
      </w:pPr>
      <w:r>
        <w:rPr>
          <w:rFonts w:ascii="Times New Roman" w:eastAsia="仿宋_GB2312" w:hAnsi="Times New Roman" w:cs="Times New Roman"/>
          <w:kern w:val="0"/>
          <w:szCs w:val="21"/>
        </w:rPr>
        <w:t>一网优化：一次管网流量调节阀采用电动自力式流量控制器进行平衡调节，控制换热站一网流量。</w:t>
      </w:r>
    </w:p>
    <w:p w:rsidR="004223F2" w:rsidRDefault="00E43B57">
      <w:pPr>
        <w:widowControl/>
        <w:spacing w:line="320" w:lineRule="exact"/>
        <w:ind w:firstLineChars="200" w:firstLine="420"/>
        <w:rPr>
          <w:rFonts w:ascii="Times New Roman" w:eastAsia="仿宋_GB2312" w:hAnsi="Times New Roman" w:cs="Times New Roman"/>
          <w:kern w:val="0"/>
          <w:szCs w:val="21"/>
        </w:rPr>
      </w:pPr>
      <w:r>
        <w:rPr>
          <w:rFonts w:ascii="Times New Roman" w:eastAsia="仿宋_GB2312" w:hAnsi="Times New Roman" w:cs="Times New Roman"/>
          <w:kern w:val="0"/>
          <w:szCs w:val="21"/>
        </w:rPr>
        <w:t>制定运行调节方案：</w:t>
      </w:r>
      <w:r>
        <w:rPr>
          <w:rFonts w:ascii="Times New Roman" w:eastAsia="仿宋_GB2312" w:hAnsi="Times New Roman" w:cs="Times New Roman"/>
          <w:kern w:val="0"/>
          <w:szCs w:val="21"/>
        </w:rPr>
        <w:t>1</w:t>
      </w:r>
      <w:r>
        <w:rPr>
          <w:rFonts w:ascii="Times New Roman" w:eastAsia="仿宋_GB2312" w:hAnsi="Times New Roman" w:cs="Times New Roman"/>
          <w:kern w:val="0"/>
          <w:szCs w:val="21"/>
        </w:rPr>
        <w:t>）二次管网采用定流量质调节方式，按制定好的供暖方案图表进行调节；控制器根据二次管网设定温度及室外气温调节换热器一次侧电动自力式流量控制器使流量实现调节。</w:t>
      </w:r>
      <w:r>
        <w:rPr>
          <w:rFonts w:ascii="Times New Roman" w:eastAsia="仿宋_GB2312" w:hAnsi="Times New Roman" w:cs="Times New Roman"/>
          <w:kern w:val="0"/>
          <w:szCs w:val="21"/>
        </w:rPr>
        <w:t>2</w:t>
      </w:r>
      <w:r>
        <w:rPr>
          <w:rFonts w:ascii="Times New Roman" w:eastAsia="仿宋_GB2312" w:hAnsi="Times New Roman" w:cs="Times New Roman"/>
          <w:kern w:val="0"/>
          <w:szCs w:val="21"/>
        </w:rPr>
        <w:t>）一次管网采用分阶段定流量质调节方式，按制定好的供暖方案图表进行调节。</w:t>
      </w:r>
    </w:p>
    <w:p w:rsidR="004223F2" w:rsidRDefault="00E43B57">
      <w:pPr>
        <w:widowControl/>
        <w:spacing w:line="320" w:lineRule="exact"/>
        <w:ind w:firstLineChars="200" w:firstLine="420"/>
        <w:rPr>
          <w:rFonts w:ascii="Times New Roman" w:eastAsia="仿宋_GB2312" w:hAnsi="Times New Roman" w:cs="Times New Roman"/>
          <w:kern w:val="0"/>
          <w:szCs w:val="21"/>
        </w:rPr>
      </w:pPr>
      <w:r>
        <w:rPr>
          <w:rFonts w:ascii="Times New Roman" w:eastAsia="仿宋_GB2312" w:hAnsi="Times New Roman" w:cs="Times New Roman"/>
          <w:kern w:val="0"/>
          <w:szCs w:val="21"/>
        </w:rPr>
        <w:t>能源调度管理系统</w:t>
      </w:r>
      <w:r>
        <w:rPr>
          <w:rFonts w:ascii="Times New Roman" w:eastAsia="仿宋_GB2312" w:hAnsi="Times New Roman" w:cs="Times New Roman" w:hint="eastAsia"/>
          <w:kern w:val="0"/>
          <w:szCs w:val="21"/>
        </w:rPr>
        <w:t>：</w:t>
      </w:r>
    </w:p>
    <w:p w:rsidR="004223F2" w:rsidRDefault="00E43B57">
      <w:pPr>
        <w:widowControl/>
        <w:spacing w:line="320" w:lineRule="exact"/>
        <w:ind w:firstLineChars="200" w:firstLine="420"/>
        <w:rPr>
          <w:rFonts w:ascii="Times New Roman" w:eastAsia="仿宋_GB2312" w:hAnsi="Times New Roman" w:cs="Times New Roman"/>
          <w:kern w:val="0"/>
          <w:szCs w:val="21"/>
        </w:rPr>
      </w:pPr>
      <w:r>
        <w:rPr>
          <w:rFonts w:ascii="Times New Roman" w:eastAsia="仿宋_GB2312" w:hAnsi="Times New Roman" w:cs="Times New Roman"/>
          <w:kern w:val="0"/>
          <w:szCs w:val="21"/>
        </w:rPr>
        <w:t>远程采集</w:t>
      </w: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换热站远程数据采集采用巡检方式，可以实时采集当前运行数据。</w:t>
      </w:r>
    </w:p>
    <w:p w:rsidR="004223F2" w:rsidRDefault="00E43B57">
      <w:pPr>
        <w:widowControl/>
        <w:spacing w:line="320" w:lineRule="exact"/>
        <w:ind w:firstLineChars="200" w:firstLine="420"/>
        <w:rPr>
          <w:rFonts w:ascii="Times New Roman" w:eastAsia="仿宋_GB2312" w:hAnsi="Times New Roman" w:cs="Times New Roman"/>
          <w:kern w:val="0"/>
          <w:szCs w:val="21"/>
        </w:rPr>
      </w:pPr>
      <w:r>
        <w:rPr>
          <w:rFonts w:ascii="Times New Roman" w:eastAsia="仿宋_GB2312" w:hAnsi="Times New Roman" w:cs="Times New Roman"/>
          <w:kern w:val="0"/>
          <w:szCs w:val="21"/>
        </w:rPr>
        <w:t>远程控制</w:t>
      </w: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远程控制是无人值守换热站的重要环节，包括对阀门的控制（手动开关阀门）、控制策略的选择（经验调节、定温调节、手动调节等）供水温度值的设定、循环泵的起停、补水泵的起停等。</w:t>
      </w:r>
    </w:p>
    <w:p w:rsidR="004223F2" w:rsidRDefault="00E43B57">
      <w:pPr>
        <w:widowControl/>
        <w:spacing w:line="320" w:lineRule="exact"/>
        <w:ind w:firstLineChars="200" w:firstLine="420"/>
        <w:rPr>
          <w:rFonts w:ascii="Times New Roman" w:eastAsia="仿宋_GB2312" w:hAnsi="Times New Roman" w:cs="Times New Roman"/>
          <w:kern w:val="0"/>
          <w:szCs w:val="21"/>
        </w:rPr>
      </w:pPr>
      <w:r>
        <w:rPr>
          <w:rFonts w:ascii="Times New Roman" w:eastAsia="仿宋_GB2312" w:hAnsi="Times New Roman" w:cs="Times New Roman"/>
          <w:kern w:val="0"/>
          <w:szCs w:val="21"/>
        </w:rPr>
        <w:t>远程调试</w:t>
      </w: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理想的通讯方式不但解决了数据的远程采集和控制，还可以实现现场控制器胡远程维护，修改控制策略，修改报警参数值等。降低设备运行维护成本，并且可以迅速的了解现场控制器胡工作情况，大大提高了工作效率。</w:t>
      </w:r>
    </w:p>
    <w:p w:rsidR="004223F2" w:rsidRDefault="00E43B57">
      <w:pPr>
        <w:widowControl/>
        <w:spacing w:line="320" w:lineRule="exact"/>
        <w:ind w:firstLineChars="200" w:firstLine="420"/>
        <w:rPr>
          <w:rFonts w:ascii="Times New Roman" w:eastAsia="仿宋_GB2312" w:hAnsi="Times New Roman" w:cs="Times New Roman"/>
          <w:kern w:val="0"/>
          <w:szCs w:val="21"/>
        </w:rPr>
      </w:pPr>
      <w:r>
        <w:rPr>
          <w:rFonts w:ascii="Times New Roman" w:eastAsia="仿宋_GB2312" w:hAnsi="Times New Roman" w:cs="Times New Roman"/>
          <w:kern w:val="0"/>
          <w:szCs w:val="21"/>
        </w:rPr>
        <w:t>控制系统中的监控软件和通讯组件采用模块化独立设计。换热站可根据实际的应用条件、使用环境选择最佳的通讯方式，灵活配接不同的通讯组件。由于换热站系统中无人值守系统需要对大量视频数据进行处理，热网监控中心集成的通讯组件采用固定ＩＰ光纤接入方式，为视频的流畅提供了带宽的保证。</w:t>
      </w:r>
    </w:p>
    <w:p w:rsidR="004223F2" w:rsidRDefault="008F5B5B" w:rsidP="008F5B5B">
      <w:pPr>
        <w:widowControl/>
        <w:spacing w:line="320" w:lineRule="exact"/>
        <w:rPr>
          <w:rFonts w:ascii="Times New Roman" w:eastAsia="仿宋_GB2312" w:hAnsi="Times New Roman" w:cs="Times New Roman"/>
          <w:bCs/>
          <w:kern w:val="0"/>
          <w:szCs w:val="21"/>
        </w:rPr>
      </w:pPr>
      <w:r>
        <w:rPr>
          <w:rFonts w:ascii="Times New Roman" w:eastAsia="仿宋_GB2312" w:hAnsi="Times New Roman" w:cs="Times New Roman" w:hint="eastAsia"/>
          <w:bCs/>
          <w:kern w:val="0"/>
          <w:szCs w:val="21"/>
        </w:rPr>
        <w:t xml:space="preserve">    </w:t>
      </w:r>
      <w:r w:rsidR="00E43B57">
        <w:rPr>
          <w:rFonts w:ascii="Times New Roman" w:eastAsia="仿宋_GB2312" w:hAnsi="Times New Roman" w:cs="Times New Roman"/>
          <w:bCs/>
          <w:kern w:val="0"/>
          <w:szCs w:val="21"/>
        </w:rPr>
        <w:t>本项目主要包括：能源管理系统、锅炉</w:t>
      </w:r>
      <w:r w:rsidR="00E43B57">
        <w:rPr>
          <w:rFonts w:ascii="Times New Roman" w:eastAsia="仿宋_GB2312" w:hAnsi="Times New Roman" w:cs="Times New Roman"/>
          <w:bCs/>
          <w:kern w:val="0"/>
          <w:szCs w:val="21"/>
        </w:rPr>
        <w:t>DCS</w:t>
      </w:r>
      <w:r w:rsidR="00E43B57">
        <w:rPr>
          <w:rFonts w:ascii="Times New Roman" w:eastAsia="仿宋_GB2312" w:hAnsi="Times New Roman" w:cs="Times New Roman"/>
          <w:bCs/>
          <w:kern w:val="0"/>
          <w:szCs w:val="21"/>
        </w:rPr>
        <w:t>改造、加压泵站控制系统、换热站控制系统、首站及热源厂热量采集、能源监控系统、运行优化调节、一次网流量平衡、二次网流量平衡优化。</w:t>
      </w:r>
    </w:p>
    <w:p w:rsidR="004223F2" w:rsidRDefault="00E43B57" w:rsidP="007030FD">
      <w:pPr>
        <w:widowControl/>
        <w:spacing w:line="320" w:lineRule="exact"/>
        <w:ind w:firstLineChars="196" w:firstLine="412"/>
        <w:rPr>
          <w:rFonts w:ascii="Times New Roman" w:eastAsia="黑体" w:hAnsi="Times New Roman" w:cs="Times New Roman"/>
          <w:kern w:val="0"/>
          <w:szCs w:val="21"/>
        </w:rPr>
      </w:pPr>
      <w:r>
        <w:rPr>
          <w:rFonts w:ascii="Times New Roman" w:eastAsia="黑体" w:hAnsi="Times New Roman" w:cs="Times New Roman"/>
          <w:szCs w:val="21"/>
        </w:rPr>
        <w:t>五、项目年节能量及年节能效益</w:t>
      </w:r>
    </w:p>
    <w:p w:rsidR="004223F2" w:rsidRDefault="00E43B57">
      <w:pPr>
        <w:spacing w:line="320" w:lineRule="exact"/>
        <w:ind w:firstLineChars="200" w:firstLine="420"/>
        <w:rPr>
          <w:rFonts w:ascii="Times New Roman" w:eastAsia="仿宋_GB2312" w:hAnsi="Times New Roman" w:cs="Times New Roman"/>
          <w:bCs/>
          <w:szCs w:val="21"/>
        </w:rPr>
      </w:pPr>
      <w:r>
        <w:rPr>
          <w:rFonts w:ascii="Times New Roman" w:eastAsia="仿宋_GB2312" w:hAnsi="Times New Roman" w:cs="Times New Roman"/>
          <w:szCs w:val="21"/>
        </w:rPr>
        <w:t>（一）</w:t>
      </w:r>
      <w:r>
        <w:rPr>
          <w:rFonts w:ascii="Times New Roman" w:eastAsia="仿宋_GB2312" w:hAnsi="Times New Roman" w:cs="Times New Roman"/>
          <w:bCs/>
          <w:szCs w:val="21"/>
        </w:rPr>
        <w:t>年节能量</w:t>
      </w:r>
    </w:p>
    <w:p w:rsidR="004223F2" w:rsidRDefault="00E43B57">
      <w:pPr>
        <w:spacing w:line="320" w:lineRule="exact"/>
        <w:ind w:firstLineChars="200" w:firstLine="420"/>
        <w:rPr>
          <w:rFonts w:ascii="Times New Roman" w:eastAsia="仿宋_GB2312" w:hAnsi="Times New Roman" w:cs="Times New Roman"/>
          <w:bCs/>
          <w:szCs w:val="21"/>
        </w:rPr>
      </w:pPr>
      <w:r>
        <w:rPr>
          <w:rFonts w:ascii="Times New Roman" w:eastAsia="仿宋_GB2312" w:hAnsi="Times New Roman" w:cs="Times New Roman"/>
          <w:szCs w:val="21"/>
        </w:rPr>
        <w:t xml:space="preserve"> 1</w:t>
      </w:r>
      <w:r>
        <w:rPr>
          <w:rFonts w:ascii="Times New Roman" w:eastAsia="仿宋_GB2312" w:hAnsi="Times New Roman" w:cs="Times New Roman" w:hint="eastAsia"/>
          <w:szCs w:val="21"/>
        </w:rPr>
        <w:t>.</w:t>
      </w:r>
      <w:r w:rsidR="007C3C4F">
        <w:rPr>
          <w:rFonts w:ascii="Times New Roman" w:eastAsia="仿宋_GB2312" w:hAnsi="Times New Roman" w:cs="Times New Roman" w:hint="eastAsia"/>
          <w:szCs w:val="21"/>
        </w:rPr>
        <w:t xml:space="preserve"> </w:t>
      </w:r>
      <w:r>
        <w:rPr>
          <w:rFonts w:ascii="Times New Roman" w:eastAsia="仿宋_GB2312" w:hAnsi="Times New Roman" w:cs="Times New Roman"/>
          <w:bCs/>
          <w:szCs w:val="21"/>
        </w:rPr>
        <w:t>改造前</w:t>
      </w:r>
      <w:r>
        <w:rPr>
          <w:rFonts w:ascii="Times New Roman" w:eastAsia="仿宋_GB2312" w:hAnsi="Times New Roman" w:cs="Times New Roman" w:hint="eastAsia"/>
          <w:bCs/>
          <w:szCs w:val="21"/>
        </w:rPr>
        <w:t>后</w:t>
      </w:r>
      <w:r>
        <w:rPr>
          <w:rFonts w:ascii="Times New Roman" w:eastAsia="仿宋_GB2312" w:hAnsi="Times New Roman" w:cs="Times New Roman"/>
          <w:bCs/>
          <w:szCs w:val="21"/>
        </w:rPr>
        <w:t>系统（设备）用能情况及主要参数</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改造前</w:t>
      </w:r>
      <w:r>
        <w:rPr>
          <w:rFonts w:ascii="Times New Roman" w:eastAsia="仿宋_GB2312" w:hAnsi="Times New Roman" w:cs="Times New Roman"/>
          <w:szCs w:val="21"/>
        </w:rPr>
        <w:t xml:space="preserve"> 2013 </w:t>
      </w:r>
      <w:r>
        <w:rPr>
          <w:rFonts w:ascii="Times New Roman" w:eastAsia="仿宋_GB2312" w:hAnsi="Times New Roman" w:cs="Times New Roman"/>
          <w:szCs w:val="21"/>
        </w:rPr>
        <w:t>年</w:t>
      </w:r>
      <w:r>
        <w:rPr>
          <w:rFonts w:ascii="Times New Roman" w:eastAsia="仿宋_GB2312" w:hAnsi="Times New Roman" w:cs="Times New Roman"/>
          <w:szCs w:val="21"/>
        </w:rPr>
        <w:t xml:space="preserve"> 10 </w:t>
      </w:r>
      <w:r>
        <w:rPr>
          <w:rFonts w:ascii="Times New Roman" w:eastAsia="仿宋_GB2312" w:hAnsi="Times New Roman" w:cs="Times New Roman"/>
          <w:szCs w:val="21"/>
        </w:rPr>
        <w:t>月</w:t>
      </w:r>
      <w:r>
        <w:rPr>
          <w:rFonts w:ascii="Times New Roman" w:eastAsia="仿宋_GB2312" w:hAnsi="Times New Roman" w:cs="Times New Roman"/>
          <w:szCs w:val="21"/>
        </w:rPr>
        <w:t xml:space="preserve">-2014 </w:t>
      </w:r>
      <w:r>
        <w:rPr>
          <w:rFonts w:ascii="Times New Roman" w:eastAsia="仿宋_GB2312" w:hAnsi="Times New Roman" w:cs="Times New Roman"/>
          <w:szCs w:val="21"/>
        </w:rPr>
        <w:t>年</w:t>
      </w:r>
      <w:r>
        <w:rPr>
          <w:rFonts w:ascii="Times New Roman" w:eastAsia="仿宋_GB2312" w:hAnsi="Times New Roman" w:cs="Times New Roman"/>
          <w:szCs w:val="21"/>
        </w:rPr>
        <w:t xml:space="preserve"> 4 </w:t>
      </w:r>
      <w:r>
        <w:rPr>
          <w:rFonts w:ascii="Times New Roman" w:eastAsia="仿宋_GB2312" w:hAnsi="Times New Roman" w:cs="Times New Roman"/>
          <w:szCs w:val="21"/>
        </w:rPr>
        <w:t>月企业能耗和热源来自于电厂的外购热力和自身热源厂的燃煤消耗。改造前基准能耗的核实分为外购热力数据和实际燃煤数据。</w:t>
      </w:r>
    </w:p>
    <w:p w:rsidR="004223F2" w:rsidRDefault="00E43B57">
      <w:pPr>
        <w:spacing w:line="320" w:lineRule="exact"/>
        <w:ind w:firstLineChars="200" w:firstLine="420"/>
        <w:rPr>
          <w:rFonts w:ascii="Times New Roman" w:eastAsia="仿宋_GB2312" w:hAnsi="Times New Roman" w:cs="Times New Roman" w:hint="eastAsia"/>
          <w:szCs w:val="21"/>
        </w:rPr>
      </w:pPr>
      <w:r>
        <w:rPr>
          <w:rFonts w:ascii="Times New Roman" w:eastAsia="仿宋_GB2312" w:hAnsi="Times New Roman" w:cs="Times New Roman"/>
          <w:szCs w:val="21"/>
        </w:rPr>
        <w:t>改造前外购热力的基准能耗为</w:t>
      </w:r>
      <w:r>
        <w:rPr>
          <w:rFonts w:ascii="Times New Roman" w:eastAsia="仿宋_GB2312" w:hAnsi="Times New Roman" w:cs="Times New Roman"/>
          <w:szCs w:val="21"/>
        </w:rPr>
        <w:t xml:space="preserve"> 465.9397 </w:t>
      </w:r>
      <w:r>
        <w:rPr>
          <w:rFonts w:ascii="Times New Roman" w:eastAsia="仿宋_GB2312" w:hAnsi="Times New Roman" w:cs="Times New Roman"/>
          <w:szCs w:val="21"/>
        </w:rPr>
        <w:t>万</w:t>
      </w:r>
      <w:r>
        <w:rPr>
          <w:rFonts w:ascii="Times New Roman" w:eastAsia="仿宋_GB2312" w:hAnsi="Times New Roman" w:cs="Times New Roman"/>
          <w:szCs w:val="21"/>
        </w:rPr>
        <w:t xml:space="preserve"> GJ</w:t>
      </w:r>
      <w:r>
        <w:rPr>
          <w:rFonts w:ascii="Times New Roman" w:eastAsia="仿宋_GB2312" w:hAnsi="Times New Roman" w:cs="Times New Roman"/>
          <w:szCs w:val="21"/>
        </w:rPr>
        <w:t>。热源厂消耗热量为</w:t>
      </w:r>
      <w:r>
        <w:rPr>
          <w:rFonts w:ascii="Times New Roman" w:eastAsia="仿宋_GB2312" w:hAnsi="Times New Roman" w:cs="Times New Roman"/>
          <w:szCs w:val="21"/>
        </w:rPr>
        <w:t xml:space="preserve"> 61 </w:t>
      </w:r>
      <w:r>
        <w:rPr>
          <w:rFonts w:ascii="Times New Roman" w:eastAsia="仿宋_GB2312" w:hAnsi="Times New Roman" w:cs="Times New Roman"/>
          <w:szCs w:val="21"/>
        </w:rPr>
        <w:t>万</w:t>
      </w:r>
      <w:r>
        <w:rPr>
          <w:rFonts w:ascii="Times New Roman" w:eastAsia="仿宋_GB2312" w:hAnsi="Times New Roman" w:cs="Times New Roman"/>
          <w:szCs w:val="21"/>
        </w:rPr>
        <w:t xml:space="preserve"> GJ</w:t>
      </w:r>
      <w:r>
        <w:rPr>
          <w:rFonts w:ascii="Times New Roman" w:eastAsia="仿宋_GB2312" w:hAnsi="Times New Roman" w:cs="Times New Roman"/>
          <w:szCs w:val="21"/>
        </w:rPr>
        <w:t>。因此改造前基准能耗</w:t>
      </w:r>
      <w:r>
        <w:rPr>
          <w:rFonts w:ascii="Times New Roman" w:eastAsia="仿宋_GB2312" w:hAnsi="Times New Roman" w:cs="Times New Roman"/>
          <w:szCs w:val="21"/>
        </w:rPr>
        <w:t xml:space="preserve"> 526.9397 </w:t>
      </w:r>
      <w:r>
        <w:rPr>
          <w:rFonts w:ascii="Times New Roman" w:eastAsia="仿宋_GB2312" w:hAnsi="Times New Roman" w:cs="Times New Roman"/>
          <w:szCs w:val="21"/>
        </w:rPr>
        <w:t>万</w:t>
      </w:r>
      <w:r>
        <w:rPr>
          <w:rFonts w:ascii="Times New Roman" w:eastAsia="仿宋_GB2312" w:hAnsi="Times New Roman" w:cs="Times New Roman"/>
          <w:szCs w:val="21"/>
        </w:rPr>
        <w:t xml:space="preserve"> GJ</w:t>
      </w:r>
      <w:r>
        <w:rPr>
          <w:rFonts w:ascii="Times New Roman" w:eastAsia="仿宋_GB2312" w:hAnsi="Times New Roman" w:cs="Times New Roman"/>
          <w:szCs w:val="21"/>
        </w:rPr>
        <w:t>。改造前供热面积为</w:t>
      </w:r>
      <w:r>
        <w:rPr>
          <w:rFonts w:ascii="Times New Roman" w:eastAsia="仿宋_GB2312" w:hAnsi="Times New Roman" w:cs="Times New Roman"/>
          <w:szCs w:val="21"/>
        </w:rPr>
        <w:t xml:space="preserve"> 955.6 </w:t>
      </w:r>
      <w:r>
        <w:rPr>
          <w:rFonts w:ascii="Times New Roman" w:eastAsia="仿宋_GB2312" w:hAnsi="Times New Roman" w:cs="Times New Roman"/>
          <w:szCs w:val="21"/>
        </w:rPr>
        <w:t>万</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p w:rsidR="002D6ADC" w:rsidRPr="002D6ADC" w:rsidRDefault="002D6ADC">
      <w:pPr>
        <w:spacing w:line="320" w:lineRule="exact"/>
        <w:ind w:firstLineChars="200" w:firstLine="420"/>
        <w:rPr>
          <w:rFonts w:ascii="Times New Roman" w:eastAsia="仿宋_GB2312" w:hAnsi="Times New Roman" w:cs="Times New Roman"/>
          <w:szCs w:val="21"/>
        </w:rPr>
      </w:pPr>
    </w:p>
    <w:p w:rsidR="004223F2" w:rsidRDefault="00E43B57">
      <w:pPr>
        <w:spacing w:line="320" w:lineRule="exact"/>
        <w:ind w:firstLineChars="100" w:firstLine="210"/>
        <w:jc w:val="center"/>
        <w:rPr>
          <w:rFonts w:ascii="Times New Roman" w:eastAsia="仿宋_GB2312" w:hAnsi="Times New Roman" w:cs="Times New Roman"/>
          <w:szCs w:val="21"/>
        </w:rPr>
      </w:pPr>
      <w:r>
        <w:rPr>
          <w:rFonts w:ascii="Times New Roman" w:eastAsia="仿宋_GB2312" w:hAnsi="Times New Roman" w:cs="Times New Roman"/>
          <w:bCs/>
          <w:szCs w:val="21"/>
        </w:rPr>
        <w:lastRenderedPageBreak/>
        <w:t>改造后用能情况及主要参数</w:t>
      </w:r>
    </w:p>
    <w:tbl>
      <w:tblPr>
        <w:tblStyle w:val="affc"/>
        <w:tblW w:w="8703" w:type="dxa"/>
        <w:jc w:val="center"/>
        <w:tblLayout w:type="fixed"/>
        <w:tblLook w:val="04A0"/>
      </w:tblPr>
      <w:tblGrid>
        <w:gridCol w:w="2028"/>
        <w:gridCol w:w="2925"/>
        <w:gridCol w:w="3750"/>
      </w:tblGrid>
      <w:tr w:rsidR="004223F2">
        <w:trPr>
          <w:jc w:val="center"/>
        </w:trPr>
        <w:tc>
          <w:tcPr>
            <w:tcW w:w="2028"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名称</w:t>
            </w:r>
          </w:p>
        </w:tc>
        <w:tc>
          <w:tcPr>
            <w:tcW w:w="2925"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热量消耗万</w:t>
            </w:r>
            <w:r>
              <w:rPr>
                <w:rFonts w:ascii="Times New Roman" w:eastAsia="宋体" w:hAnsi="Times New Roman" w:cs="Times New Roman"/>
                <w:kern w:val="0"/>
                <w:sz w:val="20"/>
                <w:szCs w:val="20"/>
              </w:rPr>
              <w:t>GJ</w:t>
            </w:r>
          </w:p>
        </w:tc>
        <w:tc>
          <w:tcPr>
            <w:tcW w:w="3750"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供热面积万㎡</w:t>
            </w:r>
          </w:p>
        </w:tc>
      </w:tr>
      <w:tr w:rsidR="004223F2">
        <w:trPr>
          <w:jc w:val="center"/>
        </w:trPr>
        <w:tc>
          <w:tcPr>
            <w:tcW w:w="2028"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热源厂</w:t>
            </w:r>
          </w:p>
        </w:tc>
        <w:tc>
          <w:tcPr>
            <w:tcW w:w="2925"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102.53</w:t>
            </w:r>
          </w:p>
        </w:tc>
        <w:tc>
          <w:tcPr>
            <w:tcW w:w="3750"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197.67</w:t>
            </w:r>
          </w:p>
        </w:tc>
      </w:tr>
      <w:tr w:rsidR="004223F2">
        <w:trPr>
          <w:jc w:val="center"/>
        </w:trPr>
        <w:tc>
          <w:tcPr>
            <w:tcW w:w="2028"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外购热力</w:t>
            </w:r>
          </w:p>
        </w:tc>
        <w:tc>
          <w:tcPr>
            <w:tcW w:w="2925"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495.1</w:t>
            </w:r>
          </w:p>
        </w:tc>
        <w:tc>
          <w:tcPr>
            <w:tcW w:w="3750"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953.58</w:t>
            </w:r>
          </w:p>
        </w:tc>
      </w:tr>
      <w:tr w:rsidR="004223F2">
        <w:trPr>
          <w:jc w:val="center"/>
        </w:trPr>
        <w:tc>
          <w:tcPr>
            <w:tcW w:w="2028"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总计</w:t>
            </w:r>
          </w:p>
        </w:tc>
        <w:tc>
          <w:tcPr>
            <w:tcW w:w="2925"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597.63</w:t>
            </w:r>
          </w:p>
        </w:tc>
        <w:tc>
          <w:tcPr>
            <w:tcW w:w="3750" w:type="dxa"/>
            <w:vAlign w:val="center"/>
          </w:tcPr>
          <w:p w:rsidR="004223F2" w:rsidRDefault="00E43B57">
            <w:pPr>
              <w:spacing w:line="32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1151.25</w:t>
            </w:r>
          </w:p>
        </w:tc>
      </w:tr>
    </w:tbl>
    <w:p w:rsidR="004223F2" w:rsidRDefault="0028628D">
      <w:pPr>
        <w:spacing w:line="320" w:lineRule="exact"/>
        <w:ind w:firstLineChars="100" w:firstLine="21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sidR="00E43B57">
        <w:rPr>
          <w:rFonts w:ascii="Times New Roman" w:eastAsia="仿宋_GB2312" w:hAnsi="Times New Roman" w:cs="Times New Roman"/>
          <w:bCs/>
          <w:szCs w:val="21"/>
        </w:rPr>
        <w:t>2</w:t>
      </w:r>
      <w:r w:rsidR="00E43B57">
        <w:rPr>
          <w:rFonts w:ascii="Times New Roman" w:eastAsia="仿宋_GB2312" w:hAnsi="Times New Roman" w:cs="Times New Roman" w:hint="eastAsia"/>
          <w:bCs/>
          <w:szCs w:val="21"/>
        </w:rPr>
        <w:t>.</w:t>
      </w:r>
      <w:r w:rsidR="00E43B57">
        <w:rPr>
          <w:rFonts w:ascii="Times New Roman" w:eastAsia="仿宋_GB2312" w:hAnsi="Times New Roman" w:cs="Times New Roman"/>
          <w:bCs/>
          <w:szCs w:val="21"/>
        </w:rPr>
        <w:t xml:space="preserve"> </w:t>
      </w:r>
      <w:r w:rsidR="00E43B57">
        <w:rPr>
          <w:rFonts w:ascii="Times New Roman" w:eastAsia="仿宋_GB2312" w:hAnsi="Times New Roman" w:cs="Times New Roman"/>
          <w:bCs/>
          <w:szCs w:val="21"/>
        </w:rPr>
        <w:t>节能量计算方法及项目年节能量</w:t>
      </w:r>
    </w:p>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 xml:space="preserve">  ΔE =</w:t>
      </w:r>
      <w:r>
        <w:rPr>
          <w:rFonts w:ascii="Times New Roman" w:eastAsia="仿宋_GB2312" w:hAnsi="Times New Roman" w:cs="Times New Roman"/>
          <w:szCs w:val="21"/>
        </w:rPr>
        <w:t>（</w:t>
      </w:r>
      <w:r>
        <w:rPr>
          <w:rFonts w:ascii="Times New Roman" w:eastAsia="仿宋_GB2312" w:hAnsi="Times New Roman" w:cs="Times New Roman"/>
          <w:szCs w:val="21"/>
        </w:rPr>
        <w:t xml:space="preserve">E </w:t>
      </w:r>
      <w:r>
        <w:rPr>
          <w:rFonts w:ascii="Times New Roman" w:eastAsia="仿宋_GB2312" w:hAnsi="Times New Roman" w:cs="Times New Roman"/>
          <w:szCs w:val="21"/>
        </w:rPr>
        <w:t>改造前</w:t>
      </w:r>
      <w:r>
        <w:rPr>
          <w:rFonts w:ascii="Times New Roman" w:eastAsia="仿宋_GB2312" w:hAnsi="Times New Roman" w:cs="Times New Roman"/>
          <w:szCs w:val="21"/>
        </w:rPr>
        <w:t xml:space="preserve"> - E </w:t>
      </w:r>
      <w:r>
        <w:rPr>
          <w:rFonts w:ascii="Times New Roman" w:eastAsia="仿宋_GB2312" w:hAnsi="Times New Roman" w:cs="Times New Roman"/>
          <w:szCs w:val="21"/>
        </w:rPr>
        <w:t>改造后）</w:t>
      </w:r>
      <w:r>
        <w:rPr>
          <w:rFonts w:ascii="Times New Roman" w:eastAsia="仿宋_GB2312" w:hAnsi="Times New Roman" w:cs="Times New Roman"/>
          <w:szCs w:val="21"/>
        </w:rPr>
        <w:t>×</w:t>
      </w:r>
      <w:r>
        <w:rPr>
          <w:rFonts w:ascii="Times New Roman" w:eastAsia="仿宋_GB2312" w:hAnsi="Times New Roman" w:cs="Times New Roman"/>
          <w:szCs w:val="21"/>
        </w:rPr>
        <w:t>改造前供热面积</w:t>
      </w:r>
      <w:r>
        <w:rPr>
          <w:rFonts w:ascii="Times New Roman" w:eastAsia="仿宋_GB2312" w:hAnsi="Times New Roman" w:cs="Times New Roman"/>
          <w:szCs w:val="21"/>
        </w:rPr>
        <w:t xml:space="preserve"> </w:t>
      </w:r>
    </w:p>
    <w:p w:rsidR="004223F2" w:rsidRDefault="00E43B57">
      <w:pPr>
        <w:spacing w:line="320" w:lineRule="exact"/>
        <w:ind w:firstLineChars="100" w:firstLine="210"/>
        <w:rPr>
          <w:rFonts w:ascii="Times New Roman" w:eastAsia="仿宋_GB2312" w:hAnsi="Times New Roman" w:cs="Times New Roman"/>
          <w:szCs w:val="21"/>
        </w:rPr>
      </w:pPr>
      <w:r>
        <w:rPr>
          <w:rFonts w:ascii="Times New Roman" w:eastAsia="仿宋_GB2312" w:hAnsi="Times New Roman" w:cs="Times New Roman"/>
          <w:szCs w:val="21"/>
        </w:rPr>
        <w:t>式中：</w:t>
      </w:r>
      <w:r>
        <w:rPr>
          <w:rFonts w:ascii="Times New Roman" w:eastAsia="仿宋_GB2312" w:hAnsi="Times New Roman" w:cs="Times New Roman"/>
          <w:szCs w:val="21"/>
        </w:rPr>
        <w:t xml:space="preserve"> </w:t>
      </w:r>
    </w:p>
    <w:p w:rsidR="004223F2" w:rsidRDefault="00E43B57">
      <w:pPr>
        <w:spacing w:line="320" w:lineRule="exact"/>
        <w:ind w:firstLineChars="100" w:firstLine="210"/>
        <w:rPr>
          <w:rFonts w:ascii="Times New Roman" w:eastAsia="仿宋_GB2312" w:hAnsi="Times New Roman" w:cs="Times New Roman"/>
          <w:szCs w:val="21"/>
        </w:rPr>
      </w:pPr>
      <w:r>
        <w:rPr>
          <w:rFonts w:ascii="Times New Roman" w:eastAsia="仿宋_GB2312" w:hAnsi="Times New Roman" w:cs="Times New Roman"/>
          <w:szCs w:val="21"/>
        </w:rPr>
        <w:t>ΔE——</w:t>
      </w:r>
      <w:r>
        <w:rPr>
          <w:rFonts w:ascii="Times New Roman" w:eastAsia="仿宋_GB2312" w:hAnsi="Times New Roman" w:cs="Times New Roman"/>
          <w:szCs w:val="21"/>
        </w:rPr>
        <w:t>项目年节能量；</w:t>
      </w:r>
      <w:r>
        <w:rPr>
          <w:rFonts w:ascii="Times New Roman" w:eastAsia="仿宋_GB2312" w:hAnsi="Times New Roman" w:cs="Times New Roman"/>
          <w:szCs w:val="21"/>
        </w:rPr>
        <w:t xml:space="preserve"> </w:t>
      </w:r>
    </w:p>
    <w:p w:rsidR="004223F2" w:rsidRDefault="00E43B57">
      <w:pPr>
        <w:spacing w:line="320" w:lineRule="exact"/>
        <w:ind w:firstLineChars="100" w:firstLine="210"/>
        <w:rPr>
          <w:rFonts w:ascii="Times New Roman" w:eastAsia="仿宋_GB2312" w:hAnsi="Times New Roman" w:cs="Times New Roman"/>
          <w:szCs w:val="21"/>
        </w:rPr>
      </w:pPr>
      <w:r>
        <w:rPr>
          <w:rFonts w:ascii="Times New Roman" w:eastAsia="仿宋_GB2312" w:hAnsi="Times New Roman" w:cs="Times New Roman"/>
          <w:szCs w:val="21"/>
        </w:rPr>
        <w:t xml:space="preserve">E </w:t>
      </w:r>
      <w:r>
        <w:rPr>
          <w:rFonts w:ascii="Times New Roman" w:eastAsia="仿宋_GB2312" w:hAnsi="Times New Roman" w:cs="Times New Roman"/>
          <w:szCs w:val="21"/>
        </w:rPr>
        <w:t>改造前</w:t>
      </w:r>
      <w:r>
        <w:rPr>
          <w:rFonts w:ascii="Times New Roman" w:eastAsia="仿宋_GB2312" w:hAnsi="Times New Roman" w:cs="Times New Roman"/>
          <w:szCs w:val="21"/>
        </w:rPr>
        <w:t>——</w:t>
      </w:r>
      <w:r>
        <w:rPr>
          <w:rFonts w:ascii="Times New Roman" w:eastAsia="仿宋_GB2312" w:hAnsi="Times New Roman" w:cs="Times New Roman"/>
          <w:szCs w:val="21"/>
        </w:rPr>
        <w:t>改造前单位面积能耗，</w:t>
      </w:r>
      <w:r>
        <w:rPr>
          <w:rFonts w:ascii="Times New Roman" w:eastAsia="仿宋_GB2312" w:hAnsi="Times New Roman" w:cs="Times New Roman"/>
          <w:szCs w:val="21"/>
        </w:rPr>
        <w:t>GJ</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p>
    <w:p w:rsidR="004223F2" w:rsidRDefault="00E43B57">
      <w:pPr>
        <w:spacing w:line="320" w:lineRule="exact"/>
        <w:ind w:firstLineChars="100" w:firstLine="210"/>
        <w:rPr>
          <w:rFonts w:ascii="Times New Roman" w:eastAsia="仿宋_GB2312" w:hAnsi="Times New Roman" w:cs="Times New Roman"/>
          <w:szCs w:val="21"/>
        </w:rPr>
      </w:pPr>
      <w:r>
        <w:rPr>
          <w:rFonts w:ascii="Times New Roman" w:eastAsia="仿宋_GB2312" w:hAnsi="Times New Roman" w:cs="Times New Roman"/>
          <w:szCs w:val="21"/>
        </w:rPr>
        <w:t xml:space="preserve">E </w:t>
      </w:r>
      <w:r>
        <w:rPr>
          <w:rFonts w:ascii="Times New Roman" w:eastAsia="仿宋_GB2312" w:hAnsi="Times New Roman" w:cs="Times New Roman"/>
          <w:szCs w:val="21"/>
        </w:rPr>
        <w:t>改造后</w:t>
      </w:r>
      <w:r>
        <w:rPr>
          <w:rFonts w:ascii="Times New Roman" w:eastAsia="仿宋_GB2312" w:hAnsi="Times New Roman" w:cs="Times New Roman"/>
          <w:szCs w:val="21"/>
        </w:rPr>
        <w:t>——</w:t>
      </w:r>
      <w:r>
        <w:rPr>
          <w:rFonts w:ascii="Times New Roman" w:eastAsia="仿宋_GB2312" w:hAnsi="Times New Roman" w:cs="Times New Roman"/>
          <w:szCs w:val="21"/>
        </w:rPr>
        <w:t>改造后单位面积能耗，</w:t>
      </w:r>
      <w:r>
        <w:rPr>
          <w:rFonts w:ascii="Times New Roman" w:eastAsia="仿宋_GB2312" w:hAnsi="Times New Roman" w:cs="Times New Roman"/>
          <w:szCs w:val="21"/>
        </w:rPr>
        <w:t>GJ</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p>
    <w:p w:rsidR="004223F2" w:rsidRDefault="00E43B57">
      <w:pPr>
        <w:spacing w:line="320" w:lineRule="exact"/>
        <w:ind w:firstLineChars="100" w:firstLine="210"/>
        <w:rPr>
          <w:rFonts w:ascii="Times New Roman" w:eastAsia="仿宋_GB2312" w:hAnsi="Times New Roman" w:cs="Times New Roman"/>
          <w:szCs w:val="21"/>
        </w:rPr>
      </w:pPr>
      <w:r>
        <w:rPr>
          <w:rFonts w:ascii="Times New Roman" w:eastAsia="仿宋_GB2312" w:hAnsi="Times New Roman" w:cs="Times New Roman"/>
          <w:szCs w:val="21"/>
        </w:rPr>
        <w:t>项目边界内总能耗一部分为热源厂能耗，另一部分为电厂外购热力。具体计算过程如下</w:t>
      </w:r>
      <w:r>
        <w:rPr>
          <w:rFonts w:ascii="Times New Roman" w:eastAsia="仿宋_GB2312" w:hAnsi="Times New Roman" w:cs="Times New Roman"/>
          <w:szCs w:val="21"/>
        </w:rPr>
        <w:t>:</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1</w:t>
      </w:r>
      <w:r>
        <w:rPr>
          <w:rFonts w:ascii="Times New Roman" w:eastAsia="仿宋_GB2312" w:hAnsi="Times New Roman" w:cs="Times New Roman"/>
          <w:szCs w:val="21"/>
        </w:rPr>
        <w:t>）热源厂总能耗估算</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考虑到热源厂主要起到调峰供热作用，总能耗变化较频繁，原始数据对节能量影响较大。现场依据换热站一次网侧的能耗数据算换热站单位面积能耗。具体过程如下：</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书香换热站连续四个供暖季的累计总水量</w:t>
      </w:r>
      <w:r>
        <w:rPr>
          <w:rFonts w:ascii="Times New Roman" w:eastAsia="仿宋_GB2312" w:hAnsi="Times New Roman" w:cs="Times New Roman"/>
          <w:szCs w:val="21"/>
        </w:rPr>
        <w:t xml:space="preserve">744187.108 </w:t>
      </w:r>
      <w:r>
        <w:rPr>
          <w:rFonts w:ascii="Times New Roman" w:eastAsia="仿宋_GB2312" w:hAnsi="Times New Roman" w:cs="Times New Roman"/>
          <w:szCs w:val="21"/>
        </w:rPr>
        <w:t>吨，计算出单个供暖季平均水量</w:t>
      </w:r>
      <w:r>
        <w:rPr>
          <w:rFonts w:ascii="Times New Roman" w:eastAsia="仿宋_GB2312" w:hAnsi="Times New Roman" w:cs="Times New Roman"/>
          <w:szCs w:val="21"/>
        </w:rPr>
        <w:t xml:space="preserve"> 744187.108÷ 4×1000=186046778</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同时现场查阅了</w:t>
      </w:r>
      <w:r>
        <w:rPr>
          <w:rFonts w:ascii="Times New Roman" w:eastAsia="仿宋_GB2312" w:hAnsi="Times New Roman" w:cs="Times New Roman"/>
          <w:szCs w:val="21"/>
        </w:rPr>
        <w:t xml:space="preserve"> 2017 </w:t>
      </w:r>
      <w:r>
        <w:rPr>
          <w:rFonts w:ascii="Times New Roman" w:eastAsia="仿宋_GB2312" w:hAnsi="Times New Roman" w:cs="Times New Roman"/>
          <w:szCs w:val="21"/>
        </w:rPr>
        <w:t>年度</w:t>
      </w:r>
      <w:r>
        <w:rPr>
          <w:rFonts w:ascii="Times New Roman" w:eastAsia="仿宋_GB2312" w:hAnsi="Times New Roman" w:cs="Times New Roman"/>
          <w:szCs w:val="21"/>
        </w:rPr>
        <w:t xml:space="preserve"> 2 </w:t>
      </w:r>
      <w:r>
        <w:rPr>
          <w:rFonts w:ascii="Times New Roman" w:eastAsia="仿宋_GB2312" w:hAnsi="Times New Roman" w:cs="Times New Roman"/>
          <w:szCs w:val="21"/>
        </w:rPr>
        <w:t>月</w:t>
      </w:r>
      <w:r>
        <w:rPr>
          <w:rFonts w:ascii="Times New Roman" w:eastAsia="仿宋_GB2312" w:hAnsi="Times New Roman" w:cs="Times New Roman"/>
          <w:szCs w:val="21"/>
        </w:rPr>
        <w:t xml:space="preserve">-4 </w:t>
      </w:r>
      <w:r>
        <w:rPr>
          <w:rFonts w:ascii="Times New Roman" w:eastAsia="仿宋_GB2312" w:hAnsi="Times New Roman" w:cs="Times New Roman"/>
          <w:szCs w:val="21"/>
        </w:rPr>
        <w:t>月换热站一次网运行记录。现场选取运行较稳定的</w:t>
      </w:r>
      <w:r>
        <w:rPr>
          <w:rFonts w:ascii="Times New Roman" w:eastAsia="仿宋_GB2312" w:hAnsi="Times New Roman" w:cs="Times New Roman"/>
          <w:szCs w:val="21"/>
        </w:rPr>
        <w:t xml:space="preserve"> 2 </w:t>
      </w:r>
      <w:r>
        <w:rPr>
          <w:rFonts w:ascii="Times New Roman" w:eastAsia="仿宋_GB2312" w:hAnsi="Times New Roman" w:cs="Times New Roman"/>
          <w:szCs w:val="21"/>
        </w:rPr>
        <w:t>月份运行记录，其中每天记录四次进回水温差。从现场</w:t>
      </w:r>
      <w:r>
        <w:rPr>
          <w:rFonts w:ascii="Times New Roman" w:eastAsia="仿宋_GB2312" w:hAnsi="Times New Roman" w:cs="Times New Roman"/>
          <w:szCs w:val="21"/>
        </w:rPr>
        <w:t xml:space="preserve"> 112 </w:t>
      </w:r>
      <w:r>
        <w:rPr>
          <w:rFonts w:ascii="Times New Roman" w:eastAsia="仿宋_GB2312" w:hAnsi="Times New Roman" w:cs="Times New Roman"/>
          <w:szCs w:val="21"/>
        </w:rPr>
        <w:t>组数据整理得到</w:t>
      </w:r>
      <w:r>
        <w:rPr>
          <w:rFonts w:ascii="Times New Roman" w:eastAsia="仿宋_GB2312" w:hAnsi="Times New Roman" w:cs="Times New Roman"/>
          <w:szCs w:val="21"/>
        </w:rPr>
        <w:t xml:space="preserve"> 2 </w:t>
      </w:r>
      <w:r>
        <w:rPr>
          <w:rFonts w:ascii="Times New Roman" w:eastAsia="仿宋_GB2312" w:hAnsi="Times New Roman" w:cs="Times New Roman"/>
          <w:szCs w:val="21"/>
        </w:rPr>
        <w:t>月份进回水的平均温差为</w:t>
      </w:r>
      <w:r>
        <w:rPr>
          <w:rFonts w:ascii="Times New Roman" w:eastAsia="仿宋_GB2312" w:hAnsi="Times New Roman" w:cs="Times New Roman"/>
          <w:szCs w:val="21"/>
        </w:rPr>
        <w:t xml:space="preserve"> 42 </w:t>
      </w:r>
      <w:r>
        <w:rPr>
          <w:rFonts w:ascii="Times New Roman" w:eastAsia="仿宋_GB2312" w:hAnsi="Times New Roman" w:cs="Times New Roman"/>
          <w:szCs w:val="21"/>
        </w:rPr>
        <w:t>度。</w:t>
      </w:r>
      <w:r>
        <w:rPr>
          <w:rFonts w:ascii="Times New Roman" w:eastAsia="仿宋_GB2312" w:hAnsi="Times New Roman" w:cs="Times New Roman"/>
          <w:szCs w:val="21"/>
        </w:rPr>
        <w:t xml:space="preserve"> </w:t>
      </w:r>
      <w:r>
        <w:rPr>
          <w:rFonts w:ascii="Times New Roman" w:eastAsia="仿宋_GB2312" w:hAnsi="Times New Roman" w:cs="Times New Roman"/>
          <w:szCs w:val="21"/>
        </w:rPr>
        <w:t>由此得到一次网供回水热量如下所示：</w:t>
      </w:r>
      <w:r>
        <w:rPr>
          <w:rFonts w:ascii="Times New Roman" w:eastAsia="仿宋_GB2312" w:hAnsi="Times New Roman" w:cs="Times New Roman"/>
          <w:szCs w:val="21"/>
        </w:rPr>
        <w:t xml:space="preserve"> </w:t>
      </w:r>
    </w:p>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 xml:space="preserve">E </w:t>
      </w:r>
      <w:r>
        <w:rPr>
          <w:rFonts w:ascii="Times New Roman" w:eastAsia="仿宋_GB2312" w:hAnsi="Times New Roman" w:cs="Times New Roman"/>
          <w:szCs w:val="21"/>
        </w:rPr>
        <w:t>热源厂总耗</w:t>
      </w:r>
      <w:r>
        <w:rPr>
          <w:rFonts w:ascii="Times New Roman" w:eastAsia="仿宋_GB2312" w:hAnsi="Times New Roman" w:cs="Times New Roman"/>
          <w:szCs w:val="21"/>
        </w:rPr>
        <w:t>= C×M×Δt×10</w:t>
      </w:r>
      <w:r>
        <w:rPr>
          <w:rFonts w:ascii="Times New Roman" w:eastAsia="仿宋_GB2312" w:hAnsi="Times New Roman" w:cs="Times New Roman"/>
          <w:szCs w:val="21"/>
          <w:vertAlign w:val="superscript"/>
        </w:rPr>
        <w:t>-9</w:t>
      </w:r>
    </w:p>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 xml:space="preserve">            =4183×186046778×42×10</w:t>
      </w:r>
      <w:r>
        <w:rPr>
          <w:rFonts w:ascii="Times New Roman" w:eastAsia="仿宋_GB2312" w:hAnsi="Times New Roman" w:cs="Times New Roman"/>
          <w:szCs w:val="21"/>
          <w:vertAlign w:val="superscript"/>
        </w:rPr>
        <w:t>-9</w:t>
      </w:r>
    </w:p>
    <w:p w:rsidR="004223F2" w:rsidRDefault="00E43B57">
      <w:pPr>
        <w:spacing w:line="320" w:lineRule="exact"/>
        <w:ind w:firstLineChars="600" w:firstLine="1260"/>
        <w:rPr>
          <w:rFonts w:ascii="Times New Roman" w:eastAsia="仿宋_GB2312" w:hAnsi="Times New Roman" w:cs="Times New Roman"/>
          <w:szCs w:val="21"/>
        </w:rPr>
      </w:pPr>
      <w:r>
        <w:rPr>
          <w:rFonts w:ascii="Times New Roman" w:eastAsia="仿宋_GB2312" w:hAnsi="Times New Roman" w:cs="Times New Roman"/>
          <w:szCs w:val="21"/>
        </w:rPr>
        <w:t xml:space="preserve">= 1074692.76GJ </w:t>
      </w:r>
    </w:p>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其中：</w:t>
      </w:r>
      <w:r>
        <w:rPr>
          <w:rFonts w:ascii="Times New Roman" w:eastAsia="仿宋_GB2312" w:hAnsi="Times New Roman" w:cs="Times New Roman"/>
          <w:szCs w:val="21"/>
        </w:rPr>
        <w:t xml:space="preserve">E </w:t>
      </w:r>
      <w:r>
        <w:rPr>
          <w:rFonts w:ascii="Times New Roman" w:eastAsia="仿宋_GB2312" w:hAnsi="Times New Roman" w:cs="Times New Roman"/>
          <w:szCs w:val="21"/>
        </w:rPr>
        <w:t>热源厂总耗</w:t>
      </w:r>
      <w:r>
        <w:rPr>
          <w:rFonts w:ascii="Times New Roman" w:eastAsia="仿宋_GB2312" w:hAnsi="Times New Roman" w:cs="Times New Roman"/>
          <w:szCs w:val="21"/>
        </w:rPr>
        <w:t>——</w:t>
      </w:r>
      <w:r>
        <w:rPr>
          <w:rFonts w:ascii="Times New Roman" w:eastAsia="仿宋_GB2312" w:hAnsi="Times New Roman" w:cs="Times New Roman"/>
          <w:szCs w:val="21"/>
        </w:rPr>
        <w:t>热源厂的总能耗，</w:t>
      </w:r>
      <w:r>
        <w:rPr>
          <w:rFonts w:ascii="Times New Roman" w:eastAsia="仿宋_GB2312" w:hAnsi="Times New Roman" w:cs="Times New Roman"/>
          <w:szCs w:val="21"/>
        </w:rPr>
        <w:t xml:space="preserve">GJ; </w:t>
      </w:r>
    </w:p>
    <w:p w:rsidR="004223F2" w:rsidRDefault="00E43B57">
      <w:pPr>
        <w:spacing w:line="320" w:lineRule="exact"/>
        <w:ind w:firstLineChars="300" w:firstLine="630"/>
        <w:rPr>
          <w:rFonts w:ascii="Times New Roman" w:eastAsia="仿宋_GB2312" w:hAnsi="Times New Roman" w:cs="Times New Roman"/>
          <w:szCs w:val="21"/>
        </w:rPr>
      </w:pPr>
      <w:r>
        <w:rPr>
          <w:rFonts w:ascii="Times New Roman" w:eastAsia="仿宋_GB2312" w:hAnsi="Times New Roman" w:cs="Times New Roman"/>
          <w:szCs w:val="21"/>
        </w:rPr>
        <w:t>C——</w:t>
      </w:r>
      <w:r>
        <w:rPr>
          <w:rFonts w:ascii="Times New Roman" w:eastAsia="仿宋_GB2312" w:hAnsi="Times New Roman" w:cs="Times New Roman"/>
          <w:szCs w:val="21"/>
        </w:rPr>
        <w:t>水的比热容，</w:t>
      </w:r>
      <w:r>
        <w:rPr>
          <w:rFonts w:ascii="Times New Roman" w:eastAsia="仿宋_GB2312" w:hAnsi="Times New Roman" w:cs="Times New Roman"/>
          <w:szCs w:val="21"/>
        </w:rPr>
        <w:t>4183 J/kg×℃</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p>
    <w:p w:rsidR="004223F2" w:rsidRDefault="00E43B57">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 xml:space="preserve">      M——</w:t>
      </w:r>
      <w:r>
        <w:rPr>
          <w:rFonts w:ascii="Times New Roman" w:eastAsia="仿宋_GB2312" w:hAnsi="Times New Roman" w:cs="Times New Roman"/>
          <w:szCs w:val="21"/>
        </w:rPr>
        <w:t>一次网总水量，</w:t>
      </w:r>
      <w:r>
        <w:rPr>
          <w:rFonts w:ascii="Times New Roman" w:eastAsia="仿宋_GB2312" w:hAnsi="Times New Roman" w:cs="Times New Roman"/>
          <w:szCs w:val="21"/>
        </w:rPr>
        <w:t>Kg</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p>
    <w:p w:rsidR="004223F2" w:rsidRDefault="00E43B57">
      <w:pPr>
        <w:spacing w:line="320" w:lineRule="exact"/>
        <w:ind w:firstLineChars="300" w:firstLine="630"/>
        <w:rPr>
          <w:rFonts w:ascii="Times New Roman" w:eastAsia="仿宋_GB2312" w:hAnsi="Times New Roman" w:cs="Times New Roman"/>
          <w:szCs w:val="21"/>
        </w:rPr>
      </w:pPr>
      <w:r>
        <w:rPr>
          <w:rFonts w:ascii="Times New Roman" w:eastAsia="仿宋_GB2312" w:hAnsi="Times New Roman" w:cs="Times New Roman"/>
          <w:szCs w:val="21"/>
        </w:rPr>
        <w:t>Δt——</w:t>
      </w:r>
      <w:r>
        <w:rPr>
          <w:rFonts w:ascii="Times New Roman" w:eastAsia="仿宋_GB2312" w:hAnsi="Times New Roman" w:cs="Times New Roman"/>
          <w:szCs w:val="21"/>
        </w:rPr>
        <w:t>一次网进出水温差，</w:t>
      </w:r>
      <w:r>
        <w:rPr>
          <w:rFonts w:ascii="Times New Roman" w:eastAsia="仿宋_GB2312" w:hAnsi="Times New Roman" w:cs="Times New Roman"/>
          <w:szCs w:val="21"/>
        </w:rPr>
        <w:t>℃</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2</w:t>
      </w:r>
      <w:r>
        <w:rPr>
          <w:rFonts w:ascii="Times New Roman" w:eastAsia="仿宋_GB2312" w:hAnsi="Times New Roman" w:cs="Times New Roman"/>
          <w:szCs w:val="21"/>
        </w:rPr>
        <w:t>）电厂外购热量计算</w:t>
      </w:r>
      <w:r>
        <w:rPr>
          <w:rFonts w:ascii="Times New Roman" w:eastAsia="仿宋_GB2312" w:hAnsi="Times New Roman" w:cs="Times New Roman"/>
          <w:szCs w:val="21"/>
        </w:rPr>
        <w:t xml:space="preserve"> </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依据用能单位提供的数据，电厂供汽总热量为：</w:t>
      </w:r>
      <w:r>
        <w:rPr>
          <w:rFonts w:ascii="Times New Roman" w:eastAsia="仿宋_GB2312" w:hAnsi="Times New Roman" w:cs="Times New Roman"/>
          <w:szCs w:val="21"/>
        </w:rPr>
        <w:t xml:space="preserve"> </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 xml:space="preserve">E </w:t>
      </w:r>
      <w:r>
        <w:rPr>
          <w:rFonts w:ascii="Times New Roman" w:eastAsia="仿宋_GB2312" w:hAnsi="Times New Roman" w:cs="Times New Roman"/>
          <w:szCs w:val="21"/>
        </w:rPr>
        <w:t>电厂供气总耗</w:t>
      </w:r>
      <w:r>
        <w:rPr>
          <w:rFonts w:ascii="Times New Roman" w:eastAsia="仿宋_GB2312" w:hAnsi="Times New Roman" w:cs="Times New Roman"/>
          <w:szCs w:val="21"/>
        </w:rPr>
        <w:t xml:space="preserve">= 482.7537GJ </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 xml:space="preserve">E </w:t>
      </w:r>
      <w:r>
        <w:rPr>
          <w:rFonts w:ascii="Times New Roman" w:eastAsia="仿宋_GB2312" w:hAnsi="Times New Roman" w:cs="Times New Roman"/>
          <w:szCs w:val="21"/>
        </w:rPr>
        <w:t>改造后能耗</w:t>
      </w:r>
      <w:r>
        <w:rPr>
          <w:rFonts w:ascii="Times New Roman" w:eastAsia="仿宋_GB2312" w:hAnsi="Times New Roman" w:cs="Times New Roman"/>
          <w:szCs w:val="21"/>
        </w:rPr>
        <w:t xml:space="preserve">= 1074692.76GJ + 4827537GJ= 590.23GJ </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 xml:space="preserve">E </w:t>
      </w:r>
      <w:r>
        <w:rPr>
          <w:rFonts w:ascii="Times New Roman" w:eastAsia="仿宋_GB2312" w:hAnsi="Times New Roman" w:cs="Times New Roman"/>
          <w:szCs w:val="21"/>
        </w:rPr>
        <w:t>改造后单耗</w:t>
      </w:r>
      <w:r>
        <w:rPr>
          <w:rFonts w:ascii="Times New Roman" w:eastAsia="仿宋_GB2312" w:hAnsi="Times New Roman" w:cs="Times New Roman"/>
          <w:szCs w:val="21"/>
        </w:rPr>
        <w:t>=</w:t>
      </w:r>
      <w:r>
        <w:rPr>
          <w:rFonts w:ascii="Times New Roman" w:eastAsia="仿宋_GB2312" w:hAnsi="Times New Roman" w:cs="Times New Roman"/>
          <w:szCs w:val="21"/>
        </w:rPr>
        <w:t>（</w:t>
      </w:r>
      <w:r>
        <w:rPr>
          <w:rFonts w:ascii="Times New Roman" w:eastAsia="仿宋_GB2312" w:hAnsi="Times New Roman" w:cs="Times New Roman"/>
          <w:szCs w:val="21"/>
        </w:rPr>
        <w:t xml:space="preserve">E </w:t>
      </w:r>
      <w:r>
        <w:rPr>
          <w:rFonts w:ascii="Times New Roman" w:eastAsia="仿宋_GB2312" w:hAnsi="Times New Roman" w:cs="Times New Roman"/>
          <w:szCs w:val="21"/>
        </w:rPr>
        <w:t>热源厂</w:t>
      </w:r>
      <w:r>
        <w:rPr>
          <w:rFonts w:ascii="Times New Roman" w:eastAsia="仿宋_GB2312" w:hAnsi="Times New Roman" w:cs="Times New Roman"/>
          <w:szCs w:val="21"/>
        </w:rPr>
        <w:t xml:space="preserve">+E </w:t>
      </w:r>
      <w:r>
        <w:rPr>
          <w:rFonts w:ascii="Times New Roman" w:eastAsia="仿宋_GB2312" w:hAnsi="Times New Roman" w:cs="Times New Roman"/>
          <w:szCs w:val="21"/>
        </w:rPr>
        <w:t>电厂）</w:t>
      </w:r>
      <w:r>
        <w:rPr>
          <w:rFonts w:ascii="Times New Roman" w:eastAsia="仿宋_GB2312" w:hAnsi="Times New Roman" w:cs="Times New Roman"/>
          <w:szCs w:val="21"/>
        </w:rPr>
        <w:t>÷</w:t>
      </w:r>
      <w:r>
        <w:rPr>
          <w:rFonts w:ascii="Times New Roman" w:eastAsia="仿宋_GB2312" w:hAnsi="Times New Roman" w:cs="Times New Roman"/>
          <w:szCs w:val="21"/>
        </w:rPr>
        <w:t>供热面积</w:t>
      </w:r>
      <w:r>
        <w:rPr>
          <w:rFonts w:ascii="Times New Roman" w:eastAsia="仿宋_GB2312" w:hAnsi="Times New Roman" w:cs="Times New Roman"/>
          <w:szCs w:val="21"/>
        </w:rPr>
        <w:t xml:space="preserve"> = 0.513GJ/</w:t>
      </w:r>
      <w:r>
        <w:rPr>
          <w:rFonts w:ascii="Times New Roman" w:eastAsia="仿宋_GB2312" w:hAnsi="Times New Roman" w:cs="Times New Roman"/>
          <w:szCs w:val="21"/>
        </w:rPr>
        <w:t>㎡</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由此得到，项目年节能量：</w:t>
      </w:r>
      <w:r>
        <w:rPr>
          <w:rFonts w:ascii="Times New Roman" w:eastAsia="仿宋_GB2312" w:hAnsi="Times New Roman" w:cs="Times New Roman"/>
          <w:szCs w:val="21"/>
        </w:rPr>
        <w:t xml:space="preserve"> </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ΔE =</w:t>
      </w:r>
      <w:r>
        <w:rPr>
          <w:rFonts w:ascii="Times New Roman" w:eastAsia="仿宋_GB2312" w:hAnsi="Times New Roman" w:cs="Times New Roman"/>
          <w:szCs w:val="21"/>
        </w:rPr>
        <w:t>（</w:t>
      </w:r>
      <w:r>
        <w:rPr>
          <w:rFonts w:ascii="Times New Roman" w:eastAsia="仿宋_GB2312" w:hAnsi="Times New Roman" w:cs="Times New Roman"/>
          <w:szCs w:val="21"/>
        </w:rPr>
        <w:t>0.55-0.513</w:t>
      </w:r>
      <w:r>
        <w:rPr>
          <w:rFonts w:ascii="Times New Roman" w:eastAsia="仿宋_GB2312" w:hAnsi="Times New Roman" w:cs="Times New Roman"/>
          <w:szCs w:val="21"/>
        </w:rPr>
        <w:t>）</w:t>
      </w:r>
      <w:r>
        <w:rPr>
          <w:rFonts w:ascii="Times New Roman" w:eastAsia="仿宋_GB2312" w:hAnsi="Times New Roman" w:cs="Times New Roman"/>
          <w:szCs w:val="21"/>
        </w:rPr>
        <w:t xml:space="preserve">×955.6×10000=356630 GJ </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考虑到改造后供暖面积增大对项目年节能量的影响，项目年节能量按照剔除这种面积的影响，采用乘以系数</w:t>
      </w:r>
      <w:r>
        <w:rPr>
          <w:rFonts w:ascii="Times New Roman" w:eastAsia="仿宋_GB2312" w:hAnsi="Times New Roman" w:cs="Times New Roman"/>
          <w:szCs w:val="21"/>
        </w:rPr>
        <w:t xml:space="preserve"> 955.6/1151.25=0.83 </w:t>
      </w:r>
      <w:r>
        <w:rPr>
          <w:rFonts w:ascii="Times New Roman" w:eastAsia="仿宋_GB2312" w:hAnsi="Times New Roman" w:cs="Times New Roman"/>
          <w:szCs w:val="21"/>
        </w:rPr>
        <w:t>来修正，修正后节能量为：</w:t>
      </w:r>
      <w:r>
        <w:rPr>
          <w:rFonts w:ascii="Times New Roman" w:eastAsia="仿宋_GB2312" w:hAnsi="Times New Roman" w:cs="Times New Roman"/>
          <w:szCs w:val="21"/>
        </w:rPr>
        <w:t xml:space="preserve">ΔE =356630×0.83=296022.5 GJ </w:t>
      </w:r>
      <w:r>
        <w:rPr>
          <w:rFonts w:ascii="Times New Roman" w:eastAsia="仿宋_GB2312" w:hAnsi="Times New Roman" w:cs="Times New Roman"/>
          <w:szCs w:val="21"/>
        </w:rPr>
        <w:t>考虑到边界内热源以外购蒸汽为主，热源厂主要起调峰作用，其能耗所占比例较小。故节能量折算标煤时，暂不考虑锅炉效率。上述节能量按标煤发热量</w:t>
      </w:r>
      <w:r>
        <w:rPr>
          <w:rFonts w:ascii="Times New Roman" w:eastAsia="仿宋_GB2312" w:hAnsi="Times New Roman" w:cs="Times New Roman"/>
          <w:szCs w:val="21"/>
        </w:rPr>
        <w:t xml:space="preserve"> 29307</w:t>
      </w:r>
      <w:r>
        <w:rPr>
          <w:rFonts w:ascii="Times New Roman" w:eastAsia="仿宋_GB2312" w:hAnsi="Times New Roman" w:cs="Times New Roman"/>
          <w:szCs w:val="21"/>
        </w:rPr>
        <w:t>千焦</w:t>
      </w:r>
      <w:r>
        <w:rPr>
          <w:rFonts w:ascii="Times New Roman" w:eastAsia="仿宋_GB2312" w:hAnsi="Times New Roman" w:cs="Times New Roman"/>
          <w:szCs w:val="21"/>
        </w:rPr>
        <w:t>/</w:t>
      </w:r>
      <w:r>
        <w:rPr>
          <w:rFonts w:ascii="Times New Roman" w:eastAsia="仿宋_GB2312" w:hAnsi="Times New Roman" w:cs="Times New Roman"/>
          <w:szCs w:val="21"/>
        </w:rPr>
        <w:t>千克，折算得到标准煤</w:t>
      </w:r>
      <w:r>
        <w:rPr>
          <w:rFonts w:ascii="Times New Roman" w:eastAsia="仿宋_GB2312" w:hAnsi="Times New Roman" w:cs="Times New Roman"/>
          <w:szCs w:val="21"/>
        </w:rPr>
        <w:t xml:space="preserve"> 10102.94</w:t>
      </w:r>
      <w:r>
        <w:rPr>
          <w:rFonts w:ascii="Times New Roman" w:eastAsia="仿宋_GB2312" w:hAnsi="Times New Roman" w:cs="Times New Roman"/>
          <w:szCs w:val="21"/>
        </w:rPr>
        <w:t>吨。</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（二）年</w:t>
      </w:r>
      <w:r>
        <w:rPr>
          <w:rFonts w:ascii="Times New Roman" w:eastAsia="仿宋_GB2312" w:hAnsi="Times New Roman" w:cs="Times New Roman"/>
          <w:szCs w:val="21"/>
        </w:rPr>
        <w:t>节能效益</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根据基准年</w:t>
      </w:r>
      <w:r>
        <w:rPr>
          <w:rFonts w:ascii="Times New Roman" w:eastAsia="仿宋_GB2312" w:hAnsi="Times New Roman" w:cs="Times New Roman"/>
          <w:szCs w:val="21"/>
        </w:rPr>
        <w:t>2013-2014</w:t>
      </w:r>
      <w:r>
        <w:rPr>
          <w:rFonts w:ascii="Times New Roman" w:eastAsia="仿宋_GB2312" w:hAnsi="Times New Roman" w:cs="Times New Roman"/>
          <w:szCs w:val="21"/>
        </w:rPr>
        <w:t>供暖季的数据：热源厂的供热面积为：</w:t>
      </w:r>
      <w:r>
        <w:rPr>
          <w:rFonts w:ascii="Times New Roman" w:eastAsia="仿宋_GB2312" w:hAnsi="Times New Roman" w:cs="Times New Roman"/>
          <w:szCs w:val="21"/>
        </w:rPr>
        <w:t>108</w:t>
      </w:r>
      <w:r>
        <w:rPr>
          <w:rFonts w:ascii="Times New Roman" w:eastAsia="仿宋_GB2312" w:hAnsi="Times New Roman" w:cs="Times New Roman"/>
          <w:szCs w:val="21"/>
        </w:rPr>
        <w:t>万㎡，消耗热量为：</w:t>
      </w:r>
      <w:r>
        <w:rPr>
          <w:rFonts w:ascii="Times New Roman" w:eastAsia="仿宋_GB2312" w:hAnsi="Times New Roman" w:cs="Times New Roman"/>
          <w:szCs w:val="21"/>
        </w:rPr>
        <w:t>61</w:t>
      </w:r>
      <w:r>
        <w:rPr>
          <w:rFonts w:ascii="Times New Roman" w:eastAsia="仿宋_GB2312" w:hAnsi="Times New Roman" w:cs="Times New Roman"/>
          <w:szCs w:val="21"/>
        </w:rPr>
        <w:t>万</w:t>
      </w:r>
      <w:r>
        <w:rPr>
          <w:rFonts w:ascii="Times New Roman" w:eastAsia="仿宋_GB2312" w:hAnsi="Times New Roman" w:cs="Times New Roman"/>
          <w:szCs w:val="21"/>
        </w:rPr>
        <w:t>GJ</w:t>
      </w:r>
      <w:r>
        <w:rPr>
          <w:rFonts w:ascii="Times New Roman" w:eastAsia="仿宋_GB2312" w:hAnsi="Times New Roman" w:cs="Times New Roman"/>
          <w:szCs w:val="21"/>
        </w:rPr>
        <w:t>；电厂的供热面积为：</w:t>
      </w:r>
      <w:r>
        <w:rPr>
          <w:rFonts w:ascii="Times New Roman" w:eastAsia="仿宋_GB2312" w:hAnsi="Times New Roman" w:cs="Times New Roman"/>
          <w:szCs w:val="21"/>
        </w:rPr>
        <w:t>847.6</w:t>
      </w:r>
      <w:r>
        <w:rPr>
          <w:rFonts w:ascii="Times New Roman" w:eastAsia="仿宋_GB2312" w:hAnsi="Times New Roman" w:cs="Times New Roman"/>
          <w:szCs w:val="21"/>
        </w:rPr>
        <w:t>万㎡，消耗热量为：</w:t>
      </w:r>
      <w:r>
        <w:rPr>
          <w:rFonts w:ascii="Times New Roman" w:eastAsia="仿宋_GB2312" w:hAnsi="Times New Roman" w:cs="Times New Roman"/>
          <w:szCs w:val="21"/>
        </w:rPr>
        <w:t>466</w:t>
      </w:r>
      <w:r>
        <w:rPr>
          <w:rFonts w:ascii="Times New Roman" w:eastAsia="仿宋_GB2312" w:hAnsi="Times New Roman" w:cs="Times New Roman"/>
          <w:szCs w:val="21"/>
        </w:rPr>
        <w:t>万</w:t>
      </w:r>
      <w:r>
        <w:rPr>
          <w:rFonts w:ascii="Times New Roman" w:eastAsia="仿宋_GB2312" w:hAnsi="Times New Roman" w:cs="Times New Roman"/>
          <w:szCs w:val="21"/>
        </w:rPr>
        <w:t>GJ</w:t>
      </w:r>
      <w:r>
        <w:rPr>
          <w:rFonts w:ascii="Times New Roman" w:eastAsia="仿宋_GB2312" w:hAnsi="Times New Roman" w:cs="Times New Roman"/>
          <w:szCs w:val="21"/>
        </w:rPr>
        <w:t>。故热源厂和电厂的单平米能耗分别为：</w:t>
      </w:r>
      <w:r>
        <w:rPr>
          <w:rFonts w:ascii="Times New Roman" w:eastAsia="仿宋_GB2312" w:hAnsi="Times New Roman" w:cs="Times New Roman"/>
          <w:szCs w:val="21"/>
        </w:rPr>
        <w:t>0.56GJ/</w:t>
      </w:r>
      <w:r>
        <w:rPr>
          <w:rFonts w:ascii="Times New Roman" w:eastAsia="仿宋_GB2312" w:hAnsi="Times New Roman" w:cs="Times New Roman"/>
          <w:szCs w:val="21"/>
        </w:rPr>
        <w:t>㎡、</w:t>
      </w:r>
      <w:r>
        <w:rPr>
          <w:rFonts w:ascii="Times New Roman" w:eastAsia="仿宋_GB2312" w:hAnsi="Times New Roman" w:cs="Times New Roman"/>
          <w:szCs w:val="21"/>
        </w:rPr>
        <w:t>0.55GJ/</w:t>
      </w:r>
      <w:r>
        <w:rPr>
          <w:rFonts w:ascii="Times New Roman" w:eastAsia="仿宋_GB2312" w:hAnsi="Times New Roman" w:cs="Times New Roman"/>
          <w:szCs w:val="21"/>
        </w:rPr>
        <w:t>㎡。</w:t>
      </w:r>
    </w:p>
    <w:p w:rsidR="004223F2" w:rsidRDefault="00E43B57">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 xml:space="preserve"> 2016-2017</w:t>
      </w:r>
      <w:r>
        <w:rPr>
          <w:rFonts w:ascii="Times New Roman" w:eastAsia="仿宋_GB2312" w:hAnsi="Times New Roman" w:cs="Times New Roman"/>
          <w:szCs w:val="21"/>
        </w:rPr>
        <w:t>供暖季热源厂的供暖面积为：</w:t>
      </w:r>
      <w:r>
        <w:rPr>
          <w:rFonts w:ascii="Times New Roman" w:eastAsia="仿宋_GB2312" w:hAnsi="Times New Roman" w:cs="Times New Roman"/>
          <w:szCs w:val="21"/>
        </w:rPr>
        <w:t>197.67</w:t>
      </w:r>
      <w:r>
        <w:rPr>
          <w:rFonts w:ascii="Times New Roman" w:eastAsia="仿宋_GB2312" w:hAnsi="Times New Roman" w:cs="Times New Roman"/>
          <w:szCs w:val="21"/>
        </w:rPr>
        <w:t>万㎡，消耗热量为：</w:t>
      </w:r>
      <w:r>
        <w:rPr>
          <w:rFonts w:ascii="Times New Roman" w:eastAsia="仿宋_GB2312" w:hAnsi="Times New Roman" w:cs="Times New Roman"/>
          <w:szCs w:val="21"/>
        </w:rPr>
        <w:t>102.53</w:t>
      </w:r>
      <w:r>
        <w:rPr>
          <w:rFonts w:ascii="Times New Roman" w:eastAsia="仿宋_GB2312" w:hAnsi="Times New Roman" w:cs="Times New Roman"/>
          <w:szCs w:val="21"/>
        </w:rPr>
        <w:t>万</w:t>
      </w:r>
      <w:r>
        <w:rPr>
          <w:rFonts w:ascii="Times New Roman" w:eastAsia="仿宋_GB2312" w:hAnsi="Times New Roman" w:cs="Times New Roman"/>
          <w:szCs w:val="21"/>
        </w:rPr>
        <w:t>GJ</w:t>
      </w:r>
      <w:r>
        <w:rPr>
          <w:rFonts w:ascii="Times New Roman" w:eastAsia="仿宋_GB2312" w:hAnsi="Times New Roman" w:cs="Times New Roman"/>
          <w:szCs w:val="21"/>
        </w:rPr>
        <w:t>；电厂的供暖面积为：</w:t>
      </w:r>
      <w:r>
        <w:rPr>
          <w:rFonts w:ascii="Times New Roman" w:eastAsia="仿宋_GB2312" w:hAnsi="Times New Roman" w:cs="Times New Roman"/>
          <w:szCs w:val="21"/>
        </w:rPr>
        <w:t>953.58</w:t>
      </w:r>
      <w:r>
        <w:rPr>
          <w:rFonts w:ascii="Times New Roman" w:eastAsia="仿宋_GB2312" w:hAnsi="Times New Roman" w:cs="Times New Roman"/>
          <w:szCs w:val="21"/>
        </w:rPr>
        <w:t>万㎡，消耗热量为：</w:t>
      </w:r>
      <w:r>
        <w:rPr>
          <w:rFonts w:ascii="Times New Roman" w:eastAsia="仿宋_GB2312" w:hAnsi="Times New Roman" w:cs="Times New Roman"/>
          <w:szCs w:val="21"/>
        </w:rPr>
        <w:t>495.1</w:t>
      </w:r>
      <w:r>
        <w:rPr>
          <w:rFonts w:ascii="Times New Roman" w:eastAsia="仿宋_GB2312" w:hAnsi="Times New Roman" w:cs="Times New Roman"/>
          <w:szCs w:val="21"/>
        </w:rPr>
        <w:t>万</w:t>
      </w:r>
      <w:r>
        <w:rPr>
          <w:rFonts w:ascii="Times New Roman" w:eastAsia="仿宋_GB2312" w:hAnsi="Times New Roman" w:cs="Times New Roman"/>
          <w:szCs w:val="21"/>
        </w:rPr>
        <w:t>GJ</w:t>
      </w:r>
      <w:r>
        <w:rPr>
          <w:rFonts w:ascii="Times New Roman" w:eastAsia="仿宋_GB2312" w:hAnsi="Times New Roman" w:cs="Times New Roman"/>
          <w:szCs w:val="21"/>
        </w:rPr>
        <w:t>。故热源厂和电厂的单平米能耗分别为：</w:t>
      </w:r>
      <w:r>
        <w:rPr>
          <w:rFonts w:ascii="Times New Roman" w:eastAsia="仿宋_GB2312" w:hAnsi="Times New Roman" w:cs="Times New Roman"/>
          <w:szCs w:val="21"/>
        </w:rPr>
        <w:t>0.5187GJ/</w:t>
      </w:r>
      <w:r>
        <w:rPr>
          <w:rFonts w:ascii="Times New Roman" w:eastAsia="仿宋_GB2312" w:hAnsi="Times New Roman" w:cs="Times New Roman"/>
          <w:szCs w:val="21"/>
        </w:rPr>
        <w:t>㎡、</w:t>
      </w:r>
      <w:r>
        <w:rPr>
          <w:rFonts w:ascii="Times New Roman" w:eastAsia="仿宋_GB2312" w:hAnsi="Times New Roman" w:cs="Times New Roman"/>
          <w:szCs w:val="21"/>
        </w:rPr>
        <w:t>0.5192GJ/</w:t>
      </w:r>
      <w:r>
        <w:rPr>
          <w:rFonts w:ascii="Times New Roman" w:eastAsia="仿宋_GB2312" w:hAnsi="Times New Roman" w:cs="Times New Roman"/>
          <w:szCs w:val="21"/>
        </w:rPr>
        <w:t>㎡。</w:t>
      </w:r>
    </w:p>
    <w:p w:rsidR="004223F2" w:rsidRPr="003459E3" w:rsidRDefault="00E43B57">
      <w:pPr>
        <w:spacing w:line="320" w:lineRule="exact"/>
        <w:ind w:firstLineChars="200" w:firstLine="420"/>
        <w:rPr>
          <w:rFonts w:ascii="Times New Roman" w:eastAsia="仿宋_GB2312" w:hAnsi="Times New Roman" w:cs="Times New Roman"/>
          <w:color w:val="000000" w:themeColor="text1"/>
          <w:szCs w:val="21"/>
        </w:rPr>
      </w:pPr>
      <w:r>
        <w:rPr>
          <w:rFonts w:ascii="Times New Roman" w:eastAsia="仿宋_GB2312" w:hAnsi="Times New Roman" w:cs="Times New Roman"/>
          <w:szCs w:val="21"/>
        </w:rPr>
        <w:lastRenderedPageBreak/>
        <w:t>综上所述，</w:t>
      </w:r>
      <w:r>
        <w:rPr>
          <w:rFonts w:ascii="Times New Roman" w:eastAsia="仿宋_GB2312" w:hAnsi="Times New Roman" w:cs="Times New Roman"/>
          <w:szCs w:val="21"/>
        </w:rPr>
        <w:t>2016-2017</w:t>
      </w:r>
      <w:r>
        <w:rPr>
          <w:rFonts w:ascii="Times New Roman" w:eastAsia="仿宋_GB2312" w:hAnsi="Times New Roman" w:cs="Times New Roman"/>
          <w:szCs w:val="21"/>
        </w:rPr>
        <w:t>供暖季热源厂单平米能耗比基准年的单平米能耗节能</w:t>
      </w:r>
      <w:r>
        <w:rPr>
          <w:rFonts w:ascii="Times New Roman" w:eastAsia="仿宋_GB2312" w:hAnsi="Times New Roman" w:cs="Times New Roman"/>
          <w:szCs w:val="21"/>
        </w:rPr>
        <w:t>0.0413GJ/</w:t>
      </w:r>
      <w:r>
        <w:rPr>
          <w:rFonts w:ascii="Times New Roman" w:eastAsia="仿宋_GB2312" w:hAnsi="Times New Roman" w:cs="Times New Roman"/>
          <w:szCs w:val="21"/>
        </w:rPr>
        <w:t>㎡，电厂单平米节能</w:t>
      </w:r>
      <w:r>
        <w:rPr>
          <w:rFonts w:ascii="Times New Roman" w:eastAsia="仿宋_GB2312" w:hAnsi="Times New Roman" w:cs="Times New Roman"/>
          <w:szCs w:val="21"/>
        </w:rPr>
        <w:t>0.03</w:t>
      </w:r>
      <w:r w:rsidRPr="003459E3">
        <w:rPr>
          <w:rFonts w:ascii="Times New Roman" w:eastAsia="仿宋_GB2312" w:hAnsi="Times New Roman" w:cs="Times New Roman"/>
          <w:color w:val="000000" w:themeColor="text1"/>
          <w:szCs w:val="21"/>
        </w:rPr>
        <w:t>08GJ/</w:t>
      </w:r>
      <w:r w:rsidRPr="003459E3">
        <w:rPr>
          <w:rFonts w:ascii="Times New Roman" w:eastAsia="仿宋_GB2312" w:hAnsi="Times New Roman" w:cs="Times New Roman"/>
          <w:color w:val="000000" w:themeColor="text1"/>
          <w:szCs w:val="21"/>
        </w:rPr>
        <w:t>㎡。热源厂的能源为购买原煤，电厂的能源来源为二道江电厂。根据用能单位当地购买能源标准：热源厂用能</w:t>
      </w:r>
      <w:r w:rsidRPr="003459E3">
        <w:rPr>
          <w:rFonts w:ascii="Times New Roman" w:eastAsia="仿宋_GB2312" w:hAnsi="Times New Roman" w:cs="Times New Roman"/>
          <w:color w:val="000000" w:themeColor="text1"/>
          <w:szCs w:val="21"/>
        </w:rPr>
        <w:t>42</w:t>
      </w:r>
      <w:r w:rsidRPr="003459E3">
        <w:rPr>
          <w:rFonts w:ascii="Times New Roman" w:eastAsia="仿宋_GB2312" w:hAnsi="Times New Roman" w:cs="Times New Roman"/>
          <w:color w:val="000000" w:themeColor="text1"/>
          <w:szCs w:val="21"/>
        </w:rPr>
        <w:t>元</w:t>
      </w:r>
      <w:r w:rsidRPr="003459E3">
        <w:rPr>
          <w:rFonts w:ascii="Times New Roman" w:eastAsia="仿宋_GB2312" w:hAnsi="Times New Roman" w:cs="Times New Roman"/>
          <w:color w:val="000000" w:themeColor="text1"/>
          <w:szCs w:val="21"/>
        </w:rPr>
        <w:t>/GJ</w:t>
      </w:r>
      <w:r w:rsidRPr="003459E3">
        <w:rPr>
          <w:rFonts w:ascii="Times New Roman" w:eastAsia="仿宋_GB2312" w:hAnsi="Times New Roman" w:cs="Times New Roman"/>
          <w:color w:val="000000" w:themeColor="text1"/>
          <w:szCs w:val="21"/>
        </w:rPr>
        <w:t>（当地煤价）、电厂用能</w:t>
      </w:r>
      <w:r w:rsidRPr="003459E3">
        <w:rPr>
          <w:rFonts w:ascii="Times New Roman" w:eastAsia="仿宋_GB2312" w:hAnsi="Times New Roman" w:cs="Times New Roman"/>
          <w:color w:val="000000" w:themeColor="text1"/>
          <w:szCs w:val="21"/>
        </w:rPr>
        <w:t>27</w:t>
      </w:r>
      <w:r w:rsidRPr="003459E3">
        <w:rPr>
          <w:rFonts w:ascii="Times New Roman" w:eastAsia="仿宋_GB2312" w:hAnsi="Times New Roman" w:cs="Times New Roman"/>
          <w:color w:val="000000" w:themeColor="text1"/>
          <w:szCs w:val="21"/>
        </w:rPr>
        <w:t>元</w:t>
      </w:r>
      <w:r w:rsidRPr="003459E3">
        <w:rPr>
          <w:rFonts w:ascii="Times New Roman" w:eastAsia="仿宋_GB2312" w:hAnsi="Times New Roman" w:cs="Times New Roman"/>
          <w:color w:val="000000" w:themeColor="text1"/>
          <w:szCs w:val="21"/>
        </w:rPr>
        <w:t>/GJ</w:t>
      </w:r>
      <w:r w:rsidRPr="003459E3">
        <w:rPr>
          <w:rFonts w:ascii="Times New Roman" w:eastAsia="仿宋_GB2312" w:hAnsi="Times New Roman" w:cs="Times New Roman"/>
          <w:color w:val="000000" w:themeColor="text1"/>
          <w:szCs w:val="21"/>
        </w:rPr>
        <w:t>（二道江电厂），计算出</w:t>
      </w:r>
      <w:r w:rsidRPr="003459E3">
        <w:rPr>
          <w:rFonts w:ascii="Times New Roman" w:eastAsia="仿宋_GB2312" w:hAnsi="Times New Roman" w:cs="Times New Roman"/>
          <w:color w:val="000000" w:themeColor="text1"/>
          <w:szCs w:val="21"/>
        </w:rPr>
        <w:t>2016-2017</w:t>
      </w:r>
      <w:r w:rsidRPr="003459E3">
        <w:rPr>
          <w:rFonts w:ascii="Times New Roman" w:eastAsia="仿宋_GB2312" w:hAnsi="Times New Roman" w:cs="Times New Roman"/>
          <w:color w:val="000000" w:themeColor="text1"/>
          <w:szCs w:val="21"/>
        </w:rPr>
        <w:t>供暖季的节能效益为：</w:t>
      </w:r>
      <w:r w:rsidRPr="003459E3">
        <w:rPr>
          <w:rFonts w:ascii="Times New Roman" w:eastAsia="仿宋_GB2312" w:hAnsi="Times New Roman" w:cs="Times New Roman"/>
          <w:color w:val="000000" w:themeColor="text1"/>
          <w:szCs w:val="21"/>
        </w:rPr>
        <w:t>892.2</w:t>
      </w:r>
      <w:r w:rsidRPr="003459E3">
        <w:rPr>
          <w:rFonts w:ascii="Times New Roman" w:eastAsia="仿宋_GB2312" w:hAnsi="Times New Roman" w:cs="Times New Roman"/>
          <w:color w:val="000000" w:themeColor="text1"/>
          <w:szCs w:val="21"/>
        </w:rPr>
        <w:t>万元。</w:t>
      </w:r>
    </w:p>
    <w:p w:rsidR="004223F2" w:rsidRPr="003459E3" w:rsidRDefault="00E43B57">
      <w:pPr>
        <w:spacing w:line="320" w:lineRule="exact"/>
        <w:ind w:firstLineChars="200" w:firstLine="420"/>
        <w:rPr>
          <w:rFonts w:ascii="Times New Roman" w:eastAsia="仿宋_GB2312" w:hAnsi="Times New Roman" w:cs="Times New Roman"/>
          <w:color w:val="000000" w:themeColor="text1"/>
          <w:szCs w:val="21"/>
        </w:rPr>
      </w:pPr>
      <w:r w:rsidRPr="003459E3">
        <w:rPr>
          <w:rFonts w:ascii="Times New Roman" w:eastAsia="黑体" w:hAnsi="Times New Roman" w:cs="Times New Roman"/>
          <w:color w:val="000000" w:themeColor="text1"/>
          <w:szCs w:val="21"/>
        </w:rPr>
        <w:t>六、商业模式</w:t>
      </w:r>
    </w:p>
    <w:p w:rsidR="004223F2" w:rsidRPr="003459E3" w:rsidRDefault="00E43B57">
      <w:pPr>
        <w:widowControl/>
        <w:spacing w:line="320" w:lineRule="exact"/>
        <w:ind w:firstLineChars="200" w:firstLine="420"/>
        <w:rPr>
          <w:rFonts w:ascii="Times New Roman" w:eastAsia="仿宋_GB2312" w:hAnsi="Times New Roman" w:cs="Times New Roman"/>
          <w:bCs/>
          <w:color w:val="000000" w:themeColor="text1"/>
          <w:kern w:val="0"/>
          <w:szCs w:val="21"/>
        </w:rPr>
      </w:pPr>
      <w:r w:rsidRPr="003459E3">
        <w:rPr>
          <w:rFonts w:ascii="Times New Roman" w:eastAsia="仿宋_GB2312" w:hAnsi="Times New Roman" w:cs="Times New Roman"/>
          <w:bCs/>
          <w:color w:val="000000" w:themeColor="text1"/>
          <w:kern w:val="0"/>
          <w:szCs w:val="21"/>
        </w:rPr>
        <w:t>本项目采用节能效益分享型合同能源管理模式，效益分享期</w:t>
      </w:r>
      <w:r w:rsidRPr="003459E3">
        <w:rPr>
          <w:rFonts w:ascii="Times New Roman" w:eastAsia="仿宋_GB2312" w:hAnsi="Times New Roman" w:cs="Times New Roman"/>
          <w:bCs/>
          <w:color w:val="000000" w:themeColor="text1"/>
          <w:kern w:val="0"/>
          <w:szCs w:val="21"/>
        </w:rPr>
        <w:t xml:space="preserve"> 4 </w:t>
      </w:r>
      <w:r w:rsidRPr="003459E3">
        <w:rPr>
          <w:rFonts w:ascii="Times New Roman" w:eastAsia="仿宋_GB2312" w:hAnsi="Times New Roman" w:cs="Times New Roman"/>
          <w:bCs/>
          <w:color w:val="000000" w:themeColor="text1"/>
          <w:kern w:val="0"/>
          <w:szCs w:val="21"/>
        </w:rPr>
        <w:t>年，甲乙双方按第一年甲方</w:t>
      </w:r>
      <w:r w:rsidRPr="003459E3">
        <w:rPr>
          <w:rFonts w:ascii="Times New Roman" w:eastAsia="仿宋_GB2312" w:hAnsi="Times New Roman" w:cs="Times New Roman"/>
          <w:bCs/>
          <w:color w:val="000000" w:themeColor="text1"/>
          <w:kern w:val="0"/>
          <w:szCs w:val="21"/>
        </w:rPr>
        <w:t xml:space="preserve"> 70%</w:t>
      </w:r>
      <w:r w:rsidRPr="003459E3">
        <w:rPr>
          <w:rFonts w:ascii="Times New Roman" w:eastAsia="仿宋_GB2312" w:hAnsi="Times New Roman" w:cs="Times New Roman"/>
          <w:bCs/>
          <w:color w:val="000000" w:themeColor="text1"/>
          <w:kern w:val="0"/>
          <w:szCs w:val="21"/>
        </w:rPr>
        <w:t>，乙方</w:t>
      </w:r>
      <w:r w:rsidRPr="003459E3">
        <w:rPr>
          <w:rFonts w:ascii="Times New Roman" w:eastAsia="仿宋_GB2312" w:hAnsi="Times New Roman" w:cs="Times New Roman"/>
          <w:bCs/>
          <w:color w:val="000000" w:themeColor="text1"/>
          <w:kern w:val="0"/>
          <w:szCs w:val="21"/>
        </w:rPr>
        <w:t xml:space="preserve"> 30%</w:t>
      </w:r>
      <w:r w:rsidRPr="003459E3">
        <w:rPr>
          <w:rFonts w:ascii="Times New Roman" w:eastAsia="仿宋_GB2312" w:hAnsi="Times New Roman" w:cs="Times New Roman"/>
          <w:bCs/>
          <w:color w:val="000000" w:themeColor="text1"/>
          <w:kern w:val="0"/>
          <w:szCs w:val="21"/>
        </w:rPr>
        <w:t>，第二年甲方</w:t>
      </w:r>
      <w:r w:rsidRPr="003459E3">
        <w:rPr>
          <w:rFonts w:ascii="Times New Roman" w:eastAsia="仿宋_GB2312" w:hAnsi="Times New Roman" w:cs="Times New Roman"/>
          <w:bCs/>
          <w:color w:val="000000" w:themeColor="text1"/>
          <w:kern w:val="0"/>
          <w:szCs w:val="21"/>
        </w:rPr>
        <w:t xml:space="preserve"> 60%</w:t>
      </w:r>
      <w:r w:rsidRPr="003459E3">
        <w:rPr>
          <w:rFonts w:ascii="Times New Roman" w:eastAsia="仿宋_GB2312" w:hAnsi="Times New Roman" w:cs="Times New Roman"/>
          <w:bCs/>
          <w:color w:val="000000" w:themeColor="text1"/>
          <w:kern w:val="0"/>
          <w:szCs w:val="21"/>
        </w:rPr>
        <w:t>；乙方</w:t>
      </w:r>
      <w:r w:rsidRPr="003459E3">
        <w:rPr>
          <w:rFonts w:ascii="Times New Roman" w:eastAsia="仿宋_GB2312" w:hAnsi="Times New Roman" w:cs="Times New Roman"/>
          <w:bCs/>
          <w:color w:val="000000" w:themeColor="text1"/>
          <w:kern w:val="0"/>
          <w:szCs w:val="21"/>
        </w:rPr>
        <w:t>40%</w:t>
      </w:r>
      <w:r w:rsidRPr="003459E3">
        <w:rPr>
          <w:rFonts w:ascii="Times New Roman" w:eastAsia="仿宋_GB2312" w:hAnsi="Times New Roman" w:cs="Times New Roman"/>
          <w:bCs/>
          <w:color w:val="000000" w:themeColor="text1"/>
          <w:kern w:val="0"/>
          <w:szCs w:val="21"/>
        </w:rPr>
        <w:t>，第三年甲方</w:t>
      </w:r>
      <w:r w:rsidRPr="003459E3">
        <w:rPr>
          <w:rFonts w:ascii="Times New Roman" w:eastAsia="仿宋_GB2312" w:hAnsi="Times New Roman" w:cs="Times New Roman"/>
          <w:bCs/>
          <w:color w:val="000000" w:themeColor="text1"/>
          <w:kern w:val="0"/>
          <w:szCs w:val="21"/>
        </w:rPr>
        <w:t xml:space="preserve"> 50%</w:t>
      </w:r>
      <w:r w:rsidRPr="003459E3">
        <w:rPr>
          <w:rFonts w:ascii="Times New Roman" w:eastAsia="仿宋_GB2312" w:hAnsi="Times New Roman" w:cs="Times New Roman"/>
          <w:bCs/>
          <w:color w:val="000000" w:themeColor="text1"/>
          <w:kern w:val="0"/>
          <w:szCs w:val="21"/>
        </w:rPr>
        <w:t>，乙方</w:t>
      </w:r>
      <w:r w:rsidRPr="003459E3">
        <w:rPr>
          <w:rFonts w:ascii="Times New Roman" w:eastAsia="仿宋_GB2312" w:hAnsi="Times New Roman" w:cs="Times New Roman"/>
          <w:bCs/>
          <w:color w:val="000000" w:themeColor="text1"/>
          <w:kern w:val="0"/>
          <w:szCs w:val="21"/>
        </w:rPr>
        <w:t xml:space="preserve"> 50%</w:t>
      </w:r>
      <w:r w:rsidRPr="003459E3">
        <w:rPr>
          <w:rFonts w:ascii="Times New Roman" w:eastAsia="仿宋_GB2312" w:hAnsi="Times New Roman" w:cs="Times New Roman"/>
          <w:bCs/>
          <w:color w:val="000000" w:themeColor="text1"/>
          <w:kern w:val="0"/>
          <w:szCs w:val="21"/>
        </w:rPr>
        <w:t>，第四年甲方</w:t>
      </w:r>
      <w:r w:rsidRPr="003459E3">
        <w:rPr>
          <w:rFonts w:ascii="Times New Roman" w:eastAsia="仿宋_GB2312" w:hAnsi="Times New Roman" w:cs="Times New Roman"/>
          <w:bCs/>
          <w:color w:val="000000" w:themeColor="text1"/>
          <w:kern w:val="0"/>
          <w:szCs w:val="21"/>
        </w:rPr>
        <w:t xml:space="preserve"> 50%</w:t>
      </w:r>
      <w:r w:rsidRPr="003459E3">
        <w:rPr>
          <w:rFonts w:ascii="Times New Roman" w:eastAsia="仿宋_GB2312" w:hAnsi="Times New Roman" w:cs="Times New Roman"/>
          <w:bCs/>
          <w:color w:val="000000" w:themeColor="text1"/>
          <w:kern w:val="0"/>
          <w:szCs w:val="21"/>
        </w:rPr>
        <w:t>，乙方</w:t>
      </w:r>
      <w:r w:rsidRPr="003459E3">
        <w:rPr>
          <w:rFonts w:ascii="Times New Roman" w:eastAsia="仿宋_GB2312" w:hAnsi="Times New Roman" w:cs="Times New Roman"/>
          <w:bCs/>
          <w:color w:val="000000" w:themeColor="text1"/>
          <w:kern w:val="0"/>
          <w:szCs w:val="21"/>
        </w:rPr>
        <w:t xml:space="preserve"> 50%</w:t>
      </w:r>
      <w:r w:rsidRPr="003459E3">
        <w:rPr>
          <w:rFonts w:ascii="Times New Roman" w:eastAsia="仿宋_GB2312" w:hAnsi="Times New Roman" w:cs="Times New Roman"/>
          <w:bCs/>
          <w:color w:val="000000" w:themeColor="text1"/>
          <w:kern w:val="0"/>
          <w:szCs w:val="21"/>
        </w:rPr>
        <w:t>的比例分享节能收益。</w:t>
      </w:r>
    </w:p>
    <w:p w:rsidR="004223F2" w:rsidRPr="003459E3" w:rsidRDefault="00E43B57">
      <w:pPr>
        <w:spacing w:line="320" w:lineRule="exact"/>
        <w:ind w:firstLineChars="200" w:firstLine="420"/>
        <w:rPr>
          <w:rFonts w:ascii="Times New Roman" w:eastAsia="黑体" w:hAnsi="Times New Roman" w:cs="Times New Roman"/>
          <w:color w:val="000000" w:themeColor="text1"/>
          <w:szCs w:val="21"/>
        </w:rPr>
      </w:pPr>
      <w:r w:rsidRPr="003459E3">
        <w:rPr>
          <w:rFonts w:ascii="Times New Roman" w:eastAsia="黑体" w:hAnsi="Times New Roman" w:cs="Times New Roman"/>
          <w:color w:val="000000" w:themeColor="text1"/>
          <w:szCs w:val="21"/>
        </w:rPr>
        <w:t>七、投资额及融资渠道</w:t>
      </w:r>
    </w:p>
    <w:p w:rsidR="004223F2" w:rsidRPr="003459E3" w:rsidRDefault="00E43B57">
      <w:pPr>
        <w:widowControl/>
        <w:spacing w:line="320" w:lineRule="exact"/>
        <w:ind w:firstLineChars="200" w:firstLine="420"/>
        <w:rPr>
          <w:rFonts w:ascii="Times New Roman" w:eastAsia="仿宋_GB2312" w:hAnsi="Times New Roman" w:cs="Times New Roman"/>
          <w:bCs/>
          <w:color w:val="000000" w:themeColor="text1"/>
          <w:kern w:val="0"/>
          <w:szCs w:val="21"/>
        </w:rPr>
      </w:pPr>
      <w:r w:rsidRPr="003459E3">
        <w:rPr>
          <w:rFonts w:ascii="Times New Roman" w:eastAsia="仿宋_GB2312" w:hAnsi="Times New Roman" w:cs="Times New Roman"/>
          <w:bCs/>
          <w:color w:val="000000" w:themeColor="text1"/>
          <w:kern w:val="0"/>
          <w:szCs w:val="21"/>
        </w:rPr>
        <w:t>项目分两期，总投资</w:t>
      </w:r>
      <w:r w:rsidRPr="003459E3">
        <w:rPr>
          <w:rFonts w:ascii="Times New Roman" w:eastAsia="仿宋_GB2312" w:hAnsi="Times New Roman" w:cs="Times New Roman"/>
          <w:bCs/>
          <w:color w:val="000000" w:themeColor="text1"/>
          <w:kern w:val="0"/>
          <w:szCs w:val="21"/>
        </w:rPr>
        <w:t>1445.63</w:t>
      </w:r>
      <w:r w:rsidRPr="003459E3">
        <w:rPr>
          <w:rFonts w:ascii="Times New Roman" w:eastAsia="仿宋_GB2312" w:hAnsi="Times New Roman" w:cs="Times New Roman"/>
          <w:bCs/>
          <w:color w:val="000000" w:themeColor="text1"/>
          <w:kern w:val="0"/>
          <w:szCs w:val="21"/>
        </w:rPr>
        <w:t>万元；实施资金来源为节能服务公司自有资金。</w:t>
      </w:r>
    </w:p>
    <w:p w:rsidR="004223F2" w:rsidRDefault="00E43B57">
      <w:pPr>
        <w:widowControl/>
        <w:spacing w:line="320" w:lineRule="exact"/>
        <w:jc w:val="left"/>
        <w:rPr>
          <w:rFonts w:ascii="Times New Roman" w:hAnsi="Times New Roman" w:cs="Times New Roman"/>
          <w:szCs w:val="21"/>
        </w:rPr>
      </w:pPr>
      <w:r>
        <w:rPr>
          <w:rFonts w:ascii="Times New Roman" w:hAnsi="Times New Roman" w:cs="Times New Roman"/>
          <w:szCs w:val="21"/>
        </w:rPr>
        <w:br w:type="page"/>
      </w:r>
    </w:p>
    <w:p w:rsidR="004223F2" w:rsidRDefault="00E43B57">
      <w:pPr>
        <w:pStyle w:val="31"/>
        <w:spacing w:line="320" w:lineRule="exact"/>
        <w:jc w:val="center"/>
        <w:rPr>
          <w:rFonts w:ascii="Times New Roman" w:eastAsia="黑体" w:hAnsi="Times New Roman" w:cs="Times New Roman"/>
          <w:b w:val="0"/>
          <w:sz w:val="28"/>
          <w:szCs w:val="21"/>
        </w:rPr>
      </w:pPr>
      <w:bookmarkStart w:id="44" w:name="_Toc14852"/>
      <w:r>
        <w:rPr>
          <w:rFonts w:ascii="Times New Roman" w:eastAsia="黑体" w:hAnsi="Times New Roman" w:cs="Times New Roman"/>
          <w:b w:val="0"/>
          <w:sz w:val="28"/>
          <w:szCs w:val="21"/>
        </w:rPr>
        <w:lastRenderedPageBreak/>
        <w:t>泰州市路灯管理处泰州城区高效智慧</w:t>
      </w:r>
      <w:r>
        <w:rPr>
          <w:rFonts w:ascii="Times New Roman" w:eastAsia="黑体" w:hAnsi="Times New Roman" w:cs="Times New Roman"/>
          <w:b w:val="0"/>
          <w:sz w:val="28"/>
          <w:szCs w:val="21"/>
        </w:rPr>
        <w:t xml:space="preserve">LED </w:t>
      </w:r>
      <w:r>
        <w:rPr>
          <w:rFonts w:ascii="Times New Roman" w:eastAsia="黑体" w:hAnsi="Times New Roman" w:cs="Times New Roman"/>
          <w:b w:val="0"/>
          <w:sz w:val="28"/>
          <w:szCs w:val="21"/>
        </w:rPr>
        <w:t>路灯节能改造项目</w:t>
      </w:r>
      <w:bookmarkEnd w:id="44"/>
    </w:p>
    <w:p w:rsidR="004223F2" w:rsidRDefault="00E43B57">
      <w:pPr>
        <w:spacing w:line="320" w:lineRule="exact"/>
        <w:ind w:left="420"/>
        <w:rPr>
          <w:rFonts w:ascii="Times New Roman" w:eastAsia="黑体" w:hAnsi="Times New Roman" w:cs="Times New Roman"/>
          <w:szCs w:val="21"/>
        </w:rPr>
      </w:pPr>
      <w:r>
        <w:rPr>
          <w:rFonts w:eastAsia="黑体"/>
          <w:bCs/>
        </w:rPr>
        <w:t>一</w:t>
      </w:r>
      <w:r>
        <w:rPr>
          <w:rFonts w:ascii="Times New Roman" w:eastAsia="黑体" w:hAnsi="Times New Roman" w:cs="Times New Roman"/>
          <w:szCs w:val="21"/>
        </w:rPr>
        <w:t>、项目名称</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hint="eastAsia"/>
          <w:szCs w:val="21"/>
        </w:rPr>
        <w:t xml:space="preserve">泰州市路灯管理处泰州城区高效智慧LED 路灯节能改造项目 </w:t>
      </w:r>
    </w:p>
    <w:p w:rsidR="004223F2" w:rsidRDefault="00E43B57">
      <w:pPr>
        <w:numPr>
          <w:ilvl w:val="0"/>
          <w:numId w:val="22"/>
        </w:num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项目业主</w:t>
      </w:r>
    </w:p>
    <w:p w:rsidR="004223F2" w:rsidRPr="003459E3" w:rsidRDefault="00E43B57">
      <w:pPr>
        <w:spacing w:line="320" w:lineRule="exact"/>
        <w:rPr>
          <w:rFonts w:ascii="仿宋_GB2312" w:eastAsia="仿宋_GB2312" w:hAnsi="Times New Roman" w:cs="Times New Roman"/>
          <w:szCs w:val="21"/>
        </w:rPr>
      </w:pPr>
      <w:r>
        <w:rPr>
          <w:rFonts w:ascii="Times New Roman" w:eastAsia="黑体" w:hAnsi="Times New Roman" w:cs="Times New Roman"/>
          <w:szCs w:val="21"/>
        </w:rPr>
        <w:t xml:space="preserve">　　</w:t>
      </w:r>
      <w:r w:rsidRPr="003459E3">
        <w:rPr>
          <w:rFonts w:ascii="仿宋_GB2312" w:eastAsia="仿宋_GB2312" w:hAnsi="Times New Roman" w:cs="Times New Roman" w:hint="eastAsia"/>
          <w:szCs w:val="21"/>
        </w:rPr>
        <w:t>泰州市路灯管理处管辖泰州市海陵区、高港区以及医药高新区范围内的路灯（含景观灯）69580盏，目前使用LED路灯59494盏、其它灯具10086盏，年用电约3960万kW·h。</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Pr="003459E3" w:rsidRDefault="00E43B57" w:rsidP="00AE5865">
      <w:pPr>
        <w:spacing w:line="320" w:lineRule="exact"/>
        <w:ind w:firstLineChars="202" w:firstLine="424"/>
        <w:rPr>
          <w:rFonts w:ascii="仿宋_GB2312" w:eastAsia="仿宋_GB2312" w:hAnsi="微软雅黑"/>
          <w:color w:val="333333"/>
          <w:szCs w:val="21"/>
          <w:shd w:val="clear" w:color="auto" w:fill="FFFFFF"/>
        </w:rPr>
      </w:pPr>
      <w:r w:rsidRPr="00AE5865">
        <w:rPr>
          <w:rFonts w:ascii="仿宋_GB2312" w:eastAsia="仿宋_GB2312" w:hAnsi="微软雅黑" w:hint="eastAsia"/>
          <w:color w:val="333333"/>
          <w:szCs w:val="21"/>
          <w:shd w:val="clear" w:color="auto" w:fill="FFFFFF"/>
        </w:rPr>
        <w:t>江苏华照节能服务有限公司,</w:t>
      </w:r>
      <w:r w:rsidRPr="003459E3">
        <w:rPr>
          <w:rFonts w:ascii="仿宋_GB2312" w:eastAsia="仿宋_GB2312" w:hAnsi="微软雅黑" w:hint="eastAsia"/>
          <w:color w:val="333333"/>
          <w:szCs w:val="21"/>
          <w:shd w:val="clear" w:color="auto" w:fill="FFFFFF"/>
        </w:rPr>
        <w:t>位于第一批国家农业可持续发展试验示范区，江苏长江经济带重要组成部分，上海都市圈的中心城市之一，自古有“水陆要津，咽喉据郡”之称、的泰州市。注册地址在江苏,泰州,泰州市高港区临港经济园东风路6号,公司性质：有限责任公司,注册资本：3000 万元,自2011-05-16成立,至今已经8年。主要经营：节能项目技术设计、改造、运行管理服务；室内外照明方案设计；室内外灯具安装施工；节能设备、电子元器件设计、制造、销售,产品/服务。</w:t>
      </w:r>
    </w:p>
    <w:p w:rsidR="004223F2" w:rsidRDefault="00E43B57">
      <w:pPr>
        <w:spacing w:line="320" w:lineRule="exact"/>
        <w:ind w:firstLineChars="202" w:firstLine="424"/>
        <w:rPr>
          <w:rFonts w:ascii="Times New Roman" w:eastAsia="黑体" w:hAnsi="Times New Roman" w:cs="Times New Roman"/>
          <w:szCs w:val="21"/>
        </w:rPr>
      </w:pPr>
      <w:bookmarkStart w:id="45" w:name="_GoBack"/>
      <w:bookmarkEnd w:id="45"/>
      <w:r>
        <w:rPr>
          <w:rFonts w:ascii="Times New Roman" w:eastAsia="黑体" w:hAnsi="Times New Roman" w:cs="Times New Roman"/>
          <w:szCs w:val="21"/>
        </w:rPr>
        <w:t>四、案例内容</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hint="eastAsia"/>
          <w:szCs w:val="21"/>
        </w:rPr>
        <w:t>（一）技术原理及适用领域</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hint="eastAsia"/>
          <w:szCs w:val="21"/>
        </w:rPr>
        <w:t>项目采用COB技术在高热导AlN，Al</w:t>
      </w:r>
      <w:r w:rsidRPr="003459E3">
        <w:rPr>
          <w:rFonts w:ascii="仿宋_GB2312" w:eastAsia="仿宋_GB2312" w:hAnsi="Times New Roman" w:cs="Times New Roman" w:hint="eastAsia"/>
          <w:szCs w:val="21"/>
          <w:vertAlign w:val="subscript"/>
        </w:rPr>
        <w:t>2</w:t>
      </w:r>
      <w:r w:rsidRPr="003459E3">
        <w:rPr>
          <w:rFonts w:ascii="仿宋_GB2312" w:eastAsia="仿宋_GB2312" w:hAnsi="Times New Roman" w:cs="Times New Roman" w:hint="eastAsia"/>
          <w:szCs w:val="21"/>
        </w:rPr>
        <w:t>O</w:t>
      </w:r>
      <w:r w:rsidRPr="003459E3">
        <w:rPr>
          <w:rFonts w:ascii="仿宋_GB2312" w:eastAsia="仿宋_GB2312" w:hAnsi="Times New Roman" w:cs="Times New Roman" w:hint="eastAsia"/>
          <w:szCs w:val="21"/>
          <w:vertAlign w:val="subscript"/>
        </w:rPr>
        <w:t>3</w:t>
      </w:r>
      <w:r w:rsidRPr="003459E3">
        <w:rPr>
          <w:rFonts w:ascii="仿宋_GB2312" w:eastAsia="仿宋_GB2312" w:hAnsi="Times New Roman" w:cs="Times New Roman" w:hint="eastAsia"/>
          <w:szCs w:val="21"/>
        </w:rPr>
        <w:t>/ SiC和ZnO/Bi</w:t>
      </w:r>
      <w:r w:rsidRPr="003459E3">
        <w:rPr>
          <w:rFonts w:ascii="仿宋_GB2312" w:eastAsia="仿宋_GB2312" w:hAnsi="Times New Roman" w:cs="Times New Roman" w:hint="eastAsia"/>
          <w:szCs w:val="21"/>
          <w:vertAlign w:val="subscript"/>
        </w:rPr>
        <w:t>2</w:t>
      </w:r>
      <w:r w:rsidRPr="003459E3">
        <w:rPr>
          <w:rFonts w:ascii="仿宋_GB2312" w:eastAsia="仿宋_GB2312" w:hAnsi="Times New Roman" w:cs="Times New Roman" w:hint="eastAsia"/>
          <w:szCs w:val="21"/>
        </w:rPr>
        <w:t>O</w:t>
      </w:r>
      <w:r w:rsidRPr="003459E3">
        <w:rPr>
          <w:rFonts w:ascii="仿宋_GB2312" w:eastAsia="仿宋_GB2312" w:hAnsi="Times New Roman" w:cs="Times New Roman" w:hint="eastAsia"/>
          <w:szCs w:val="21"/>
          <w:vertAlign w:val="subscript"/>
        </w:rPr>
        <w:t>3</w:t>
      </w:r>
      <w:r w:rsidRPr="003459E3">
        <w:rPr>
          <w:rFonts w:ascii="仿宋_GB2312" w:eastAsia="仿宋_GB2312" w:hAnsi="Times New Roman" w:cs="Times New Roman" w:hint="eastAsia"/>
          <w:szCs w:val="21"/>
        </w:rPr>
        <w:t>等纳米陶瓷散热基板上集成封装LED，形成3×3、5×5、7 ×7、10×10阵列大功率光源模块；并利用量子效率&gt;90％的黄色和红色荧光粉混合形成组合荧光粉，转化蓝光形成高显色白光LED，显色性&gt;85，制备LED芯片。此外，利用独特双对流通孔散热器和热管散热器散热，制备得到大功率LED灯具产品，灯具总热阻&lt;0.5 C/W。总灯具在色温3000K时，效率大于135lm/W，LED芯片防静电击穿性能佳，寿命大于60000小时。此外，采用LED智慧照明控制系统进行集中监控及控制。根据使用需求，分时对LED 路灯、庭院灯进行调光，可节电 20％～30％，并延长灯具寿命。以上技术主要应用于筒灯、庭院灯、户外路灯、广场照明和车间照明等大功率灯具照明。</w:t>
      </w:r>
    </w:p>
    <w:p w:rsidR="004223F2" w:rsidRPr="003459E3" w:rsidRDefault="00E43B57" w:rsidP="007030FD">
      <w:pPr>
        <w:spacing w:line="320" w:lineRule="exact"/>
        <w:ind w:firstLineChars="148" w:firstLine="311"/>
        <w:rPr>
          <w:rFonts w:ascii="仿宋_GB2312" w:eastAsia="仿宋_GB2312" w:hAnsi="Times New Roman" w:cs="Times New Roman"/>
          <w:szCs w:val="21"/>
        </w:rPr>
      </w:pPr>
      <w:r w:rsidRPr="003459E3">
        <w:rPr>
          <w:rFonts w:ascii="仿宋_GB2312" w:eastAsia="仿宋_GB2312" w:hAnsi="Times New Roman" w:cs="Times New Roman" w:hint="eastAsia"/>
          <w:szCs w:val="21"/>
        </w:rPr>
        <w:t xml:space="preserve">（二）节能改造具体内容    </w:t>
      </w:r>
    </w:p>
    <w:p w:rsidR="004223F2" w:rsidRPr="003459E3" w:rsidRDefault="00E43B57">
      <w:pPr>
        <w:spacing w:line="320" w:lineRule="exact"/>
        <w:ind w:firstLineChars="200" w:firstLine="420"/>
        <w:rPr>
          <w:rFonts w:ascii="仿宋_GB2312" w:eastAsia="仿宋_GB2312" w:hAnsi="Times New Roman" w:cs="Times New Roman"/>
          <w:szCs w:val="21"/>
        </w:rPr>
      </w:pPr>
      <w:r w:rsidRPr="003459E3">
        <w:rPr>
          <w:rFonts w:ascii="仿宋_GB2312" w:eastAsia="仿宋_GB2312" w:hAnsi="Times New Roman" w:cs="Times New Roman" w:hint="eastAsia"/>
          <w:szCs w:val="21"/>
        </w:rPr>
        <w:t>1. 改造前存在的问题</w:t>
      </w:r>
    </w:p>
    <w:p w:rsidR="004223F2" w:rsidRPr="003459E3" w:rsidRDefault="00E43B57">
      <w:pPr>
        <w:spacing w:line="320" w:lineRule="exact"/>
        <w:ind w:firstLineChars="200" w:firstLine="420"/>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地级泰州市组建于1996年，由于在原县级市道路建设基础上改造，当初道路照明设计标准较低；加之，市区大部分路灯建成于2000年左右，由于维护经费不足，经过10多年的运行一直未更换，灯具腐蚀、老化严重，灯具内反光铝板氧化变黑，整灯光效低，现已不能满足区域中心城市道路亮化的需求。近年大量钠灯已到寿命期，亮灯率不足95%，消耗了泰州市路灯管理处大量人力、物力，维护费用急剧上升。现急切需要通过全面更换城区路灯来改善道路照明状况，减轻路灯处维护强度。</w:t>
      </w:r>
    </w:p>
    <w:p w:rsidR="004223F2" w:rsidRPr="003459E3" w:rsidRDefault="00E43B57">
      <w:pPr>
        <w:spacing w:line="320" w:lineRule="exact"/>
        <w:ind w:firstLineChars="200" w:firstLine="420"/>
        <w:jc w:val="left"/>
        <w:rPr>
          <w:rFonts w:ascii="仿宋_GB2312" w:eastAsia="仿宋_GB2312" w:hAnsi="Times New Roman" w:cs="Times New Roman"/>
          <w:szCs w:val="21"/>
        </w:rPr>
      </w:pPr>
      <w:r w:rsidRPr="003459E3">
        <w:rPr>
          <w:rFonts w:ascii="仿宋_GB2312" w:eastAsia="仿宋_GB2312" w:hAnsi="宋体" w:cs="宋体" w:hint="eastAsia"/>
          <w:szCs w:val="21"/>
        </w:rPr>
        <w:t>2.</w:t>
      </w:r>
      <w:r w:rsidR="0028628D">
        <w:rPr>
          <w:rFonts w:ascii="仿宋_GB2312" w:eastAsia="仿宋_GB2312" w:hAnsi="宋体" w:cs="宋体" w:hint="eastAsia"/>
          <w:szCs w:val="21"/>
        </w:rPr>
        <w:t xml:space="preserve"> </w:t>
      </w:r>
      <w:r w:rsidRPr="003459E3">
        <w:rPr>
          <w:rFonts w:ascii="仿宋_GB2312" w:eastAsia="仿宋_GB2312" w:hAnsi="Times New Roman" w:cs="Times New Roman" w:hint="eastAsia"/>
          <w:szCs w:val="21"/>
        </w:rPr>
        <w:t>各改造系统工艺流程及关键参数</w:t>
      </w:r>
    </w:p>
    <w:p w:rsidR="004223F2" w:rsidRPr="003459E3" w:rsidRDefault="00E43B57">
      <w:pPr>
        <w:spacing w:line="320" w:lineRule="exact"/>
        <w:ind w:firstLineChars="200" w:firstLine="420"/>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各改造系统工艺流程：LED路灯安装单灯控制器→拆除原有路灯整灯→LED路灯接线安装到原来灯具的部位→配电箱加装集中控制器→通电系统调试。</w:t>
      </w:r>
    </w:p>
    <w:p w:rsidR="004223F2" w:rsidRPr="003459E3" w:rsidRDefault="00E43B57">
      <w:pPr>
        <w:spacing w:line="320" w:lineRule="exact"/>
        <w:ind w:firstLineChars="200" w:firstLine="420"/>
        <w:rPr>
          <w:rFonts w:ascii="仿宋_GB2312" w:eastAsia="仿宋_GB2312" w:hAnsi="Times New Roman" w:cs="Times New Roman"/>
          <w:szCs w:val="21"/>
        </w:rPr>
      </w:pPr>
      <w:r w:rsidRPr="003459E3">
        <w:rPr>
          <w:rFonts w:ascii="仿宋_GB2312" w:eastAsia="仿宋_GB2312" w:hAnsi="Times New Roman" w:cs="Times New Roman" w:hint="eastAsia"/>
          <w:szCs w:val="21"/>
        </w:rPr>
        <w:t>关键参数：项目要求节能改造后LED灯具亮灯率保持99%以上；本项目范围同比条件下，LED路灯节能率不低于50%；LED灯具寿命大于50000小时；所有节能改造路段必须按照道路标准及实际情况配置功率相符的LED路灯，照度等各项指标均能满足《城市道路照明设计标准》（CJJ45-2006）、《道路照明用LED灯性能要求》（GB/T24907-2010）等相关要求。</w:t>
      </w:r>
    </w:p>
    <w:p w:rsidR="004223F2" w:rsidRPr="003459E3" w:rsidRDefault="00E43B57">
      <w:pPr>
        <w:spacing w:line="320" w:lineRule="exact"/>
        <w:ind w:firstLineChars="200" w:firstLine="420"/>
        <w:jc w:val="left"/>
        <w:rPr>
          <w:rFonts w:ascii="仿宋_GB2312" w:eastAsia="仿宋_GB2312" w:hAnsi="Times New Roman" w:cs="Times New Roman"/>
          <w:szCs w:val="21"/>
        </w:rPr>
      </w:pPr>
      <w:r w:rsidRPr="003459E3">
        <w:rPr>
          <w:rFonts w:ascii="仿宋_GB2312" w:eastAsia="仿宋_GB2312" w:hAnsi="宋体" w:cs="宋体" w:hint="eastAsia"/>
          <w:szCs w:val="21"/>
        </w:rPr>
        <w:t>3</w:t>
      </w:r>
      <w:r w:rsidR="0028628D">
        <w:rPr>
          <w:rFonts w:ascii="仿宋_GB2312" w:eastAsia="仿宋_GB2312" w:hAnsi="宋体" w:cs="宋体" w:hint="eastAsia"/>
          <w:szCs w:val="21"/>
        </w:rPr>
        <w:t xml:space="preserve"> </w:t>
      </w:r>
      <w:r w:rsidRPr="003459E3">
        <w:rPr>
          <w:rFonts w:ascii="仿宋_GB2312" w:eastAsia="仿宋_GB2312" w:hAnsi="宋体" w:cs="宋体" w:hint="eastAsia"/>
          <w:szCs w:val="21"/>
        </w:rPr>
        <w:t>.</w:t>
      </w:r>
      <w:r w:rsidRPr="003459E3">
        <w:rPr>
          <w:rFonts w:ascii="仿宋_GB2312" w:eastAsia="仿宋_GB2312" w:hAnsi="Times New Roman" w:cs="Times New Roman" w:hint="eastAsia"/>
          <w:szCs w:val="21"/>
        </w:rPr>
        <w:t>改造后取得的效果</w:t>
      </w:r>
    </w:p>
    <w:p w:rsidR="004223F2" w:rsidRPr="003459E3" w:rsidRDefault="00E43B57">
      <w:pPr>
        <w:spacing w:line="320" w:lineRule="exact"/>
        <w:ind w:firstLineChars="200" w:firstLine="420"/>
        <w:jc w:val="left"/>
        <w:rPr>
          <w:rFonts w:ascii="仿宋_GB2312" w:eastAsia="仿宋_GB2312" w:hAnsi="Times New Roman" w:cs="Times New Roman"/>
          <w:szCs w:val="21"/>
        </w:rPr>
      </w:pPr>
      <w:r w:rsidRPr="003459E3">
        <w:rPr>
          <w:rFonts w:ascii="仿宋_GB2312" w:eastAsia="仿宋_GB2312" w:hAnsi="Times New Roman" w:cs="Times New Roman" w:hint="eastAsia"/>
          <w:szCs w:val="21"/>
        </w:rPr>
        <w:t xml:space="preserve">泰州市通过同能源管理方式实施道路照明节能改造，道路沿线亮化效果明显提升，路面黑斑不复存在，亮灯率常年保持99.8%以上。原先照度严重不达标的兴泰路、春兰路、吴洲路、328国道等道路安装LED路灯后，照度已全部达到国家道路照明标准，广大市民出行更舒适、更安全，改造效果得到了社会各界的一致好评。                                                                                                                                                                                                                                                                                                                                                                                                                                                                                                                                                                                                                                                                                                                                                                                                                                                                                                                                                                                                                                                                                                                                                                                                                                                                                                                                                                                                                                                </w:t>
      </w:r>
    </w:p>
    <w:p w:rsidR="004223F2" w:rsidRPr="003459E3" w:rsidRDefault="00E43B57" w:rsidP="007030FD">
      <w:pPr>
        <w:spacing w:line="320" w:lineRule="exact"/>
        <w:ind w:firstLineChars="198" w:firstLine="416"/>
        <w:rPr>
          <w:rFonts w:ascii="仿宋_GB2312" w:eastAsia="仿宋_GB2312" w:hAnsi="Times New Roman" w:cs="Times New Roman"/>
          <w:szCs w:val="21"/>
        </w:rPr>
      </w:pPr>
      <w:r w:rsidRPr="003459E3">
        <w:rPr>
          <w:rFonts w:ascii="仿宋_GB2312" w:eastAsia="仿宋_GB2312" w:hAnsi="Times New Roman" w:cs="Times New Roman" w:hint="eastAsia"/>
          <w:szCs w:val="21"/>
        </w:rPr>
        <w:t>（三）项目实施情况</w:t>
      </w:r>
    </w:p>
    <w:p w:rsidR="004223F2" w:rsidRPr="003459E3" w:rsidRDefault="00E43B57">
      <w:pPr>
        <w:spacing w:line="320" w:lineRule="exact"/>
        <w:rPr>
          <w:rFonts w:ascii="仿宋_GB2312" w:eastAsia="仿宋_GB2312" w:hAnsi="Times New Roman" w:cs="Times New Roman"/>
          <w:szCs w:val="21"/>
        </w:rPr>
      </w:pPr>
      <w:r w:rsidRPr="003459E3">
        <w:rPr>
          <w:rFonts w:ascii="仿宋_GB2312" w:eastAsia="仿宋_GB2312" w:hAnsi="Times New Roman" w:cs="Times New Roman" w:hint="eastAsia"/>
          <w:szCs w:val="21"/>
        </w:rPr>
        <w:t xml:space="preserve">　　项目于2013年12月开工，2017年8月竣工，共分九合同逐步实施，累计推广使用LED路灯（庭院灯）</w:t>
      </w:r>
      <w:r w:rsidRPr="003459E3">
        <w:rPr>
          <w:rFonts w:ascii="仿宋_GB2312" w:eastAsia="仿宋_GB2312" w:hAnsi="Times New Roman" w:cs="Times New Roman" w:hint="eastAsia"/>
          <w:szCs w:val="21"/>
        </w:rPr>
        <w:lastRenderedPageBreak/>
        <w:t>59494盏，目前项目运营稳定，节能效益款按期结算。</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五、项目年节能量及年节能效益</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hint="eastAsia"/>
          <w:szCs w:val="21"/>
        </w:rPr>
        <w:t>（一）年节能量</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hint="eastAsia"/>
          <w:szCs w:val="21"/>
        </w:rPr>
        <w:t>改造前路灯系统全年用电约5435万kW·h，改造后年用电约2446万kW·h。通过实验路段更换LED路灯前后功率、照度的对比测试，确认在满足国家道路照明标准的前提下某一LED灯具的节能量，然后将合同中不同LED灯具的节能量累加，计算理论节电量，通过后期的实际用电量审计来检验和校正理论节电量。项目累计使用LED灯具59494盏，年节电约2989万kW·h（折合9863.7tce）。</w:t>
      </w:r>
    </w:p>
    <w:p w:rsidR="004223F2" w:rsidRPr="003459E3" w:rsidRDefault="00E43B57">
      <w:pPr>
        <w:spacing w:line="320" w:lineRule="exact"/>
        <w:ind w:firstLineChars="200" w:firstLine="420"/>
        <w:rPr>
          <w:rFonts w:ascii="仿宋_GB2312" w:eastAsia="仿宋_GB2312" w:hAnsi="Times New Roman" w:cs="Times New Roman"/>
          <w:szCs w:val="21"/>
        </w:rPr>
      </w:pPr>
      <w:r w:rsidRPr="003459E3">
        <w:rPr>
          <w:rFonts w:ascii="仿宋_GB2312" w:eastAsia="仿宋_GB2312" w:hAnsi="Times New Roman" w:cs="Times New Roman" w:hint="eastAsia"/>
          <w:szCs w:val="21"/>
        </w:rPr>
        <w:t>（二）年节能效益</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hint="eastAsia"/>
          <w:szCs w:val="21"/>
        </w:rPr>
        <w:t>泰州市公共照明电价0.8033元/kW·h，年节能效益2401万元。</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六、商业模式</w:t>
      </w:r>
    </w:p>
    <w:p w:rsidR="004223F2" w:rsidRPr="003459E3" w:rsidRDefault="00E43B57">
      <w:pPr>
        <w:spacing w:line="320" w:lineRule="exact"/>
        <w:ind w:firstLineChars="200" w:firstLine="420"/>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项目采用节能效益分享型合同能源管理模式，合同期为八年，节能服务公司分享节能效益的97%，合同期内LED灯具所有权归节能服务公司，运营维护亦由节能服务公司承担，合同期满后LED灯具无偿移交路灯处。</w:t>
      </w:r>
    </w:p>
    <w:p w:rsidR="004223F2" w:rsidRPr="003459E3" w:rsidRDefault="00E43B57">
      <w:pPr>
        <w:spacing w:line="320" w:lineRule="exact"/>
        <w:ind w:firstLineChars="200" w:firstLine="420"/>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七、投资额及融资渠道</w:t>
      </w:r>
    </w:p>
    <w:p w:rsidR="004223F2" w:rsidRPr="003459E3" w:rsidRDefault="00E43B57">
      <w:pPr>
        <w:spacing w:line="320" w:lineRule="exact"/>
        <w:ind w:firstLineChars="202" w:firstLine="424"/>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本项目投资额共10500万元，其中4500万为节能服务公司自有资金，6000万来自南京银行节能项目融资贷款。</w:t>
      </w:r>
    </w:p>
    <w:p w:rsidR="004223F2" w:rsidRPr="003459E3" w:rsidRDefault="00E43B57">
      <w:pPr>
        <w:spacing w:line="320" w:lineRule="exact"/>
        <w:ind w:left="426"/>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八、优惠政策</w:t>
      </w:r>
    </w:p>
    <w:p w:rsidR="004223F2" w:rsidRPr="003459E3" w:rsidRDefault="00E43B57">
      <w:pPr>
        <w:spacing w:line="320" w:lineRule="exact"/>
        <w:ind w:firstLineChars="202" w:firstLine="424"/>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本项目累</w:t>
      </w:r>
      <w:r w:rsidRPr="0028628D">
        <w:rPr>
          <w:rFonts w:ascii="仿宋_GB2312" w:eastAsia="仿宋_GB2312" w:hAnsi="Times New Roman" w:cs="Times New Roman" w:hint="eastAsia"/>
          <w:color w:val="000000" w:themeColor="text1"/>
          <w:szCs w:val="21"/>
        </w:rPr>
        <w:t>计取得国家和省合同能源管理项目财政奖励资金279万元。享受</w:t>
      </w:r>
      <w:r w:rsidRPr="003459E3">
        <w:rPr>
          <w:rFonts w:ascii="仿宋_GB2312" w:eastAsia="仿宋_GB2312" w:hAnsi="Times New Roman" w:cs="Times New Roman" w:hint="eastAsia"/>
          <w:color w:val="000000" w:themeColor="text1"/>
          <w:szCs w:val="21"/>
        </w:rPr>
        <w:t>的税收优惠政策：</w:t>
      </w:r>
      <w:r w:rsidRPr="003459E3">
        <w:rPr>
          <w:rFonts w:ascii="仿宋_GB2312" w:eastAsia="仿宋_GB2312" w:hAnsi="宋体" w:cs="宋体" w:hint="eastAsia"/>
          <w:color w:val="000000" w:themeColor="text1"/>
          <w:szCs w:val="21"/>
        </w:rPr>
        <w:t>⑴</w:t>
      </w:r>
      <w:r w:rsidRPr="003459E3">
        <w:rPr>
          <w:rFonts w:ascii="仿宋_GB2312" w:eastAsia="仿宋_GB2312" w:hAnsi="Times New Roman" w:cs="Times New Roman" w:hint="eastAsia"/>
          <w:color w:val="000000" w:themeColor="text1"/>
          <w:szCs w:val="21"/>
        </w:rPr>
        <w:t>本项目免征收增值税，</w:t>
      </w:r>
      <w:r w:rsidRPr="003459E3">
        <w:rPr>
          <w:rFonts w:ascii="仿宋_GB2312" w:eastAsia="仿宋_GB2312" w:hAnsi="宋体" w:cs="宋体" w:hint="eastAsia"/>
          <w:color w:val="000000" w:themeColor="text1"/>
          <w:szCs w:val="21"/>
        </w:rPr>
        <w:t>⑵</w:t>
      </w:r>
      <w:r w:rsidRPr="003459E3">
        <w:rPr>
          <w:rFonts w:ascii="仿宋_GB2312" w:eastAsia="仿宋_GB2312" w:hAnsi="Times New Roman" w:cs="Times New Roman" w:hint="eastAsia"/>
          <w:color w:val="000000" w:themeColor="text1"/>
          <w:szCs w:val="21"/>
        </w:rPr>
        <w:t>公司2012年至2014年免征企业所得税，2015年至2017按照25%的法定税率减半征收企业所得税。</w:t>
      </w:r>
    </w:p>
    <w:p w:rsidR="004223F2" w:rsidRDefault="00E43B57">
      <w:pPr>
        <w:widowControl/>
        <w:spacing w:line="320" w:lineRule="exact"/>
        <w:jc w:val="left"/>
        <w:rPr>
          <w:rFonts w:ascii="Times New Roman" w:hAnsi="Times New Roman" w:cs="Times New Roman"/>
          <w:szCs w:val="21"/>
        </w:rPr>
      </w:pPr>
      <w:r>
        <w:rPr>
          <w:rFonts w:ascii="Times New Roman" w:eastAsia="仿宋_GB2312" w:hAnsi="Times New Roman" w:cs="Times New Roman"/>
          <w:szCs w:val="21"/>
        </w:rPr>
        <w:br w:type="page"/>
      </w:r>
    </w:p>
    <w:p w:rsidR="004223F2" w:rsidRDefault="00E43B57">
      <w:pPr>
        <w:pStyle w:val="31"/>
        <w:spacing w:line="320" w:lineRule="exact"/>
        <w:jc w:val="center"/>
        <w:rPr>
          <w:rFonts w:ascii="Times New Roman" w:eastAsia="黑体" w:hAnsi="Times New Roman" w:cs="Times New Roman"/>
          <w:b w:val="0"/>
          <w:sz w:val="28"/>
          <w:szCs w:val="21"/>
        </w:rPr>
      </w:pPr>
      <w:bookmarkStart w:id="46" w:name="_Toc20097"/>
      <w:r>
        <w:rPr>
          <w:rFonts w:ascii="Times New Roman" w:eastAsia="黑体" w:hAnsi="Times New Roman" w:cs="Times New Roman"/>
          <w:b w:val="0"/>
          <w:sz w:val="28"/>
          <w:szCs w:val="21"/>
        </w:rPr>
        <w:lastRenderedPageBreak/>
        <w:t>重庆两江新区城市道路照明</w:t>
      </w:r>
      <w:r>
        <w:rPr>
          <w:rFonts w:ascii="Times New Roman" w:eastAsia="黑体" w:hAnsi="Times New Roman" w:cs="Times New Roman"/>
          <w:b w:val="0"/>
          <w:sz w:val="28"/>
          <w:szCs w:val="21"/>
        </w:rPr>
        <w:t>LED</w:t>
      </w:r>
      <w:r>
        <w:rPr>
          <w:rFonts w:ascii="Times New Roman" w:eastAsia="黑体" w:hAnsi="Times New Roman" w:cs="Times New Roman"/>
          <w:b w:val="0"/>
          <w:sz w:val="28"/>
          <w:szCs w:val="21"/>
        </w:rPr>
        <w:t>路灯节能改造工程</w:t>
      </w:r>
      <w:bookmarkEnd w:id="46"/>
    </w:p>
    <w:p w:rsidR="004223F2" w:rsidRDefault="00E43B57">
      <w:pPr>
        <w:topLinePunct/>
        <w:adjustRightInd w:val="0"/>
        <w:snapToGrid w:val="0"/>
        <w:spacing w:line="320" w:lineRule="exact"/>
        <w:ind w:firstLineChars="200" w:firstLine="420"/>
        <w:rPr>
          <w:rFonts w:ascii="Times New Roman" w:eastAsia="仿宋" w:hAnsi="Times New Roman" w:cs="Times New Roman"/>
          <w:b/>
          <w:color w:val="FF0000"/>
          <w:szCs w:val="21"/>
        </w:rPr>
      </w:pPr>
      <w:r>
        <w:rPr>
          <w:rFonts w:ascii="Times New Roman" w:eastAsia="黑体" w:hAnsi="Times New Roman" w:cs="Times New Roman"/>
          <w:szCs w:val="21"/>
        </w:rPr>
        <w:t>一、项目名称</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hint="eastAsia"/>
          <w:szCs w:val="21"/>
        </w:rPr>
        <w:t>重庆两江新区城市道路照明LED路灯节能改造项目</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二、项目业主</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重庆两江新区市政园林水利管护中心是两江新区管委会负责市政设施、环境卫生、园林绿化、农林水利管理维护建设发展等职能的直属事业单位，在市政管理局的指导下开展工作。</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本项目主要涉及两江新区城区各街道、城市公园、工业园区扩展区、火车站等区域共计路灯为22859余盏，原路灯采用的是高压钠灯，功率有150W、250W、400W、1000W等。每年耗电量为3281.18万度，电费1822.23万元。</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hint="eastAsia"/>
          <w:szCs w:val="21"/>
        </w:rPr>
        <w:t>重庆两江智慧城市投资发展有限公司。2013年，重庆两江新区管委会为了助推LED产业发展，批准成立重庆两江节能服务有限公司，致力于公共节能领域的建设和运营管理。</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hint="eastAsia"/>
          <w:szCs w:val="21"/>
        </w:rPr>
        <w:t>2017年，重庆两江新区为了聚集助推“千亿级”智慧城市产业集群发展，报经重庆市人民政府批准，将重庆两江节能服务有限公司转型升级为重庆两江智慧城市投资发展有限公司（以下简称“两江智慧城投公司”），注册资本金5亿元。</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hint="eastAsia"/>
          <w:szCs w:val="21"/>
        </w:rPr>
        <w:t>两江新区赋予两江智慧城投公司四大使命：</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hint="eastAsia"/>
          <w:szCs w:val="21"/>
        </w:rPr>
        <w:t>一是负责推进“智慧两江”相关项目的建设、运行、维护及存量项目的系统整合。</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hint="eastAsia"/>
          <w:szCs w:val="21"/>
        </w:rPr>
        <w:t>二是负责聚集智慧城市相关产业集群落户两江新区。</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hint="eastAsia"/>
          <w:szCs w:val="21"/>
        </w:rPr>
        <w:t>三是利用母公司重庆市江北嘴中央商务区投资集团有限公司（资产总额430亿元）、重庆两江新区开发投资集团有限公司（资产总额1688亿元）融资及增信优势，创新搭建“金融+产业”发展体系，以PPP等多元化的投融资模式竭诚为各地政府提供从规划、设计、咨询、资金、技术、产品、建设、运营、维护等全要素、全流程的智慧城市及关联基础设施项目建设的整体解决方案，规模性承接订单，助推智慧城市产业集群发展。</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hint="eastAsia"/>
          <w:szCs w:val="21"/>
        </w:rPr>
        <w:t>四是将公司打造成为新型智慧城市整体解决方案引领者。</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（一）技术原理及适用领域</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本项目主要考虑在不造成环境污染的前提下，采用新型的LED灯具替换原有高压钠灯并建设智能路灯照明管控系统。</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1．LED灯特点。半导体照明因其可靠性高、功耗低、寿命长、污染少、抗震能力强等优点被世界公认为节能环保的重要途径之一。LED灯具有发光效率高、灯具反射损失低、寿命长、安全性高、启动快、安装维护简便等优势。</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2．智能路灯照明管控系统特点。系统实现图形化编程模式，真实展现、直观表达照明设施状况，精准设置故障监测参数，达到故障智能分析，精确定位，动态反映运行状态，实现实时监控和操控。实现市政路灯单灯、回路的远程控制，统计分析能耗数据，还能够实现自动（手动）线路巡检，主动排查线路、灯具故障并报警，更好解决电缆防盗、灯具异常的问题，实现按时按需分组控制、人员高效调度等。</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 xml:space="preserve">3．开关灯时间控制特点。开关灯控制结合时控、光控和经纬度控制，从而有效控制冬日大雾天、下雨天的开关灯的时间问题。确保夏日相对延时开灯，提前关灯，实现精准控制，高效节能，便捷管理。 </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4．高压直流集中供电方案特点。对用电集中的高杆灯采用高压直流集中供电方案，将电源故障率较高的AC/DC置于地面，而将故障率相对较低的DC/DC置于灯具里，从而大大降低高杆灯灯盘的升降频率，大幅度降低维护工作量。</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本方案适用于市政照明领域。</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（二）节能改造具体内容</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lastRenderedPageBreak/>
        <w:t>本项目按照技术方案实施灯具替换，并配套建设智能路灯照明管控系统，实现路灯回路、单灯的远程控制（开关、调光），统计分析能耗数据，还能够实现自动（手动）线路巡检，主动排查线路、灯具故障并报警，更好解决电缆防盗、灯具异常的问题，实现按时按需分组控制、人员高效调度。</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（三）项目实施情况</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本项目于2016年8月5日开工，竣工验收时间为2017年7月10日，竣工验收后正式进入运营阶段。截止2017年11月整个系统运行良好、故障率低、路面亮度及照度均达到并高于设计标准；智能路灯照明管控系统运行稳定，实现了路灯回路、单灯的远程控制（开关、调光），统计分析能耗数据，自动（手动）线路巡检，主动排查线路、灯具故障并报警，更好解决电缆防盗、灯具异常的问题，实现按时按需分组控制、人员高效调度；平均每月巡检到约300条故障信息，并及时派发工单，故障处理率100%；运营至今对发生的市电断电128次、灯杆倾斜23次及时进行报警。截止2017年11月共节约电费约300万元，同时大幅提升了维修效率，降低维护成本。</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五、项目年节能量及年节能效益</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（一）年节能量</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1．改造前后系统（设备）用能情况及主要参数</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（1）改造前</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改造前原高压钠灯总功率为7550kW。每年耗电量为3281.18万度，电费1822.23万元。</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（2）改造后</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改造后LED灯具总功率为3750kW。路灯经过管理节能，折算后平均每天照明时间平均普通路灯按8.5h计算，隧道灯平均按20h计算。改造后项目总耗电量为1182.58万度，年节约用电2098.6万度。</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2．节能量计算方法及项目年节能量</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改造后，总耗电量为1182.58万度，年节约用电2098.6万度。电力折标准煤系数选用等量值系数为0.33千克标准煤/千瓦时，计算得出，本项目年节能量为6925.38tce。</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（二）年节能效益</w:t>
      </w:r>
    </w:p>
    <w:p w:rsidR="004223F2" w:rsidRPr="00181946" w:rsidRDefault="00E43B57">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年节约电量约2098万度，按两江新区路灯用电平均单价0.54元/度计算，年节能效益约1133万元。</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每年可节省更换灯具等备品备件和运行维护人工费用约480</w:t>
      </w:r>
      <w:r w:rsidR="00DA139C" w:rsidRPr="00181946">
        <w:rPr>
          <w:rFonts w:ascii="仿宋_GB2312" w:eastAsia="仿宋_GB2312" w:hAnsi="Times New Roman" w:cs="Times New Roman"/>
          <w:szCs w:val="21"/>
        </w:rPr>
        <w:fldChar w:fldCharType="begin"/>
      </w:r>
      <w:r w:rsidRPr="00181946">
        <w:rPr>
          <w:rFonts w:ascii="仿宋_GB2312" w:eastAsia="仿宋_GB2312" w:hAnsi="Times New Roman" w:cs="Times New Roman"/>
          <w:szCs w:val="21"/>
        </w:rPr>
        <w:instrText xml:space="preserve"> LINK Excel.Sheet.8 "E:\\姚学刚\\咨询项目-姚\\201208渝北区路灯节能改造\\完成稿\\完成稿-给客户\\渝北区LED节能改造工程可研报告-完成稿 - 修订20121115\\投资估算-渝北区LED节能改造工程.xls" 节能!R49C1 \a \t  \* MERGEFORMAT </w:instrText>
      </w:r>
      <w:r w:rsidR="00DA139C" w:rsidRPr="00181946">
        <w:rPr>
          <w:rFonts w:ascii="仿宋_GB2312" w:eastAsia="仿宋_GB2312" w:hAnsi="Times New Roman" w:cs="Times New Roman"/>
          <w:szCs w:val="21"/>
        </w:rPr>
        <w:fldChar w:fldCharType="end"/>
      </w:r>
      <w:r w:rsidRPr="00181946">
        <w:rPr>
          <w:rFonts w:ascii="仿宋_GB2312" w:eastAsia="仿宋_GB2312" w:hAnsi="Times New Roman" w:cs="Times New Roman"/>
          <w:szCs w:val="21"/>
        </w:rPr>
        <w:t>万元。</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六、商业模式</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本项目采用节能效益分享型合同能源管理模式，合同期10年，节能服务公司分享节能效益94%，业主分享节能效益6%用于支付智能路灯照明管控系统建设费用。</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灯具及智能路灯照明管控系统所有权归业主所有。</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在合同期内，路灯运营维护由业主委托节能服务公司按照市场化标准实施维护。</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七、投资额及融资渠道</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本项目总投资10000万元，其中：业主自筹零元，实施单位自筹资金2000万元，占总投资的20%，银行贷款7000万元，占总投资的70%，申请中央预算内投资补助资金约1000万元，占总投资的10%。</w:t>
      </w:r>
    </w:p>
    <w:p w:rsidR="004223F2" w:rsidRPr="003459E3" w:rsidRDefault="00E43B57">
      <w:pPr>
        <w:spacing w:line="320" w:lineRule="exact"/>
        <w:ind w:firstLineChars="200" w:firstLine="420"/>
        <w:rPr>
          <w:rFonts w:ascii="Times New Roman" w:eastAsia="黑体" w:hAnsi="Times New Roman" w:cs="Times New Roman"/>
          <w:color w:val="000000" w:themeColor="text1"/>
          <w:szCs w:val="21"/>
        </w:rPr>
      </w:pPr>
      <w:r w:rsidRPr="003459E3">
        <w:rPr>
          <w:rFonts w:ascii="Times New Roman" w:eastAsia="黑体" w:hAnsi="Times New Roman" w:cs="Times New Roman"/>
          <w:color w:val="000000" w:themeColor="text1"/>
          <w:szCs w:val="21"/>
        </w:rPr>
        <w:t>八、优惠政策</w:t>
      </w:r>
    </w:p>
    <w:p w:rsidR="004223F2" w:rsidRPr="00181946" w:rsidRDefault="00E43B57" w:rsidP="00181946">
      <w:pPr>
        <w:topLinePunct/>
        <w:adjustRightInd w:val="0"/>
        <w:snapToGrid w:val="0"/>
        <w:spacing w:line="320" w:lineRule="exact"/>
        <w:ind w:firstLineChars="202" w:firstLine="424"/>
        <w:rPr>
          <w:rFonts w:ascii="仿宋_GB2312" w:eastAsia="仿宋_GB2312" w:hAnsi="Times New Roman" w:cs="Times New Roman"/>
          <w:szCs w:val="21"/>
        </w:rPr>
      </w:pPr>
      <w:r w:rsidRPr="00181946">
        <w:rPr>
          <w:rFonts w:ascii="仿宋_GB2312" w:eastAsia="仿宋_GB2312" w:hAnsi="Times New Roman" w:cs="Times New Roman"/>
          <w:szCs w:val="21"/>
        </w:rPr>
        <w:t>本项目满足资源节约和环境保护领域中央财政补贴要求，获得2016年中央预算内投资补助资金1000万元。</w:t>
      </w:r>
    </w:p>
    <w:p w:rsidR="004223F2" w:rsidRPr="003459E3" w:rsidRDefault="00E43B57">
      <w:pPr>
        <w:widowControl/>
        <w:spacing w:line="320" w:lineRule="exact"/>
        <w:jc w:val="left"/>
        <w:rPr>
          <w:rFonts w:ascii="Times New Roman" w:eastAsia="仿宋" w:hAnsi="Times New Roman" w:cs="Times New Roman"/>
          <w:color w:val="000000" w:themeColor="text1"/>
          <w:szCs w:val="21"/>
        </w:rPr>
      </w:pPr>
      <w:r w:rsidRPr="003459E3">
        <w:rPr>
          <w:rFonts w:ascii="Times New Roman" w:eastAsia="仿宋" w:hAnsi="Times New Roman" w:cs="Times New Roman"/>
          <w:color w:val="000000" w:themeColor="text1"/>
          <w:szCs w:val="21"/>
        </w:rPr>
        <w:br w:type="page"/>
      </w:r>
    </w:p>
    <w:p w:rsidR="0013125C" w:rsidRDefault="00E43B57">
      <w:pPr>
        <w:pStyle w:val="31"/>
        <w:spacing w:line="320" w:lineRule="exact"/>
        <w:jc w:val="center"/>
        <w:rPr>
          <w:rFonts w:ascii="Times New Roman" w:eastAsia="黑体" w:hAnsi="Times New Roman" w:cs="Times New Roman"/>
          <w:b w:val="0"/>
          <w:sz w:val="28"/>
          <w:szCs w:val="21"/>
        </w:rPr>
      </w:pPr>
      <w:bookmarkStart w:id="47" w:name="_Toc20934"/>
      <w:r>
        <w:rPr>
          <w:rFonts w:ascii="Times New Roman" w:eastAsia="黑体" w:hAnsi="Times New Roman" w:cs="Times New Roman"/>
          <w:b w:val="0"/>
          <w:sz w:val="28"/>
          <w:szCs w:val="21"/>
        </w:rPr>
        <w:lastRenderedPageBreak/>
        <w:t>湖北省交通运输厅鄂西高速公路管理处沪渝高速鄂西段隧道</w:t>
      </w:r>
      <w:r>
        <w:rPr>
          <w:rFonts w:ascii="Times New Roman" w:eastAsia="黑体" w:hAnsi="Times New Roman" w:cs="Times New Roman"/>
          <w:b w:val="0"/>
          <w:sz w:val="28"/>
          <w:szCs w:val="21"/>
        </w:rPr>
        <w:t>LED</w:t>
      </w:r>
      <w:r>
        <w:rPr>
          <w:rFonts w:ascii="Times New Roman" w:eastAsia="黑体" w:hAnsi="Times New Roman" w:cs="Times New Roman"/>
          <w:b w:val="0"/>
          <w:sz w:val="28"/>
          <w:szCs w:val="21"/>
        </w:rPr>
        <w:t>照明</w:t>
      </w:r>
    </w:p>
    <w:p w:rsidR="004223F2" w:rsidRDefault="00E43B57">
      <w:pPr>
        <w:pStyle w:val="31"/>
        <w:spacing w:line="320" w:lineRule="exact"/>
        <w:jc w:val="center"/>
        <w:rPr>
          <w:rFonts w:ascii="Times New Roman" w:eastAsia="黑体" w:hAnsi="Times New Roman" w:cs="Times New Roman"/>
          <w:b w:val="0"/>
          <w:sz w:val="28"/>
          <w:szCs w:val="21"/>
        </w:rPr>
      </w:pPr>
      <w:r>
        <w:rPr>
          <w:rFonts w:ascii="Times New Roman" w:eastAsia="黑体" w:hAnsi="Times New Roman" w:cs="Times New Roman"/>
          <w:b w:val="0"/>
          <w:sz w:val="28"/>
          <w:szCs w:val="21"/>
        </w:rPr>
        <w:t>改造合同能源管理项目</w:t>
      </w:r>
      <w:bookmarkEnd w:id="47"/>
    </w:p>
    <w:p w:rsidR="004223F2" w:rsidRDefault="00E43B57">
      <w:pPr>
        <w:spacing w:line="320" w:lineRule="exact"/>
        <w:ind w:firstLineChars="200" w:firstLine="420"/>
        <w:rPr>
          <w:rFonts w:ascii="Times New Roman" w:eastAsia="仿宋" w:hAnsi="Times New Roman" w:cs="Times New Roman"/>
          <w:szCs w:val="21"/>
        </w:rPr>
      </w:pPr>
      <w:r>
        <w:rPr>
          <w:rFonts w:ascii="Times New Roman" w:eastAsia="黑体" w:hAnsi="Times New Roman" w:cs="Times New Roman"/>
          <w:szCs w:val="21"/>
        </w:rPr>
        <w:t>一、项目名称</w:t>
      </w:r>
    </w:p>
    <w:p w:rsidR="004223F2" w:rsidRPr="003459E3" w:rsidRDefault="00E43B57">
      <w:pPr>
        <w:spacing w:line="320" w:lineRule="exact"/>
        <w:ind w:firstLineChars="202" w:firstLine="424"/>
        <w:rPr>
          <w:rFonts w:ascii="仿宋_GB2312" w:eastAsia="仿宋_GB2312" w:hAnsi="Times New Roman" w:cs="Times New Roman"/>
          <w:kern w:val="44"/>
          <w:szCs w:val="21"/>
        </w:rPr>
      </w:pPr>
      <w:r w:rsidRPr="003459E3">
        <w:rPr>
          <w:rFonts w:ascii="仿宋_GB2312" w:eastAsia="仿宋_GB2312" w:hAnsi="Times New Roman" w:cs="Times New Roman" w:hint="eastAsia"/>
          <w:szCs w:val="21"/>
        </w:rPr>
        <w:t>湖北省交通运输厅鄂西高速公路管理处沪渝高速鄂西段隧道LED照明改造合同能源管理项目</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二、项目业主</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湖北省交通运输厅鄂西高速公路管理处，成立于2009年9月，主要负责沪渝高速鄂西段、三峡翻坝高速和沪蓉高速宜巴段三条高速公路收费管理、路政执法、公路养护、服务区监管等工作。</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沪渝高速鄂西段于2004年8月20日开工建设，2009年12月19日试运营通车。 共有44座隧道设有照明，全线共有约45000盏高压钠灯，照明用电能耗居高不下，2013年、2014年、2015年年耗电量分别为4396.31万度、4420.06万度、4336.47万度，年均耗电量达到4384.28万度。</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三、项目实施单位</w:t>
      </w:r>
    </w:p>
    <w:p w:rsidR="004223F2" w:rsidRPr="003459E3" w:rsidRDefault="00E43B57" w:rsidP="003459E3">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江西省通用节能科技有限公司</w:t>
      </w:r>
      <w:r w:rsidRPr="003459E3">
        <w:rPr>
          <w:rFonts w:ascii="仿宋_GB2312" w:eastAsia="仿宋_GB2312" w:hAnsi="Times New Roman" w:cs="Times New Roman" w:hint="eastAsia"/>
          <w:szCs w:val="21"/>
        </w:rPr>
        <w:t>，股东</w:t>
      </w:r>
      <w:r w:rsidRPr="003459E3">
        <w:rPr>
          <w:rFonts w:ascii="仿宋_GB2312" w:eastAsia="仿宋_GB2312" w:hAnsi="Times New Roman" w:cs="Times New Roman"/>
          <w:szCs w:val="21"/>
        </w:rPr>
        <w:t>中节能晶和照明有限公司</w:t>
      </w:r>
      <w:r w:rsidRPr="003459E3">
        <w:rPr>
          <w:rFonts w:ascii="仿宋_GB2312" w:eastAsia="仿宋_GB2312" w:hAnsi="Times New Roman" w:cs="Times New Roman" w:hint="eastAsia"/>
          <w:szCs w:val="21"/>
        </w:rPr>
        <w:t>。</w:t>
      </w:r>
      <w:r w:rsidRPr="003459E3">
        <w:rPr>
          <w:rFonts w:ascii="仿宋_GB2312" w:eastAsia="仿宋_GB2312" w:hAnsi="Times New Roman" w:cs="Times New Roman"/>
          <w:szCs w:val="21"/>
        </w:rPr>
        <w:t>中节能晶和照明有限公司是中国节能环保集团控股企业，是国内领先的LED节能照明集成运营商。中国节能环保集团公司是我国唯一一家主业为节能减排、环境保护的中央企业，是中国节能环保领域最大的科技型服务型产业集团。</w:t>
      </w:r>
      <w:r w:rsidRPr="003459E3">
        <w:rPr>
          <w:rFonts w:ascii="仿宋_GB2312" w:eastAsia="仿宋_GB2312" w:hAnsi="Times New Roman" w:cs="Times New Roman"/>
          <w:szCs w:val="21"/>
        </w:rPr>
        <w:br/>
        <w:t>公司拥有强有力的技术和产品研发实力，承担863计划等多项国家级重大科研项目，是国家发改委批复的固态光源国家地方联合工程研究中心的承担单位，科技部批复的国家硅基半导体照明工程技术研究中心的参与组建单位。</w:t>
      </w:r>
      <w:r w:rsidRPr="003459E3">
        <w:rPr>
          <w:rFonts w:ascii="仿宋_GB2312" w:eastAsia="仿宋_GB2312" w:hAnsi="Times New Roman" w:cs="Times New Roman"/>
          <w:szCs w:val="21"/>
        </w:rPr>
        <w:br/>
      </w:r>
      <w:r w:rsidR="003459E3">
        <w:rPr>
          <w:rFonts w:ascii="仿宋_GB2312" w:eastAsia="仿宋_GB2312" w:hAnsi="Times New Roman" w:cs="Times New Roman" w:hint="eastAsia"/>
          <w:szCs w:val="21"/>
        </w:rPr>
        <w:t xml:space="preserve">    </w:t>
      </w:r>
      <w:r w:rsidRPr="003459E3">
        <w:rPr>
          <w:rFonts w:ascii="仿宋_GB2312" w:eastAsia="仿宋_GB2312" w:hAnsi="Times New Roman" w:cs="Times New Roman"/>
          <w:szCs w:val="21"/>
        </w:rPr>
        <w:t>公司目前拥有17个办事处和2家全资子公司，并在美国、澳大利亚、巴西等7个国家和地区设立了联络机构和办公室，为不同地区的客户提供包括道路道明、隧道照明、办公照明、商业照明、景观亮化等五大领域的节能照明服务。</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四、案例内容</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1．技术原理及适用领域</w:t>
      </w:r>
    </w:p>
    <w:p w:rsidR="004223F2" w:rsidRPr="003459E3" w:rsidRDefault="00E43B57">
      <w:p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该项目采用了公司参与研发、具有自主知识产权且荣获国家技术发明奖一等奖的硅衬底LED技术，同时使用了智能回路控制技术，主要由产品设备节能与管理节能两部分组成。</w:t>
      </w:r>
    </w:p>
    <w:p w:rsidR="004223F2" w:rsidRPr="003459E3" w:rsidRDefault="00E43B57">
      <w:pPr>
        <w:numPr>
          <w:ilvl w:val="0"/>
          <w:numId w:val="23"/>
        </w:num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产品设备节能。</w:t>
      </w:r>
    </w:p>
    <w:p w:rsidR="004223F2" w:rsidRPr="003459E3" w:rsidRDefault="00E43B57">
      <w:pPr>
        <w:spacing w:line="320" w:lineRule="exact"/>
        <w:ind w:firstLineChars="200" w:firstLine="420"/>
        <w:rPr>
          <w:rFonts w:ascii="仿宋_GB2312" w:eastAsia="仿宋_GB2312" w:hAnsi="Times New Roman" w:cs="Times New Roman"/>
          <w:szCs w:val="21"/>
        </w:rPr>
      </w:pPr>
      <w:r w:rsidRPr="003459E3">
        <w:rPr>
          <w:rFonts w:ascii="仿宋_GB2312" w:eastAsia="仿宋_GB2312" w:hAnsi="Times New Roman" w:cs="Times New Roman"/>
          <w:szCs w:val="21"/>
        </w:rPr>
        <w:t>产品采用硅衬底LED作为发光源，硅衬底直涂技术对基板发射依赖性极小，即便是基板底部被污染发黑，光子损失也远低于同类产品，始终保证灯具的出光率，超高整灯光效达到130lm/W。通过独创除静电平面透镜进行二次配光，提供舒适均匀照明环境；业内首创内自由曲面、外平面型透镜对光源适应性更强，表面积尘后更容易清洁，保持良好的光学性能，且出光面无凸出，减少眩光，提高安全性。</w:t>
      </w:r>
    </w:p>
    <w:p w:rsidR="004223F2" w:rsidRPr="003459E3" w:rsidRDefault="00E43B57">
      <w:pPr>
        <w:numPr>
          <w:ilvl w:val="0"/>
          <w:numId w:val="23"/>
        </w:num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管理节能。</w:t>
      </w:r>
    </w:p>
    <w:p w:rsidR="004223F2" w:rsidRPr="003459E3" w:rsidRDefault="00E43B57">
      <w:pPr>
        <w:spacing w:line="320" w:lineRule="exact"/>
        <w:ind w:firstLineChars="200" w:firstLine="420"/>
        <w:rPr>
          <w:rFonts w:ascii="仿宋_GB2312" w:eastAsia="仿宋_GB2312" w:hAnsi="Times New Roman" w:cs="Times New Roman"/>
          <w:szCs w:val="21"/>
        </w:rPr>
      </w:pPr>
      <w:r w:rsidRPr="003459E3">
        <w:rPr>
          <w:rFonts w:ascii="仿宋_GB2312" w:eastAsia="仿宋_GB2312" w:hAnsi="Times New Roman" w:cs="Times New Roman"/>
          <w:szCs w:val="21"/>
        </w:rPr>
        <w:t>使用基于控制电缆的调光控制方式，同时在洞外加装光强检测器。智能模式下，根据洞外亮度值实时对加强照明灯具进行调光，实现了真正的</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按需照明</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智慧管理，在LED节能的基础上二次节能。</w:t>
      </w:r>
    </w:p>
    <w:p w:rsidR="004223F2" w:rsidRPr="003459E3" w:rsidRDefault="00E43B57">
      <w:pPr>
        <w:numPr>
          <w:ilvl w:val="0"/>
          <w:numId w:val="24"/>
        </w:num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szCs w:val="21"/>
        </w:rPr>
        <w:t>节能改造具体内容</w:t>
      </w:r>
    </w:p>
    <w:p w:rsidR="004223F2" w:rsidRPr="003459E3" w:rsidRDefault="00E43B57">
      <w:pPr>
        <w:spacing w:line="320" w:lineRule="exact"/>
        <w:ind w:firstLineChars="200" w:firstLine="420"/>
        <w:rPr>
          <w:rFonts w:ascii="仿宋_GB2312" w:eastAsia="仿宋_GB2312" w:hAnsi="Times New Roman" w:cs="Times New Roman"/>
          <w:szCs w:val="21"/>
        </w:rPr>
      </w:pPr>
      <w:r w:rsidRPr="003459E3">
        <w:rPr>
          <w:rFonts w:ascii="仿宋_GB2312" w:eastAsia="仿宋_GB2312" w:hAnsi="Times New Roman" w:cs="Times New Roman"/>
          <w:szCs w:val="21"/>
        </w:rPr>
        <w:t>沪渝高速鄂西段隧道全线共有隧道44座，大部分采用高压钠灯照明，照度差、能耗高。该项目通过采用合同能源管理</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能源托管型</w:t>
      </w:r>
      <w:r w:rsidRPr="003459E3">
        <w:rPr>
          <w:rFonts w:ascii="仿宋_GB2312" w:eastAsia="仿宋_GB2312" w:hAnsi="Times New Roman" w:cs="Times New Roman"/>
          <w:szCs w:val="21"/>
        </w:rPr>
        <w:t>”</w:t>
      </w:r>
      <w:r w:rsidRPr="003459E3">
        <w:rPr>
          <w:rFonts w:ascii="仿宋_GB2312" w:eastAsia="仿宋_GB2312" w:hAnsi="Times New Roman" w:cs="Times New Roman"/>
          <w:szCs w:val="21"/>
        </w:rPr>
        <w:t>模式，对42座隧道总长300多公里区域的高压钠灯进行改造，共计安装LED隧道灯近45000盏。同时通过智能照明控制系统，实现真正按需照明，在LED灯具节能的基础上进行二次节能。此外在项目实施前，所有与项目相关的照明回路均加装三相互感器和电能表，在正常管理模式下测算照明电费与其余电费的比例值，通过远程抄表系统完成测算。项目实施后，照明效果更好，显色性更强，同时在隧道洞口采用色温较高的黄色LED灯，确保了洞口灯光的透雾效果，经检测项目总体节电率达到73.78%。</w:t>
      </w:r>
    </w:p>
    <w:p w:rsidR="004223F2" w:rsidRPr="003459E3" w:rsidRDefault="00E43B57">
      <w:pPr>
        <w:numPr>
          <w:ilvl w:val="0"/>
          <w:numId w:val="24"/>
        </w:numPr>
        <w:spacing w:line="320" w:lineRule="exact"/>
        <w:ind w:firstLineChars="202" w:firstLine="424"/>
        <w:rPr>
          <w:rFonts w:ascii="仿宋_GB2312" w:eastAsia="仿宋_GB2312" w:hAnsi="Times New Roman" w:cs="Times New Roman"/>
          <w:szCs w:val="21"/>
        </w:rPr>
      </w:pPr>
      <w:r w:rsidRPr="003459E3">
        <w:rPr>
          <w:rFonts w:ascii="仿宋_GB2312" w:eastAsia="仿宋_GB2312" w:hAnsi="Times New Roman" w:cs="Times New Roman" w:hint="eastAsia"/>
          <w:szCs w:val="21"/>
        </w:rPr>
        <w:t>项目实施情况</w:t>
      </w:r>
    </w:p>
    <w:p w:rsidR="004223F2" w:rsidRPr="003459E3" w:rsidRDefault="00E43B57">
      <w:pPr>
        <w:spacing w:line="320" w:lineRule="exact"/>
        <w:ind w:firstLineChars="200" w:firstLine="420"/>
        <w:rPr>
          <w:rFonts w:ascii="仿宋_GB2312" w:eastAsia="仿宋_GB2312" w:hAnsi="Times New Roman" w:cs="Times New Roman"/>
          <w:szCs w:val="21"/>
        </w:rPr>
      </w:pPr>
      <w:r w:rsidRPr="003459E3">
        <w:rPr>
          <w:rFonts w:ascii="仿宋_GB2312" w:eastAsia="仿宋_GB2312" w:hAnsi="Times New Roman" w:cs="Times New Roman" w:hint="eastAsia"/>
          <w:szCs w:val="21"/>
        </w:rPr>
        <w:lastRenderedPageBreak/>
        <w:t>该项目于2016年4月21日同湖北省交通运输厅鄂西高速公路管理处签订了节能服务合同书；5月份通过采用“先期试验，后期推广”的方式，在父子关隧道进行试验施工；7月前完成了改造范围内隧道照明的多回路远程计量系统的安装；7月21日全面开始改造施工，经过近7个月的艰苦施工，所有灯具安装工作于2016年12月4日全部完成，调光系统与远程计量系统于12月17日完成；2016年12月31日项目验收合格完成；2017年1月1日正式启动节能服务期运营，截止到目前，项目运营情况好，光源运行平稳，使用状态良好。</w:t>
      </w:r>
    </w:p>
    <w:p w:rsidR="004223F2" w:rsidRDefault="00E43B57">
      <w:pPr>
        <w:spacing w:line="320" w:lineRule="exact"/>
        <w:ind w:firstLineChars="200" w:firstLine="420"/>
        <w:rPr>
          <w:rFonts w:ascii="Times New Roman" w:eastAsia="黑体" w:hAnsi="Times New Roman" w:cs="Times New Roman"/>
          <w:szCs w:val="21"/>
        </w:rPr>
      </w:pPr>
      <w:r>
        <w:rPr>
          <w:rFonts w:ascii="Times New Roman" w:eastAsia="黑体" w:hAnsi="Times New Roman" w:cs="Times New Roman"/>
          <w:szCs w:val="21"/>
        </w:rPr>
        <w:t>五、项目年节能量及年节能效益</w:t>
      </w:r>
    </w:p>
    <w:p w:rsidR="004223F2" w:rsidRPr="003459E3" w:rsidRDefault="00E43B57">
      <w:pPr>
        <w:spacing w:line="320" w:lineRule="exact"/>
        <w:ind w:firstLineChars="202" w:firstLine="424"/>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1．年节能量</w:t>
      </w:r>
    </w:p>
    <w:p w:rsidR="004223F2" w:rsidRPr="003459E3" w:rsidRDefault="00E43B57">
      <w:pPr>
        <w:spacing w:line="320" w:lineRule="exact"/>
        <w:ind w:firstLineChars="202" w:firstLine="424"/>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（1）改造前后系统（设备）用能情况及主要参数</w:t>
      </w:r>
    </w:p>
    <w:p w:rsidR="004223F2" w:rsidRPr="003459E3" w:rsidRDefault="00E43B57">
      <w:pPr>
        <w:spacing w:line="320" w:lineRule="exact"/>
        <w:ind w:firstLineChars="200" w:firstLine="420"/>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第三方检测单位对抽检隧道改造前后灯具的能耗进行现场测试，以实测平均功率值作为全县42条隧道改造前后灯具的能耗。测试结果见表1：</w:t>
      </w:r>
    </w:p>
    <w:p w:rsidR="004223F2" w:rsidRPr="003459E3" w:rsidRDefault="00E43B57">
      <w:pPr>
        <w:spacing w:line="320" w:lineRule="exact"/>
        <w:jc w:val="center"/>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表1 单灯功率测试结果</w:t>
      </w:r>
    </w:p>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6"/>
        <w:gridCol w:w="1069"/>
        <w:gridCol w:w="1332"/>
        <w:gridCol w:w="1134"/>
        <w:gridCol w:w="1134"/>
        <w:gridCol w:w="1417"/>
      </w:tblGrid>
      <w:tr w:rsidR="004223F2" w:rsidRPr="003459E3" w:rsidTr="002D6ADC">
        <w:trPr>
          <w:trHeight w:val="270"/>
          <w:jc w:val="center"/>
        </w:trPr>
        <w:tc>
          <w:tcPr>
            <w:tcW w:w="1176"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灯具类型</w:t>
            </w:r>
          </w:p>
        </w:tc>
        <w:tc>
          <w:tcPr>
            <w:tcW w:w="1069"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额定功率(W)</w:t>
            </w:r>
          </w:p>
        </w:tc>
        <w:tc>
          <w:tcPr>
            <w:tcW w:w="1332"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实测平均功率(W)</w:t>
            </w:r>
          </w:p>
        </w:tc>
        <w:tc>
          <w:tcPr>
            <w:tcW w:w="1134"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灯具类型</w:t>
            </w:r>
          </w:p>
        </w:tc>
        <w:tc>
          <w:tcPr>
            <w:tcW w:w="1134"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额定功率(W)</w:t>
            </w:r>
          </w:p>
        </w:tc>
        <w:tc>
          <w:tcPr>
            <w:tcW w:w="1417"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实测平均功率(W)</w:t>
            </w:r>
          </w:p>
        </w:tc>
      </w:tr>
      <w:tr w:rsidR="004223F2" w:rsidRPr="003459E3" w:rsidTr="002D6ADC">
        <w:trPr>
          <w:trHeight w:val="270"/>
          <w:jc w:val="center"/>
        </w:trPr>
        <w:tc>
          <w:tcPr>
            <w:tcW w:w="1176"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高压钠灯</w:t>
            </w:r>
          </w:p>
        </w:tc>
        <w:tc>
          <w:tcPr>
            <w:tcW w:w="1069"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400</w:t>
            </w:r>
          </w:p>
        </w:tc>
        <w:tc>
          <w:tcPr>
            <w:tcW w:w="1332" w:type="dxa"/>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443.52</w:t>
            </w:r>
          </w:p>
        </w:tc>
        <w:tc>
          <w:tcPr>
            <w:tcW w:w="1134"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LED灯</w:t>
            </w:r>
          </w:p>
        </w:tc>
        <w:tc>
          <w:tcPr>
            <w:tcW w:w="1134"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180</w:t>
            </w:r>
          </w:p>
        </w:tc>
        <w:tc>
          <w:tcPr>
            <w:tcW w:w="1417" w:type="dxa"/>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178.3</w:t>
            </w:r>
          </w:p>
        </w:tc>
      </w:tr>
      <w:tr w:rsidR="004223F2" w:rsidRPr="003459E3" w:rsidTr="002D6ADC">
        <w:trPr>
          <w:trHeight w:val="270"/>
          <w:jc w:val="center"/>
        </w:trPr>
        <w:tc>
          <w:tcPr>
            <w:tcW w:w="1176"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高压钠灯</w:t>
            </w:r>
          </w:p>
        </w:tc>
        <w:tc>
          <w:tcPr>
            <w:tcW w:w="1069"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250</w:t>
            </w:r>
          </w:p>
        </w:tc>
        <w:tc>
          <w:tcPr>
            <w:tcW w:w="1332" w:type="dxa"/>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283.26</w:t>
            </w:r>
          </w:p>
        </w:tc>
        <w:tc>
          <w:tcPr>
            <w:tcW w:w="1134"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LED灯</w:t>
            </w:r>
          </w:p>
        </w:tc>
        <w:tc>
          <w:tcPr>
            <w:tcW w:w="1134"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160</w:t>
            </w:r>
          </w:p>
        </w:tc>
        <w:tc>
          <w:tcPr>
            <w:tcW w:w="1417" w:type="dxa"/>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155.52</w:t>
            </w:r>
          </w:p>
        </w:tc>
      </w:tr>
      <w:tr w:rsidR="004223F2" w:rsidRPr="003459E3" w:rsidTr="002D6ADC">
        <w:trPr>
          <w:trHeight w:val="270"/>
          <w:jc w:val="center"/>
        </w:trPr>
        <w:tc>
          <w:tcPr>
            <w:tcW w:w="1176"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高压钠灯</w:t>
            </w:r>
          </w:p>
        </w:tc>
        <w:tc>
          <w:tcPr>
            <w:tcW w:w="1069"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150</w:t>
            </w:r>
          </w:p>
        </w:tc>
        <w:tc>
          <w:tcPr>
            <w:tcW w:w="1332" w:type="dxa"/>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175.96</w:t>
            </w:r>
          </w:p>
        </w:tc>
        <w:tc>
          <w:tcPr>
            <w:tcW w:w="1134"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LED灯</w:t>
            </w:r>
          </w:p>
        </w:tc>
        <w:tc>
          <w:tcPr>
            <w:tcW w:w="1134"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80</w:t>
            </w:r>
          </w:p>
        </w:tc>
        <w:tc>
          <w:tcPr>
            <w:tcW w:w="1417" w:type="dxa"/>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79.3</w:t>
            </w:r>
          </w:p>
        </w:tc>
      </w:tr>
      <w:tr w:rsidR="004223F2" w:rsidRPr="003459E3" w:rsidTr="002D6ADC">
        <w:trPr>
          <w:trHeight w:val="270"/>
          <w:jc w:val="center"/>
        </w:trPr>
        <w:tc>
          <w:tcPr>
            <w:tcW w:w="1176"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高压钠灯</w:t>
            </w:r>
          </w:p>
        </w:tc>
        <w:tc>
          <w:tcPr>
            <w:tcW w:w="1069"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100</w:t>
            </w:r>
          </w:p>
        </w:tc>
        <w:tc>
          <w:tcPr>
            <w:tcW w:w="1332" w:type="dxa"/>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124.48</w:t>
            </w:r>
          </w:p>
        </w:tc>
        <w:tc>
          <w:tcPr>
            <w:tcW w:w="1134"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LED灯</w:t>
            </w:r>
          </w:p>
        </w:tc>
        <w:tc>
          <w:tcPr>
            <w:tcW w:w="1134" w:type="dxa"/>
            <w:vAlign w:val="bottom"/>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50</w:t>
            </w:r>
          </w:p>
        </w:tc>
        <w:tc>
          <w:tcPr>
            <w:tcW w:w="1417" w:type="dxa"/>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49.24</w:t>
            </w:r>
          </w:p>
        </w:tc>
      </w:tr>
    </w:tbl>
    <w:p w:rsidR="004223F2" w:rsidRPr="003459E3" w:rsidRDefault="00E43B57" w:rsidP="00C301EA">
      <w:pPr>
        <w:spacing w:beforeLines="100" w:line="320" w:lineRule="exact"/>
        <w:ind w:firstLineChars="200" w:firstLine="420"/>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项目改造前灯具能耗情况见表2。</w:t>
      </w:r>
    </w:p>
    <w:p w:rsidR="004223F2" w:rsidRPr="003459E3" w:rsidRDefault="00E43B57">
      <w:pPr>
        <w:spacing w:line="320" w:lineRule="exact"/>
        <w:ind w:firstLineChars="200" w:firstLine="420"/>
        <w:jc w:val="center"/>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表2 改造前用能情况及主要参数</w:t>
      </w:r>
    </w:p>
    <w:tbl>
      <w:tblPr>
        <w:tblStyle w:val="affc"/>
        <w:tblW w:w="9174" w:type="dxa"/>
        <w:tblLayout w:type="fixed"/>
        <w:tblLook w:val="04A0"/>
      </w:tblPr>
      <w:tblGrid>
        <w:gridCol w:w="531"/>
        <w:gridCol w:w="1962"/>
        <w:gridCol w:w="975"/>
        <w:gridCol w:w="1013"/>
        <w:gridCol w:w="1000"/>
        <w:gridCol w:w="1012"/>
        <w:gridCol w:w="1313"/>
        <w:gridCol w:w="1368"/>
      </w:tblGrid>
      <w:tr w:rsidR="004223F2" w:rsidRPr="003459E3">
        <w:tc>
          <w:tcPr>
            <w:tcW w:w="531"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名称</w:t>
            </w:r>
          </w:p>
        </w:tc>
        <w:tc>
          <w:tcPr>
            <w:tcW w:w="1962"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灯具类型</w:t>
            </w:r>
          </w:p>
        </w:tc>
        <w:tc>
          <w:tcPr>
            <w:tcW w:w="975"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额定功率（W）</w:t>
            </w:r>
          </w:p>
        </w:tc>
        <w:tc>
          <w:tcPr>
            <w:tcW w:w="1013"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实测功率（W）</w:t>
            </w:r>
          </w:p>
        </w:tc>
        <w:tc>
          <w:tcPr>
            <w:tcW w:w="1000"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亮灯时间（h）</w:t>
            </w:r>
          </w:p>
        </w:tc>
        <w:tc>
          <w:tcPr>
            <w:tcW w:w="1012"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数量（盏）</w:t>
            </w:r>
          </w:p>
        </w:tc>
        <w:tc>
          <w:tcPr>
            <w:tcW w:w="1313"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日耗电量</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c>
          <w:tcPr>
            <w:tcW w:w="1368"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合计</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r>
      <w:tr w:rsidR="004223F2" w:rsidRPr="003459E3">
        <w:trPr>
          <w:trHeight w:val="514"/>
        </w:trPr>
        <w:tc>
          <w:tcPr>
            <w:tcW w:w="531" w:type="dxa"/>
            <w:vMerge w:val="restart"/>
            <w:vAlign w:val="center"/>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42条隧道</w:t>
            </w:r>
          </w:p>
        </w:tc>
        <w:tc>
          <w:tcPr>
            <w:tcW w:w="196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高压钠灯</w:t>
            </w:r>
          </w:p>
        </w:tc>
        <w:tc>
          <w:tcPr>
            <w:tcW w:w="97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400</w:t>
            </w:r>
          </w:p>
        </w:tc>
        <w:tc>
          <w:tcPr>
            <w:tcW w:w="10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451.32</w:t>
            </w:r>
          </w:p>
        </w:tc>
        <w:tc>
          <w:tcPr>
            <w:tcW w:w="10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10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4760</w:t>
            </w:r>
          </w:p>
        </w:tc>
        <w:tc>
          <w:tcPr>
            <w:tcW w:w="13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25779.40</w:t>
            </w:r>
          </w:p>
        </w:tc>
        <w:tc>
          <w:tcPr>
            <w:tcW w:w="1368" w:type="dxa"/>
            <w:vMerge w:val="restart"/>
            <w:vAlign w:val="center"/>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125822.80</w:t>
            </w:r>
          </w:p>
        </w:tc>
      </w:tr>
      <w:tr w:rsidR="004223F2" w:rsidRPr="003459E3">
        <w:trPr>
          <w:trHeight w:val="483"/>
        </w:trPr>
        <w:tc>
          <w:tcPr>
            <w:tcW w:w="53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96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高压钠灯</w:t>
            </w:r>
          </w:p>
        </w:tc>
        <w:tc>
          <w:tcPr>
            <w:tcW w:w="97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250</w:t>
            </w:r>
          </w:p>
        </w:tc>
        <w:tc>
          <w:tcPr>
            <w:tcW w:w="10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281.76</w:t>
            </w:r>
          </w:p>
        </w:tc>
        <w:tc>
          <w:tcPr>
            <w:tcW w:w="10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10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2861</w:t>
            </w:r>
          </w:p>
        </w:tc>
        <w:tc>
          <w:tcPr>
            <w:tcW w:w="13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9673.47</w:t>
            </w:r>
          </w:p>
        </w:tc>
        <w:tc>
          <w:tcPr>
            <w:tcW w:w="1368"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r w:rsidR="004223F2" w:rsidRPr="003459E3">
        <w:tc>
          <w:tcPr>
            <w:tcW w:w="53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96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高压钠灯</w:t>
            </w:r>
          </w:p>
        </w:tc>
        <w:tc>
          <w:tcPr>
            <w:tcW w:w="97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150</w:t>
            </w:r>
          </w:p>
        </w:tc>
        <w:tc>
          <w:tcPr>
            <w:tcW w:w="10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182.84</w:t>
            </w:r>
          </w:p>
        </w:tc>
        <w:tc>
          <w:tcPr>
            <w:tcW w:w="10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10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4010</w:t>
            </w:r>
          </w:p>
        </w:tc>
        <w:tc>
          <w:tcPr>
            <w:tcW w:w="13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8798.02</w:t>
            </w:r>
          </w:p>
        </w:tc>
        <w:tc>
          <w:tcPr>
            <w:tcW w:w="1368"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r w:rsidR="004223F2" w:rsidRPr="003459E3">
        <w:tc>
          <w:tcPr>
            <w:tcW w:w="53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96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高压钠灯（加强）</w:t>
            </w:r>
          </w:p>
        </w:tc>
        <w:tc>
          <w:tcPr>
            <w:tcW w:w="97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100</w:t>
            </w:r>
          </w:p>
        </w:tc>
        <w:tc>
          <w:tcPr>
            <w:tcW w:w="10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122.95</w:t>
            </w:r>
          </w:p>
        </w:tc>
        <w:tc>
          <w:tcPr>
            <w:tcW w:w="10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10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7260</w:t>
            </w:r>
          </w:p>
        </w:tc>
        <w:tc>
          <w:tcPr>
            <w:tcW w:w="13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10711.40</w:t>
            </w:r>
          </w:p>
        </w:tc>
        <w:tc>
          <w:tcPr>
            <w:tcW w:w="1368"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r w:rsidR="004223F2" w:rsidRPr="003459E3">
        <w:tc>
          <w:tcPr>
            <w:tcW w:w="53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96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高压钠灯（基本）</w:t>
            </w:r>
          </w:p>
        </w:tc>
        <w:tc>
          <w:tcPr>
            <w:tcW w:w="97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100</w:t>
            </w:r>
          </w:p>
        </w:tc>
        <w:tc>
          <w:tcPr>
            <w:tcW w:w="10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122.95</w:t>
            </w:r>
          </w:p>
        </w:tc>
        <w:tc>
          <w:tcPr>
            <w:tcW w:w="10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24</w:t>
            </w:r>
          </w:p>
        </w:tc>
        <w:tc>
          <w:tcPr>
            <w:tcW w:w="10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24014</w:t>
            </w:r>
          </w:p>
        </w:tc>
        <w:tc>
          <w:tcPr>
            <w:tcW w:w="13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70860.51</w:t>
            </w:r>
          </w:p>
        </w:tc>
        <w:tc>
          <w:tcPr>
            <w:tcW w:w="1368"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bl>
    <w:p w:rsidR="004223F2" w:rsidRPr="003459E3" w:rsidRDefault="00E43B57" w:rsidP="00C301EA">
      <w:pPr>
        <w:spacing w:beforeLines="100" w:line="320" w:lineRule="exact"/>
        <w:ind w:firstLineChars="200" w:firstLine="420"/>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项目改造后（分未调光、调光）LED灯具能耗情况见表3、表4。</w:t>
      </w:r>
    </w:p>
    <w:p w:rsidR="004223F2" w:rsidRPr="003459E3" w:rsidRDefault="00E43B57">
      <w:pPr>
        <w:spacing w:line="320" w:lineRule="exact"/>
        <w:ind w:firstLineChars="200" w:firstLine="420"/>
        <w:jc w:val="center"/>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表3-1 未调光状态下项目改造后LED灯具用能情况及主要参数</w:t>
      </w:r>
    </w:p>
    <w:tbl>
      <w:tblPr>
        <w:tblStyle w:val="affc"/>
        <w:tblW w:w="9174" w:type="dxa"/>
        <w:tblLayout w:type="fixed"/>
        <w:tblLook w:val="04A0"/>
      </w:tblPr>
      <w:tblGrid>
        <w:gridCol w:w="531"/>
        <w:gridCol w:w="1962"/>
        <w:gridCol w:w="975"/>
        <w:gridCol w:w="1013"/>
        <w:gridCol w:w="1000"/>
        <w:gridCol w:w="1012"/>
        <w:gridCol w:w="1313"/>
        <w:gridCol w:w="1368"/>
      </w:tblGrid>
      <w:tr w:rsidR="004223F2" w:rsidRPr="003459E3">
        <w:tc>
          <w:tcPr>
            <w:tcW w:w="531"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名称</w:t>
            </w:r>
          </w:p>
        </w:tc>
        <w:tc>
          <w:tcPr>
            <w:tcW w:w="1962"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灯具类型</w:t>
            </w:r>
          </w:p>
        </w:tc>
        <w:tc>
          <w:tcPr>
            <w:tcW w:w="975"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额定功率（W）</w:t>
            </w:r>
          </w:p>
        </w:tc>
        <w:tc>
          <w:tcPr>
            <w:tcW w:w="1013"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实测功率（W）</w:t>
            </w:r>
          </w:p>
        </w:tc>
        <w:tc>
          <w:tcPr>
            <w:tcW w:w="1000"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亮灯时间（h）</w:t>
            </w:r>
          </w:p>
        </w:tc>
        <w:tc>
          <w:tcPr>
            <w:tcW w:w="1012"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数量（盏）</w:t>
            </w:r>
          </w:p>
        </w:tc>
        <w:tc>
          <w:tcPr>
            <w:tcW w:w="1313"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日耗电量</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c>
          <w:tcPr>
            <w:tcW w:w="1368"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合计</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r>
      <w:tr w:rsidR="004223F2" w:rsidRPr="003459E3">
        <w:trPr>
          <w:trHeight w:val="514"/>
        </w:trPr>
        <w:tc>
          <w:tcPr>
            <w:tcW w:w="531" w:type="dxa"/>
            <w:vMerge w:val="restart"/>
            <w:vAlign w:val="center"/>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42条隧道</w:t>
            </w:r>
          </w:p>
        </w:tc>
        <w:tc>
          <w:tcPr>
            <w:tcW w:w="196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w:t>
            </w:r>
          </w:p>
        </w:tc>
        <w:tc>
          <w:tcPr>
            <w:tcW w:w="97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180</w:t>
            </w:r>
          </w:p>
        </w:tc>
        <w:tc>
          <w:tcPr>
            <w:tcW w:w="10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178.33</w:t>
            </w:r>
          </w:p>
        </w:tc>
        <w:tc>
          <w:tcPr>
            <w:tcW w:w="10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10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7208</w:t>
            </w:r>
          </w:p>
        </w:tc>
        <w:tc>
          <w:tcPr>
            <w:tcW w:w="13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15424.83</w:t>
            </w:r>
          </w:p>
        </w:tc>
        <w:tc>
          <w:tcPr>
            <w:tcW w:w="1368" w:type="dxa"/>
            <w:vMerge w:val="restart"/>
            <w:vAlign w:val="center"/>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54494.86</w:t>
            </w:r>
          </w:p>
        </w:tc>
      </w:tr>
      <w:tr w:rsidR="004223F2" w:rsidRPr="003459E3">
        <w:trPr>
          <w:trHeight w:val="483"/>
        </w:trPr>
        <w:tc>
          <w:tcPr>
            <w:tcW w:w="53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96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w:t>
            </w:r>
          </w:p>
        </w:tc>
        <w:tc>
          <w:tcPr>
            <w:tcW w:w="97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160</w:t>
            </w:r>
          </w:p>
        </w:tc>
        <w:tc>
          <w:tcPr>
            <w:tcW w:w="10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156.68</w:t>
            </w:r>
          </w:p>
        </w:tc>
        <w:tc>
          <w:tcPr>
            <w:tcW w:w="10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10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3447</w:t>
            </w:r>
          </w:p>
        </w:tc>
        <w:tc>
          <w:tcPr>
            <w:tcW w:w="13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6480.70</w:t>
            </w:r>
          </w:p>
        </w:tc>
        <w:tc>
          <w:tcPr>
            <w:tcW w:w="1368"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r w:rsidR="004223F2" w:rsidRPr="003459E3">
        <w:tc>
          <w:tcPr>
            <w:tcW w:w="53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96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w:t>
            </w:r>
          </w:p>
        </w:tc>
        <w:tc>
          <w:tcPr>
            <w:tcW w:w="97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80</w:t>
            </w:r>
          </w:p>
        </w:tc>
        <w:tc>
          <w:tcPr>
            <w:tcW w:w="10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80.07</w:t>
            </w:r>
          </w:p>
        </w:tc>
        <w:tc>
          <w:tcPr>
            <w:tcW w:w="10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10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527</w:t>
            </w:r>
          </w:p>
        </w:tc>
        <w:tc>
          <w:tcPr>
            <w:tcW w:w="13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506.36</w:t>
            </w:r>
          </w:p>
        </w:tc>
        <w:tc>
          <w:tcPr>
            <w:tcW w:w="1368"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r w:rsidR="004223F2" w:rsidRPr="003459E3">
        <w:tc>
          <w:tcPr>
            <w:tcW w:w="53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96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LED（加强）</w:t>
            </w:r>
          </w:p>
        </w:tc>
        <w:tc>
          <w:tcPr>
            <w:tcW w:w="97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50</w:t>
            </w:r>
          </w:p>
        </w:tc>
        <w:tc>
          <w:tcPr>
            <w:tcW w:w="10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50.33</w:t>
            </w:r>
          </w:p>
        </w:tc>
        <w:tc>
          <w:tcPr>
            <w:tcW w:w="10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10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8645</w:t>
            </w:r>
          </w:p>
        </w:tc>
        <w:tc>
          <w:tcPr>
            <w:tcW w:w="13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5221.23</w:t>
            </w:r>
          </w:p>
        </w:tc>
        <w:tc>
          <w:tcPr>
            <w:tcW w:w="1368"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r w:rsidR="004223F2" w:rsidRPr="003459E3">
        <w:tc>
          <w:tcPr>
            <w:tcW w:w="53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96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LED（基本）</w:t>
            </w:r>
          </w:p>
        </w:tc>
        <w:tc>
          <w:tcPr>
            <w:tcW w:w="97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50</w:t>
            </w:r>
          </w:p>
        </w:tc>
        <w:tc>
          <w:tcPr>
            <w:tcW w:w="10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50.33</w:t>
            </w:r>
          </w:p>
        </w:tc>
        <w:tc>
          <w:tcPr>
            <w:tcW w:w="10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24</w:t>
            </w:r>
          </w:p>
        </w:tc>
        <w:tc>
          <w:tcPr>
            <w:tcW w:w="10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22238</w:t>
            </w:r>
          </w:p>
        </w:tc>
        <w:tc>
          <w:tcPr>
            <w:tcW w:w="131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26861.72</w:t>
            </w:r>
          </w:p>
        </w:tc>
        <w:tc>
          <w:tcPr>
            <w:tcW w:w="1368"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bl>
    <w:p w:rsidR="004223F2" w:rsidRPr="003459E3" w:rsidRDefault="00E43B57" w:rsidP="00C301EA">
      <w:pPr>
        <w:spacing w:beforeLines="100" w:line="320" w:lineRule="exact"/>
        <w:ind w:firstLineChars="200" w:firstLine="420"/>
        <w:jc w:val="center"/>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lastRenderedPageBreak/>
        <w:t>表3-2 未调光状态下项目节电量及节电量</w:t>
      </w:r>
    </w:p>
    <w:tbl>
      <w:tblPr>
        <w:tblStyle w:val="affc"/>
        <w:tblW w:w="8550" w:type="dxa"/>
        <w:tblInd w:w="420" w:type="dxa"/>
        <w:tblLayout w:type="fixed"/>
        <w:tblLook w:val="04A0"/>
      </w:tblPr>
      <w:tblGrid>
        <w:gridCol w:w="1325"/>
        <w:gridCol w:w="1812"/>
        <w:gridCol w:w="2750"/>
        <w:gridCol w:w="1500"/>
        <w:gridCol w:w="1163"/>
      </w:tblGrid>
      <w:tr w:rsidR="004223F2" w:rsidRPr="003459E3">
        <w:tc>
          <w:tcPr>
            <w:tcW w:w="1325"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名称</w:t>
            </w:r>
          </w:p>
        </w:tc>
        <w:tc>
          <w:tcPr>
            <w:tcW w:w="1812"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改前日耗电量</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c>
          <w:tcPr>
            <w:tcW w:w="2750"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无调光的改后日耗电量</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c>
          <w:tcPr>
            <w:tcW w:w="1500"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日节电量</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c>
          <w:tcPr>
            <w:tcW w:w="1163"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节电率</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w:t>
            </w:r>
          </w:p>
        </w:tc>
      </w:tr>
      <w:tr w:rsidR="004223F2" w:rsidRPr="003459E3">
        <w:tc>
          <w:tcPr>
            <w:tcW w:w="132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42条隧道</w:t>
            </w:r>
          </w:p>
        </w:tc>
        <w:tc>
          <w:tcPr>
            <w:tcW w:w="18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125822.80</w:t>
            </w:r>
          </w:p>
        </w:tc>
        <w:tc>
          <w:tcPr>
            <w:tcW w:w="275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54494.86</w:t>
            </w:r>
          </w:p>
        </w:tc>
        <w:tc>
          <w:tcPr>
            <w:tcW w:w="15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71327.95</w:t>
            </w:r>
          </w:p>
        </w:tc>
        <w:tc>
          <w:tcPr>
            <w:tcW w:w="116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56.69</w:t>
            </w:r>
          </w:p>
        </w:tc>
      </w:tr>
    </w:tbl>
    <w:p w:rsidR="004223F2" w:rsidRPr="003459E3" w:rsidRDefault="00E43B57" w:rsidP="00C301EA">
      <w:pPr>
        <w:spacing w:beforeLines="100" w:line="320" w:lineRule="exact"/>
        <w:jc w:val="center"/>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表4-1 调光状态下项目改造后LED灯具用能情况及主要参数</w:t>
      </w:r>
    </w:p>
    <w:tbl>
      <w:tblPr>
        <w:tblStyle w:val="affc"/>
        <w:tblW w:w="9130" w:type="dxa"/>
        <w:tblLayout w:type="fixed"/>
        <w:tblLook w:val="04A0"/>
      </w:tblPr>
      <w:tblGrid>
        <w:gridCol w:w="462"/>
        <w:gridCol w:w="1620"/>
        <w:gridCol w:w="738"/>
        <w:gridCol w:w="1081"/>
        <w:gridCol w:w="871"/>
        <w:gridCol w:w="881"/>
        <w:gridCol w:w="992"/>
        <w:gridCol w:w="1294"/>
        <w:gridCol w:w="1191"/>
      </w:tblGrid>
      <w:tr w:rsidR="004223F2" w:rsidRPr="003459E3">
        <w:tc>
          <w:tcPr>
            <w:tcW w:w="462"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名称</w:t>
            </w:r>
          </w:p>
        </w:tc>
        <w:tc>
          <w:tcPr>
            <w:tcW w:w="1620"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灯具类型</w:t>
            </w:r>
          </w:p>
        </w:tc>
        <w:tc>
          <w:tcPr>
            <w:tcW w:w="738"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额定功率（W）</w:t>
            </w:r>
          </w:p>
        </w:tc>
        <w:tc>
          <w:tcPr>
            <w:tcW w:w="1081"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实测功率（W）</w:t>
            </w:r>
          </w:p>
        </w:tc>
        <w:tc>
          <w:tcPr>
            <w:tcW w:w="871"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亮灯时间（h）</w:t>
            </w:r>
          </w:p>
        </w:tc>
        <w:tc>
          <w:tcPr>
            <w:tcW w:w="881"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数量（盏）</w:t>
            </w:r>
          </w:p>
        </w:tc>
        <w:tc>
          <w:tcPr>
            <w:tcW w:w="992"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调光比例（%）</w:t>
            </w:r>
          </w:p>
        </w:tc>
        <w:tc>
          <w:tcPr>
            <w:tcW w:w="1294"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日耗电量</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c>
          <w:tcPr>
            <w:tcW w:w="1191"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合计</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r>
      <w:tr w:rsidR="004223F2" w:rsidRPr="003459E3">
        <w:trPr>
          <w:trHeight w:val="518"/>
        </w:trPr>
        <w:tc>
          <w:tcPr>
            <w:tcW w:w="462" w:type="dxa"/>
            <w:vMerge w:val="restart"/>
            <w:vAlign w:val="center"/>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42条隧道</w:t>
            </w:r>
          </w:p>
        </w:tc>
        <w:tc>
          <w:tcPr>
            <w:tcW w:w="162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w:t>
            </w:r>
          </w:p>
        </w:tc>
        <w:tc>
          <w:tcPr>
            <w:tcW w:w="738"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180</w:t>
            </w:r>
          </w:p>
        </w:tc>
        <w:tc>
          <w:tcPr>
            <w:tcW w:w="108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178.33</w:t>
            </w:r>
          </w:p>
        </w:tc>
        <w:tc>
          <w:tcPr>
            <w:tcW w:w="87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88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7208</w:t>
            </w:r>
          </w:p>
        </w:tc>
        <w:tc>
          <w:tcPr>
            <w:tcW w:w="99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65</w:t>
            </w:r>
          </w:p>
        </w:tc>
        <w:tc>
          <w:tcPr>
            <w:tcW w:w="1294"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10026.14</w:t>
            </w:r>
          </w:p>
        </w:tc>
        <w:tc>
          <w:tcPr>
            <w:tcW w:w="1191" w:type="dxa"/>
            <w:vMerge w:val="restart"/>
            <w:vAlign w:val="center"/>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30049.31</w:t>
            </w:r>
          </w:p>
        </w:tc>
      </w:tr>
      <w:tr w:rsidR="004223F2" w:rsidRPr="003459E3">
        <w:trPr>
          <w:trHeight w:val="483"/>
        </w:trPr>
        <w:tc>
          <w:tcPr>
            <w:tcW w:w="462"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62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w:t>
            </w:r>
          </w:p>
        </w:tc>
        <w:tc>
          <w:tcPr>
            <w:tcW w:w="738"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160</w:t>
            </w:r>
          </w:p>
        </w:tc>
        <w:tc>
          <w:tcPr>
            <w:tcW w:w="108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156.68</w:t>
            </w:r>
          </w:p>
        </w:tc>
        <w:tc>
          <w:tcPr>
            <w:tcW w:w="87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88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3447</w:t>
            </w:r>
          </w:p>
        </w:tc>
        <w:tc>
          <w:tcPr>
            <w:tcW w:w="99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65</w:t>
            </w:r>
          </w:p>
        </w:tc>
        <w:tc>
          <w:tcPr>
            <w:tcW w:w="1294"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4212.46</w:t>
            </w:r>
          </w:p>
        </w:tc>
        <w:tc>
          <w:tcPr>
            <w:tcW w:w="119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r w:rsidR="004223F2" w:rsidRPr="003459E3">
        <w:tc>
          <w:tcPr>
            <w:tcW w:w="462"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62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w:t>
            </w:r>
          </w:p>
        </w:tc>
        <w:tc>
          <w:tcPr>
            <w:tcW w:w="738"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80</w:t>
            </w:r>
          </w:p>
        </w:tc>
        <w:tc>
          <w:tcPr>
            <w:tcW w:w="108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80.07</w:t>
            </w:r>
          </w:p>
        </w:tc>
        <w:tc>
          <w:tcPr>
            <w:tcW w:w="87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88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527</w:t>
            </w:r>
          </w:p>
        </w:tc>
        <w:tc>
          <w:tcPr>
            <w:tcW w:w="99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65</w:t>
            </w:r>
          </w:p>
        </w:tc>
        <w:tc>
          <w:tcPr>
            <w:tcW w:w="1294"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329.14</w:t>
            </w:r>
          </w:p>
        </w:tc>
        <w:tc>
          <w:tcPr>
            <w:tcW w:w="119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r w:rsidR="004223F2" w:rsidRPr="003459E3">
        <w:tc>
          <w:tcPr>
            <w:tcW w:w="462"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62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LED（加强）</w:t>
            </w:r>
          </w:p>
        </w:tc>
        <w:tc>
          <w:tcPr>
            <w:tcW w:w="738" w:type="dxa"/>
          </w:tcPr>
          <w:p w:rsidR="004223F2" w:rsidRPr="003459E3" w:rsidRDefault="00E43B57">
            <w:pPr>
              <w:spacing w:line="320" w:lineRule="exact"/>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 xml:space="preserve">  50</w:t>
            </w:r>
          </w:p>
        </w:tc>
        <w:tc>
          <w:tcPr>
            <w:tcW w:w="108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50.33</w:t>
            </w:r>
          </w:p>
        </w:tc>
        <w:tc>
          <w:tcPr>
            <w:tcW w:w="87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w:t>
            </w:r>
          </w:p>
        </w:tc>
        <w:tc>
          <w:tcPr>
            <w:tcW w:w="88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8645</w:t>
            </w:r>
          </w:p>
        </w:tc>
        <w:tc>
          <w:tcPr>
            <w:tcW w:w="99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65</w:t>
            </w:r>
          </w:p>
        </w:tc>
        <w:tc>
          <w:tcPr>
            <w:tcW w:w="1294"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3393.80</w:t>
            </w:r>
          </w:p>
        </w:tc>
        <w:tc>
          <w:tcPr>
            <w:tcW w:w="119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r w:rsidR="004223F2" w:rsidRPr="003459E3">
        <w:tc>
          <w:tcPr>
            <w:tcW w:w="462"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c>
          <w:tcPr>
            <w:tcW w:w="162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LED（基本）</w:t>
            </w:r>
          </w:p>
        </w:tc>
        <w:tc>
          <w:tcPr>
            <w:tcW w:w="738"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50</w:t>
            </w:r>
          </w:p>
        </w:tc>
        <w:tc>
          <w:tcPr>
            <w:tcW w:w="108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50.33</w:t>
            </w:r>
          </w:p>
        </w:tc>
        <w:tc>
          <w:tcPr>
            <w:tcW w:w="87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24</w:t>
            </w:r>
          </w:p>
        </w:tc>
        <w:tc>
          <w:tcPr>
            <w:tcW w:w="881"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22238</w:t>
            </w:r>
          </w:p>
        </w:tc>
        <w:tc>
          <w:tcPr>
            <w:tcW w:w="99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45</w:t>
            </w:r>
          </w:p>
        </w:tc>
        <w:tc>
          <w:tcPr>
            <w:tcW w:w="1294"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12087.78</w:t>
            </w:r>
          </w:p>
        </w:tc>
        <w:tc>
          <w:tcPr>
            <w:tcW w:w="1191" w:type="dxa"/>
            <w:vMerge/>
          </w:tcPr>
          <w:p w:rsidR="004223F2" w:rsidRPr="003459E3" w:rsidRDefault="004223F2">
            <w:pPr>
              <w:spacing w:line="320" w:lineRule="exact"/>
              <w:jc w:val="center"/>
              <w:rPr>
                <w:rFonts w:ascii="仿宋_GB2312" w:eastAsia="仿宋_GB2312" w:hAnsi="Times New Roman" w:cs="Times New Roman"/>
                <w:color w:val="000000" w:themeColor="text1"/>
                <w:kern w:val="0"/>
                <w:szCs w:val="21"/>
              </w:rPr>
            </w:pPr>
          </w:p>
        </w:tc>
      </w:tr>
    </w:tbl>
    <w:p w:rsidR="004223F2" w:rsidRPr="003459E3" w:rsidRDefault="00E43B57" w:rsidP="00C301EA">
      <w:pPr>
        <w:spacing w:beforeLines="100" w:line="320" w:lineRule="exact"/>
        <w:jc w:val="center"/>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表4-2 调光状态下项目节电量及节电量</w:t>
      </w:r>
    </w:p>
    <w:tbl>
      <w:tblPr>
        <w:tblStyle w:val="affc"/>
        <w:tblW w:w="8550" w:type="dxa"/>
        <w:tblInd w:w="420" w:type="dxa"/>
        <w:tblLayout w:type="fixed"/>
        <w:tblLook w:val="04A0"/>
      </w:tblPr>
      <w:tblGrid>
        <w:gridCol w:w="1325"/>
        <w:gridCol w:w="1812"/>
        <w:gridCol w:w="2750"/>
        <w:gridCol w:w="1500"/>
        <w:gridCol w:w="1163"/>
      </w:tblGrid>
      <w:tr w:rsidR="004223F2" w:rsidRPr="003459E3">
        <w:tc>
          <w:tcPr>
            <w:tcW w:w="1325"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名称</w:t>
            </w:r>
          </w:p>
        </w:tc>
        <w:tc>
          <w:tcPr>
            <w:tcW w:w="1812"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改前日耗电量</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c>
          <w:tcPr>
            <w:tcW w:w="2750"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无调光的改后日耗电量</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c>
          <w:tcPr>
            <w:tcW w:w="1500"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日节电量</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（kW·h/天）</w:t>
            </w:r>
          </w:p>
        </w:tc>
        <w:tc>
          <w:tcPr>
            <w:tcW w:w="1163" w:type="dxa"/>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节电率</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w:t>
            </w:r>
          </w:p>
        </w:tc>
      </w:tr>
      <w:tr w:rsidR="004223F2" w:rsidRPr="003459E3">
        <w:tc>
          <w:tcPr>
            <w:tcW w:w="1325"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42条隧道</w:t>
            </w:r>
          </w:p>
        </w:tc>
        <w:tc>
          <w:tcPr>
            <w:tcW w:w="1812"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125822.80</w:t>
            </w:r>
          </w:p>
        </w:tc>
        <w:tc>
          <w:tcPr>
            <w:tcW w:w="275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30049.31</w:t>
            </w:r>
          </w:p>
        </w:tc>
        <w:tc>
          <w:tcPr>
            <w:tcW w:w="1500"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95773.49</w:t>
            </w:r>
          </w:p>
        </w:tc>
        <w:tc>
          <w:tcPr>
            <w:tcW w:w="1163" w:type="dxa"/>
          </w:tcPr>
          <w:p w:rsidR="004223F2" w:rsidRPr="003459E3" w:rsidRDefault="00E43B57">
            <w:pPr>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76.12%</w:t>
            </w:r>
          </w:p>
        </w:tc>
      </w:tr>
    </w:tbl>
    <w:p w:rsidR="004223F2" w:rsidRPr="003459E3" w:rsidRDefault="00E43B57" w:rsidP="00C301EA">
      <w:pPr>
        <w:numPr>
          <w:ilvl w:val="0"/>
          <w:numId w:val="23"/>
        </w:numPr>
        <w:spacing w:beforeLines="100" w:line="320" w:lineRule="exact"/>
        <w:ind w:firstLineChars="202" w:firstLine="424"/>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节能量计算方法及项目年节能量</w:t>
      </w:r>
    </w:p>
    <w:p w:rsidR="004223F2" w:rsidRPr="003459E3" w:rsidRDefault="00E43B57">
      <w:pPr>
        <w:widowControl/>
        <w:spacing w:line="320" w:lineRule="exact"/>
        <w:ind w:firstLineChars="200" w:firstLine="420"/>
        <w:jc w:val="left"/>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本项目第三方检测单位进行了完整的节能量审核工作，审核工作随机选取金龙隧道、岩湾隧道、葛耳山隧道和香炉山隧道等4条隧道作为抽检隧道。现场审核了抽检隧道改造前不亮灯具功率及数量、非照明负载设备功率及数量、灯具能耗情况、隧道照明合规性等内容。通过实抄电表数据计算法和单灯功率现场实测法分别计算抽检隧道节能量。</w:t>
      </w:r>
    </w:p>
    <w:p w:rsidR="004223F2" w:rsidRPr="003459E3" w:rsidRDefault="00E43B57">
      <w:pPr>
        <w:widowControl/>
        <w:spacing w:line="320" w:lineRule="exact"/>
        <w:ind w:firstLineChars="200" w:firstLine="420"/>
        <w:jc w:val="left"/>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取4条抽检隧道的改造前平均亮灯率及灯具能耗测试结果作为全线42条隧道的改造前亮灯率及灯具能耗测试结果，并计算项目整体年节能量。</w:t>
      </w:r>
    </w:p>
    <w:p w:rsidR="004223F2" w:rsidRPr="003459E3" w:rsidRDefault="00E43B57">
      <w:pPr>
        <w:widowControl/>
        <w:spacing w:line="320" w:lineRule="exact"/>
        <w:ind w:firstLineChars="200" w:firstLine="420"/>
        <w:jc w:val="left"/>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检测结果如下：</w:t>
      </w:r>
    </w:p>
    <w:p w:rsidR="004223F2" w:rsidRPr="003459E3" w:rsidRDefault="00E43B57">
      <w:pPr>
        <w:widowControl/>
        <w:spacing w:line="320" w:lineRule="exact"/>
        <w:jc w:val="center"/>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表5-1 4条抽检隧道的节能量审核结果</w:t>
      </w:r>
    </w:p>
    <w:tbl>
      <w:tblPr>
        <w:tblW w:w="8254" w:type="dxa"/>
        <w:jc w:val="center"/>
        <w:tblLayout w:type="fixed"/>
        <w:tblLook w:val="04A0"/>
      </w:tblPr>
      <w:tblGrid>
        <w:gridCol w:w="741"/>
        <w:gridCol w:w="1719"/>
        <w:gridCol w:w="1325"/>
        <w:gridCol w:w="1275"/>
        <w:gridCol w:w="1112"/>
        <w:gridCol w:w="1138"/>
        <w:gridCol w:w="944"/>
      </w:tblGrid>
      <w:tr w:rsidR="004223F2" w:rsidRPr="003459E3">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边界范围</w:t>
            </w:r>
          </w:p>
        </w:tc>
        <w:tc>
          <w:tcPr>
            <w:tcW w:w="1719" w:type="dxa"/>
            <w:tcBorders>
              <w:top w:val="single" w:sz="4" w:space="0" w:color="auto"/>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节能量计算</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方法</w:t>
            </w:r>
          </w:p>
        </w:tc>
        <w:tc>
          <w:tcPr>
            <w:tcW w:w="1325"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改造前日耗电量(kW·h/天)</w:t>
            </w:r>
          </w:p>
        </w:tc>
        <w:tc>
          <w:tcPr>
            <w:tcW w:w="1275" w:type="dxa"/>
            <w:tcBorders>
              <w:top w:val="single" w:sz="4" w:space="0" w:color="auto"/>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改造后日耗电量(kW·h/天)</w:t>
            </w:r>
          </w:p>
        </w:tc>
        <w:tc>
          <w:tcPr>
            <w:tcW w:w="1112" w:type="dxa"/>
            <w:tcBorders>
              <w:top w:val="single" w:sz="4" w:space="0" w:color="auto"/>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日节电量(kW·h/天)</w:t>
            </w:r>
          </w:p>
        </w:tc>
        <w:tc>
          <w:tcPr>
            <w:tcW w:w="1138" w:type="dxa"/>
            <w:tcBorders>
              <w:top w:val="single" w:sz="4" w:space="0" w:color="auto"/>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年节电量(kW·h/年)</w:t>
            </w:r>
          </w:p>
        </w:tc>
        <w:tc>
          <w:tcPr>
            <w:tcW w:w="944" w:type="dxa"/>
            <w:tcBorders>
              <w:top w:val="single" w:sz="4" w:space="0" w:color="auto"/>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节电率（%）</w:t>
            </w:r>
          </w:p>
        </w:tc>
      </w:tr>
      <w:tr w:rsidR="004223F2" w:rsidRPr="003459E3">
        <w:trPr>
          <w:trHeight w:val="566"/>
          <w:jc w:val="center"/>
        </w:trPr>
        <w:tc>
          <w:tcPr>
            <w:tcW w:w="741" w:type="dxa"/>
            <w:vMerge w:val="restart"/>
            <w:tcBorders>
              <w:top w:val="nil"/>
              <w:left w:val="single" w:sz="4" w:space="0" w:color="auto"/>
              <w:right w:val="single" w:sz="4" w:space="0" w:color="auto"/>
            </w:tcBorders>
            <w:vAlign w:val="center"/>
          </w:tcPr>
          <w:p w:rsidR="004223F2" w:rsidRPr="003459E3" w:rsidRDefault="00E43B57" w:rsidP="00C301EA">
            <w:pPr>
              <w:widowControl/>
              <w:spacing w:beforeLines="50" w:afterLines="5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4条抽检隧道</w:t>
            </w:r>
          </w:p>
        </w:tc>
        <w:tc>
          <w:tcPr>
            <w:tcW w:w="1719" w:type="dxa"/>
            <w:tcBorders>
              <w:top w:val="nil"/>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实抄电表数据</w:t>
            </w:r>
          </w:p>
        </w:tc>
        <w:tc>
          <w:tcPr>
            <w:tcW w:w="1325" w:type="dxa"/>
            <w:tcBorders>
              <w:top w:val="nil"/>
              <w:left w:val="single" w:sz="4" w:space="0" w:color="auto"/>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13449.76</w:t>
            </w:r>
          </w:p>
        </w:tc>
        <w:tc>
          <w:tcPr>
            <w:tcW w:w="1275"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3690.44</w:t>
            </w:r>
          </w:p>
        </w:tc>
        <w:tc>
          <w:tcPr>
            <w:tcW w:w="1112"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9759.32</w:t>
            </w:r>
          </w:p>
        </w:tc>
        <w:tc>
          <w:tcPr>
            <w:tcW w:w="1138"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3562151</w:t>
            </w:r>
          </w:p>
        </w:tc>
        <w:tc>
          <w:tcPr>
            <w:tcW w:w="944"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72.56</w:t>
            </w:r>
          </w:p>
        </w:tc>
      </w:tr>
      <w:tr w:rsidR="004223F2" w:rsidRPr="003459E3">
        <w:trPr>
          <w:trHeight w:val="715"/>
          <w:jc w:val="center"/>
        </w:trPr>
        <w:tc>
          <w:tcPr>
            <w:tcW w:w="741" w:type="dxa"/>
            <w:vMerge/>
            <w:tcBorders>
              <w:left w:val="single" w:sz="4" w:space="0" w:color="auto"/>
              <w:right w:val="single" w:sz="4" w:space="0" w:color="auto"/>
            </w:tcBorders>
            <w:vAlign w:val="center"/>
          </w:tcPr>
          <w:p w:rsidR="004223F2" w:rsidRPr="003459E3" w:rsidRDefault="004223F2">
            <w:pPr>
              <w:widowControl/>
              <w:spacing w:line="320" w:lineRule="exact"/>
              <w:jc w:val="center"/>
              <w:rPr>
                <w:rFonts w:ascii="仿宋_GB2312" w:eastAsia="仿宋_GB2312" w:hAnsi="Times New Roman" w:cs="Times New Roman"/>
                <w:color w:val="000000" w:themeColor="text1"/>
                <w:kern w:val="0"/>
                <w:szCs w:val="21"/>
              </w:rPr>
            </w:pPr>
          </w:p>
        </w:tc>
        <w:tc>
          <w:tcPr>
            <w:tcW w:w="1719" w:type="dxa"/>
            <w:tcBorders>
              <w:top w:val="nil"/>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单灯实测法</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（未调光）</w:t>
            </w:r>
          </w:p>
        </w:tc>
        <w:tc>
          <w:tcPr>
            <w:tcW w:w="1325" w:type="dxa"/>
            <w:tcBorders>
              <w:top w:val="nil"/>
              <w:left w:val="single" w:sz="4" w:space="0" w:color="auto"/>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21015.06</w:t>
            </w:r>
          </w:p>
        </w:tc>
        <w:tc>
          <w:tcPr>
            <w:tcW w:w="1275"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8559.24</w:t>
            </w:r>
          </w:p>
        </w:tc>
        <w:tc>
          <w:tcPr>
            <w:tcW w:w="1112"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12455.81</w:t>
            </w:r>
          </w:p>
        </w:tc>
        <w:tc>
          <w:tcPr>
            <w:tcW w:w="1138"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4546370</w:t>
            </w:r>
          </w:p>
        </w:tc>
        <w:tc>
          <w:tcPr>
            <w:tcW w:w="944"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59.27</w:t>
            </w:r>
          </w:p>
        </w:tc>
      </w:tr>
      <w:tr w:rsidR="004223F2" w:rsidRPr="003459E3">
        <w:trPr>
          <w:trHeight w:val="814"/>
          <w:jc w:val="center"/>
        </w:trPr>
        <w:tc>
          <w:tcPr>
            <w:tcW w:w="741" w:type="dxa"/>
            <w:vMerge/>
            <w:tcBorders>
              <w:left w:val="single" w:sz="4" w:space="0" w:color="auto"/>
              <w:bottom w:val="single" w:sz="4" w:space="0" w:color="auto"/>
              <w:right w:val="single" w:sz="4" w:space="0" w:color="auto"/>
            </w:tcBorders>
            <w:vAlign w:val="center"/>
          </w:tcPr>
          <w:p w:rsidR="004223F2" w:rsidRPr="003459E3" w:rsidRDefault="004223F2">
            <w:pPr>
              <w:widowControl/>
              <w:spacing w:line="320" w:lineRule="exact"/>
              <w:jc w:val="center"/>
              <w:rPr>
                <w:rFonts w:ascii="仿宋_GB2312" w:eastAsia="仿宋_GB2312" w:hAnsi="Times New Roman" w:cs="Times New Roman"/>
                <w:color w:val="000000" w:themeColor="text1"/>
                <w:kern w:val="0"/>
                <w:szCs w:val="21"/>
              </w:rPr>
            </w:pPr>
          </w:p>
        </w:tc>
        <w:tc>
          <w:tcPr>
            <w:tcW w:w="1719" w:type="dxa"/>
            <w:tcBorders>
              <w:top w:val="nil"/>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单灯实测法</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（智能调光）</w:t>
            </w:r>
          </w:p>
        </w:tc>
        <w:tc>
          <w:tcPr>
            <w:tcW w:w="1325" w:type="dxa"/>
            <w:tcBorders>
              <w:top w:val="nil"/>
              <w:left w:val="single" w:sz="4" w:space="0" w:color="auto"/>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21015.06</w:t>
            </w:r>
          </w:p>
        </w:tc>
        <w:tc>
          <w:tcPr>
            <w:tcW w:w="1275"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4392.07</w:t>
            </w:r>
          </w:p>
        </w:tc>
        <w:tc>
          <w:tcPr>
            <w:tcW w:w="1112"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16622.99</w:t>
            </w:r>
          </w:p>
        </w:tc>
        <w:tc>
          <w:tcPr>
            <w:tcW w:w="1138"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6067395</w:t>
            </w:r>
          </w:p>
        </w:tc>
        <w:tc>
          <w:tcPr>
            <w:tcW w:w="944"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79.10</w:t>
            </w:r>
          </w:p>
        </w:tc>
      </w:tr>
    </w:tbl>
    <w:p w:rsidR="004223F2" w:rsidRPr="003459E3" w:rsidRDefault="00E43B57" w:rsidP="00C301EA">
      <w:pPr>
        <w:spacing w:beforeLines="100" w:line="320" w:lineRule="exact"/>
        <w:jc w:val="center"/>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lastRenderedPageBreak/>
        <w:t>表5-2 项目的节能量审核结果</w:t>
      </w:r>
    </w:p>
    <w:tbl>
      <w:tblPr>
        <w:tblW w:w="8254" w:type="dxa"/>
        <w:jc w:val="center"/>
        <w:tblLayout w:type="fixed"/>
        <w:tblLook w:val="04A0"/>
      </w:tblPr>
      <w:tblGrid>
        <w:gridCol w:w="741"/>
        <w:gridCol w:w="1644"/>
        <w:gridCol w:w="1400"/>
        <w:gridCol w:w="1212"/>
        <w:gridCol w:w="1175"/>
        <w:gridCol w:w="1250"/>
        <w:gridCol w:w="832"/>
      </w:tblGrid>
      <w:tr w:rsidR="004223F2" w:rsidRPr="003459E3">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边界范围</w:t>
            </w:r>
          </w:p>
        </w:tc>
        <w:tc>
          <w:tcPr>
            <w:tcW w:w="1644" w:type="dxa"/>
            <w:tcBorders>
              <w:top w:val="single" w:sz="4" w:space="0" w:color="auto"/>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节能量计算</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方法</w:t>
            </w:r>
          </w:p>
        </w:tc>
        <w:tc>
          <w:tcPr>
            <w:tcW w:w="1400" w:type="dxa"/>
            <w:tcBorders>
              <w:top w:val="single" w:sz="4" w:space="0" w:color="auto"/>
              <w:left w:val="single" w:sz="4" w:space="0" w:color="auto"/>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改造前日耗电量(kW·h/天)</w:t>
            </w:r>
          </w:p>
        </w:tc>
        <w:tc>
          <w:tcPr>
            <w:tcW w:w="1212" w:type="dxa"/>
            <w:tcBorders>
              <w:top w:val="single" w:sz="4" w:space="0" w:color="auto"/>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改造后日耗电量(kW·h/天)</w:t>
            </w:r>
          </w:p>
        </w:tc>
        <w:tc>
          <w:tcPr>
            <w:tcW w:w="1175" w:type="dxa"/>
            <w:tcBorders>
              <w:top w:val="single" w:sz="4" w:space="0" w:color="auto"/>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日节电量(kW·h/天)</w:t>
            </w:r>
          </w:p>
        </w:tc>
        <w:tc>
          <w:tcPr>
            <w:tcW w:w="1250" w:type="dxa"/>
            <w:tcBorders>
              <w:top w:val="single" w:sz="4" w:space="0" w:color="auto"/>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年节电量(kW·h/年)</w:t>
            </w:r>
          </w:p>
        </w:tc>
        <w:tc>
          <w:tcPr>
            <w:tcW w:w="832" w:type="dxa"/>
            <w:tcBorders>
              <w:top w:val="single" w:sz="4" w:space="0" w:color="auto"/>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节电率（%）</w:t>
            </w:r>
          </w:p>
        </w:tc>
      </w:tr>
      <w:tr w:rsidR="004223F2" w:rsidRPr="003459E3">
        <w:trPr>
          <w:jc w:val="center"/>
        </w:trPr>
        <w:tc>
          <w:tcPr>
            <w:tcW w:w="741" w:type="dxa"/>
            <w:vMerge w:val="restart"/>
            <w:tcBorders>
              <w:left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42条隧道</w:t>
            </w:r>
          </w:p>
        </w:tc>
        <w:tc>
          <w:tcPr>
            <w:tcW w:w="1644" w:type="dxa"/>
            <w:tcBorders>
              <w:top w:val="nil"/>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单灯实测法</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（未调光）</w:t>
            </w:r>
          </w:p>
        </w:tc>
        <w:tc>
          <w:tcPr>
            <w:tcW w:w="1400" w:type="dxa"/>
            <w:tcBorders>
              <w:top w:val="nil"/>
              <w:left w:val="single" w:sz="4" w:space="0" w:color="auto"/>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125822.80</w:t>
            </w:r>
          </w:p>
        </w:tc>
        <w:tc>
          <w:tcPr>
            <w:tcW w:w="1212"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54494.86</w:t>
            </w:r>
          </w:p>
        </w:tc>
        <w:tc>
          <w:tcPr>
            <w:tcW w:w="1175"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71327.95</w:t>
            </w:r>
          </w:p>
        </w:tc>
        <w:tc>
          <w:tcPr>
            <w:tcW w:w="1250"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26034701</w:t>
            </w:r>
          </w:p>
        </w:tc>
        <w:tc>
          <w:tcPr>
            <w:tcW w:w="832"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56.69</w:t>
            </w:r>
          </w:p>
        </w:tc>
      </w:tr>
      <w:tr w:rsidR="004223F2" w:rsidRPr="003459E3">
        <w:trPr>
          <w:jc w:val="center"/>
        </w:trPr>
        <w:tc>
          <w:tcPr>
            <w:tcW w:w="741" w:type="dxa"/>
            <w:vMerge/>
            <w:tcBorders>
              <w:left w:val="single" w:sz="4" w:space="0" w:color="auto"/>
              <w:bottom w:val="single" w:sz="4" w:space="0" w:color="auto"/>
              <w:right w:val="single" w:sz="4" w:space="0" w:color="auto"/>
            </w:tcBorders>
            <w:vAlign w:val="center"/>
          </w:tcPr>
          <w:p w:rsidR="004223F2" w:rsidRPr="003459E3" w:rsidRDefault="004223F2">
            <w:pPr>
              <w:widowControl/>
              <w:spacing w:line="320" w:lineRule="exact"/>
              <w:jc w:val="center"/>
              <w:rPr>
                <w:rFonts w:ascii="仿宋_GB2312" w:eastAsia="仿宋_GB2312" w:hAnsi="Times New Roman" w:cs="Times New Roman"/>
                <w:color w:val="000000" w:themeColor="text1"/>
                <w:kern w:val="0"/>
                <w:szCs w:val="21"/>
              </w:rPr>
            </w:pPr>
          </w:p>
        </w:tc>
        <w:tc>
          <w:tcPr>
            <w:tcW w:w="1644" w:type="dxa"/>
            <w:tcBorders>
              <w:top w:val="nil"/>
              <w:left w:val="nil"/>
              <w:bottom w:val="single" w:sz="4" w:space="0" w:color="auto"/>
              <w:right w:val="single" w:sz="4" w:space="0" w:color="auto"/>
            </w:tcBorders>
            <w:vAlign w:val="center"/>
          </w:tcPr>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单灯实测法</w:t>
            </w:r>
          </w:p>
          <w:p w:rsidR="004223F2" w:rsidRPr="003459E3" w:rsidRDefault="00E43B57" w:rsidP="00C301EA">
            <w:pPr>
              <w:widowControl/>
              <w:spacing w:beforeLines="20" w:afterLines="20"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（智能调光）</w:t>
            </w:r>
          </w:p>
        </w:tc>
        <w:tc>
          <w:tcPr>
            <w:tcW w:w="1400" w:type="dxa"/>
            <w:tcBorders>
              <w:top w:val="nil"/>
              <w:left w:val="single" w:sz="4" w:space="0" w:color="auto"/>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125822.80</w:t>
            </w:r>
          </w:p>
        </w:tc>
        <w:tc>
          <w:tcPr>
            <w:tcW w:w="1212"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30049.31</w:t>
            </w:r>
          </w:p>
        </w:tc>
        <w:tc>
          <w:tcPr>
            <w:tcW w:w="1175"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95773.49</w:t>
            </w:r>
          </w:p>
        </w:tc>
        <w:tc>
          <w:tcPr>
            <w:tcW w:w="1250"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34957324</w:t>
            </w:r>
          </w:p>
        </w:tc>
        <w:tc>
          <w:tcPr>
            <w:tcW w:w="832" w:type="dxa"/>
            <w:tcBorders>
              <w:top w:val="nil"/>
              <w:left w:val="nil"/>
              <w:bottom w:val="single" w:sz="4" w:space="0" w:color="auto"/>
              <w:right w:val="single" w:sz="4" w:space="0" w:color="auto"/>
            </w:tcBorders>
            <w:vAlign w:val="center"/>
          </w:tcPr>
          <w:p w:rsidR="004223F2" w:rsidRPr="003459E3" w:rsidRDefault="00E43B57">
            <w:pPr>
              <w:widowControl/>
              <w:spacing w:line="320" w:lineRule="exact"/>
              <w:jc w:val="center"/>
              <w:rPr>
                <w:rFonts w:ascii="仿宋_GB2312" w:eastAsia="仿宋_GB2312" w:hAnsi="Times New Roman" w:cs="Times New Roman"/>
                <w:color w:val="000000" w:themeColor="text1"/>
                <w:kern w:val="0"/>
                <w:szCs w:val="21"/>
              </w:rPr>
            </w:pPr>
            <w:r w:rsidRPr="003459E3">
              <w:rPr>
                <w:rFonts w:ascii="仿宋_GB2312" w:eastAsia="仿宋_GB2312" w:hAnsi="Times New Roman" w:cs="Times New Roman" w:hint="eastAsia"/>
                <w:color w:val="000000" w:themeColor="text1"/>
                <w:kern w:val="0"/>
                <w:szCs w:val="21"/>
              </w:rPr>
              <w:t>76.12</w:t>
            </w:r>
          </w:p>
        </w:tc>
      </w:tr>
    </w:tbl>
    <w:p w:rsidR="004223F2" w:rsidRPr="003459E3" w:rsidRDefault="00E43B57" w:rsidP="00C301EA">
      <w:pPr>
        <w:spacing w:beforeLines="100" w:line="320" w:lineRule="exact"/>
        <w:ind w:firstLineChars="201" w:firstLine="422"/>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2．年节能效益</w:t>
      </w:r>
    </w:p>
    <w:p w:rsidR="004223F2" w:rsidRPr="003459E3" w:rsidRDefault="00E43B57">
      <w:pPr>
        <w:spacing w:line="320" w:lineRule="exact"/>
        <w:ind w:firstLineChars="202" w:firstLine="424"/>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项目实施后，未调光状态下节电率57%左右，年节电约2603万千瓦时，相当于节约标准煤8591.4吨，节约电费约2498.9万元；智能调光状态下节电率达76.12%，年节电约3495.7万千瓦时，相当于节约标准煤1.2万吨，节约电费约3355.9万元。</w:t>
      </w:r>
    </w:p>
    <w:p w:rsidR="004223F2" w:rsidRDefault="00E43B57">
      <w:pPr>
        <w:spacing w:line="320" w:lineRule="exact"/>
        <w:ind w:firstLineChars="200" w:firstLine="420"/>
        <w:rPr>
          <w:rFonts w:ascii="Times New Roman" w:eastAsia="黑体" w:hAnsi="Times New Roman" w:cs="Times New Roman"/>
          <w:szCs w:val="21"/>
        </w:rPr>
      </w:pPr>
      <w:r w:rsidRPr="0028628D">
        <w:rPr>
          <w:rFonts w:ascii="Times New Roman" w:eastAsia="黑体" w:hAnsi="Times New Roman" w:cs="Times New Roman"/>
          <w:szCs w:val="21"/>
        </w:rPr>
        <w:t>六</w:t>
      </w:r>
      <w:r>
        <w:rPr>
          <w:rFonts w:ascii="Times New Roman" w:eastAsia="黑体" w:hAnsi="Times New Roman" w:cs="Times New Roman"/>
          <w:szCs w:val="21"/>
        </w:rPr>
        <w:t>、商业模式</w:t>
      </w:r>
    </w:p>
    <w:p w:rsidR="004223F2" w:rsidRPr="003459E3" w:rsidRDefault="00E43B57">
      <w:pPr>
        <w:spacing w:line="320" w:lineRule="exact"/>
        <w:ind w:firstLineChars="200" w:firstLine="420"/>
        <w:rPr>
          <w:rFonts w:ascii="仿宋_GB2312" w:eastAsia="仿宋_GB2312" w:hAnsi="Times New Roman" w:cs="Times New Roman"/>
          <w:szCs w:val="21"/>
        </w:rPr>
      </w:pPr>
      <w:r w:rsidRPr="003459E3">
        <w:rPr>
          <w:rFonts w:ascii="仿宋_GB2312" w:eastAsia="仿宋_GB2312" w:hAnsi="Times New Roman" w:cs="Times New Roman" w:hint="eastAsia"/>
          <w:szCs w:val="21"/>
        </w:rPr>
        <w:t>本项目采用能源费用托管型合同能源管理模式，对沪渝高速鄂西段隧道照明进行节能改造。项目合同服务期为33个月，自2017年1月1日正式进入节能服务期运营。在托管期托管费用分固定和绩效两部分，固定费用由业主按季度考核后向节能服务方支付；绩效考核部分费用根据年度节能效益情况进行支付：对全部照明计量电表抄表，核算计量时间区间内总耗电量，低于合同规定的能耗量基准值部分的60%作为绩效考核部分费用。期内节能服务公司负责所有照明灯具、调光系统、计量系统的维护并对业主的设备管控进行监督，业主拥有所有照明及机电系统管控权并接受监督。合同期满后，项目所安装设备全部无偿转让业主。</w:t>
      </w:r>
    </w:p>
    <w:p w:rsidR="004223F2" w:rsidRDefault="00E43B57">
      <w:pPr>
        <w:spacing w:line="320" w:lineRule="exact"/>
        <w:ind w:left="560"/>
        <w:rPr>
          <w:rFonts w:ascii="Times New Roman" w:eastAsia="黑体" w:hAnsi="Times New Roman" w:cs="Times New Roman"/>
          <w:szCs w:val="21"/>
        </w:rPr>
      </w:pPr>
      <w:r>
        <w:rPr>
          <w:rFonts w:ascii="Times New Roman" w:eastAsia="黑体" w:hAnsi="Times New Roman" w:cs="Times New Roman"/>
          <w:szCs w:val="21"/>
        </w:rPr>
        <w:t>七、投资额及融资渠道</w:t>
      </w:r>
    </w:p>
    <w:p w:rsidR="004223F2" w:rsidRPr="003459E3" w:rsidRDefault="00E43B57">
      <w:pPr>
        <w:spacing w:line="320" w:lineRule="exact"/>
        <w:ind w:firstLineChars="202" w:firstLine="424"/>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t>项目总共投资4300万元，全部为节能服务公司自有资金。</w:t>
      </w:r>
    </w:p>
    <w:p w:rsidR="004223F2" w:rsidRPr="003459E3" w:rsidRDefault="00E43B57">
      <w:pPr>
        <w:widowControl/>
        <w:spacing w:line="320" w:lineRule="exact"/>
        <w:jc w:val="left"/>
        <w:rPr>
          <w:rFonts w:ascii="仿宋_GB2312" w:eastAsia="仿宋_GB2312" w:hAnsi="Times New Roman" w:cs="Times New Roman"/>
          <w:color w:val="000000" w:themeColor="text1"/>
          <w:szCs w:val="21"/>
        </w:rPr>
      </w:pPr>
      <w:r w:rsidRPr="003459E3">
        <w:rPr>
          <w:rFonts w:ascii="仿宋_GB2312" w:eastAsia="仿宋_GB2312" w:hAnsi="Times New Roman" w:cs="Times New Roman" w:hint="eastAsia"/>
          <w:color w:val="000000" w:themeColor="text1"/>
          <w:szCs w:val="21"/>
        </w:rPr>
        <w:br w:type="page"/>
      </w:r>
    </w:p>
    <w:p w:rsidR="004223F2" w:rsidRDefault="00E43B57">
      <w:pPr>
        <w:spacing w:line="320" w:lineRule="exact"/>
        <w:ind w:firstLineChars="200" w:firstLine="560"/>
        <w:jc w:val="center"/>
        <w:rPr>
          <w:rFonts w:ascii="Times New Roman" w:eastAsia="黑体" w:hAnsi="Times New Roman"/>
          <w:sz w:val="28"/>
          <w:szCs w:val="28"/>
        </w:rPr>
      </w:pPr>
      <w:r>
        <w:rPr>
          <w:rFonts w:ascii="Times New Roman" w:eastAsia="黑体" w:hAnsi="Times New Roman" w:hint="eastAsia"/>
          <w:sz w:val="28"/>
          <w:szCs w:val="28"/>
        </w:rPr>
        <w:lastRenderedPageBreak/>
        <w:t>天津市</w:t>
      </w:r>
      <w:r>
        <w:rPr>
          <w:rFonts w:ascii="Times New Roman" w:eastAsia="黑体" w:hAnsi="Times New Roman"/>
          <w:sz w:val="28"/>
          <w:szCs w:val="28"/>
        </w:rPr>
        <w:t>泰达国际心血管病医院合同能源管理项目</w:t>
      </w:r>
    </w:p>
    <w:p w:rsidR="004223F2" w:rsidRDefault="00E43B57">
      <w:pPr>
        <w:spacing w:line="320" w:lineRule="exact"/>
        <w:ind w:firstLineChars="200" w:firstLine="420"/>
        <w:rPr>
          <w:rFonts w:ascii="Times New Roman" w:eastAsia="黑体" w:hAnsi="Times New Roman"/>
          <w:szCs w:val="21"/>
        </w:rPr>
      </w:pPr>
      <w:r>
        <w:rPr>
          <w:rFonts w:ascii="Times New Roman" w:eastAsia="黑体" w:hAnsi="Times New Roman"/>
          <w:szCs w:val="21"/>
        </w:rPr>
        <w:t>一、项目名称</w:t>
      </w:r>
    </w:p>
    <w:p w:rsidR="004223F2" w:rsidRDefault="00E43B57">
      <w:pPr>
        <w:spacing w:line="320" w:lineRule="exact"/>
        <w:ind w:firstLineChars="202" w:firstLine="424"/>
        <w:rPr>
          <w:rFonts w:ascii="Times New Roman" w:eastAsia="仿宋_GB2312" w:hAnsi="Times New Roman"/>
          <w:kern w:val="44"/>
          <w:szCs w:val="21"/>
        </w:rPr>
      </w:pPr>
      <w:r>
        <w:rPr>
          <w:rFonts w:ascii="Times New Roman" w:eastAsia="仿宋_GB2312" w:hAnsi="Times New Roman" w:hint="eastAsia"/>
          <w:szCs w:val="21"/>
        </w:rPr>
        <w:t>泰达国际心血管病医院建筑节能</w:t>
      </w:r>
      <w:r>
        <w:rPr>
          <w:rFonts w:ascii="Times New Roman" w:eastAsia="仿宋_GB2312" w:hAnsi="Times New Roman"/>
          <w:szCs w:val="21"/>
        </w:rPr>
        <w:t>改造项目。</w:t>
      </w:r>
    </w:p>
    <w:p w:rsidR="004223F2" w:rsidRDefault="00E43B57">
      <w:pPr>
        <w:spacing w:line="320" w:lineRule="exact"/>
        <w:ind w:firstLineChars="200" w:firstLine="420"/>
        <w:rPr>
          <w:rFonts w:ascii="Times New Roman" w:eastAsia="黑体" w:hAnsi="Times New Roman"/>
          <w:szCs w:val="21"/>
        </w:rPr>
      </w:pPr>
      <w:r>
        <w:rPr>
          <w:rFonts w:ascii="Times New Roman" w:eastAsia="黑体" w:hAnsi="Times New Roman"/>
          <w:szCs w:val="21"/>
        </w:rPr>
        <w:t>二、项目业主</w:t>
      </w:r>
    </w:p>
    <w:p w:rsidR="004223F2" w:rsidRDefault="00E43B57">
      <w:pPr>
        <w:spacing w:line="320" w:lineRule="exact"/>
        <w:ind w:firstLineChars="202" w:firstLine="424"/>
        <w:rPr>
          <w:rFonts w:ascii="Times New Roman" w:eastAsia="仿宋_GB2312" w:hAnsi="Times New Roman"/>
          <w:kern w:val="44"/>
          <w:szCs w:val="21"/>
        </w:rPr>
      </w:pPr>
      <w:r>
        <w:rPr>
          <w:rFonts w:ascii="Times New Roman" w:eastAsia="仿宋_GB2312" w:hAnsi="Times New Roman" w:hint="eastAsia"/>
          <w:szCs w:val="21"/>
        </w:rPr>
        <w:t>泰达国际心血是天津经济技术开发区投资兴建的、纳入中国医学科学院北京协和医学院管理体系的公立三级甲等心血管病专科医院和心血管研究所，泰心医院总投资</w:t>
      </w:r>
      <w:r>
        <w:rPr>
          <w:rFonts w:ascii="Times New Roman" w:eastAsia="仿宋_GB2312" w:hAnsi="Times New Roman" w:hint="eastAsia"/>
          <w:szCs w:val="21"/>
        </w:rPr>
        <w:t>7.2</w:t>
      </w:r>
      <w:r>
        <w:rPr>
          <w:rFonts w:ascii="Times New Roman" w:eastAsia="仿宋_GB2312" w:hAnsi="Times New Roman" w:hint="eastAsia"/>
          <w:szCs w:val="21"/>
        </w:rPr>
        <w:t>亿元，建筑面积</w:t>
      </w:r>
      <w:r>
        <w:rPr>
          <w:rFonts w:ascii="Times New Roman" w:eastAsia="仿宋_GB2312" w:hAnsi="Times New Roman" w:hint="eastAsia"/>
          <w:szCs w:val="21"/>
        </w:rPr>
        <w:t>7.6</w:t>
      </w:r>
      <w:r>
        <w:rPr>
          <w:rFonts w:ascii="Times New Roman" w:eastAsia="仿宋_GB2312" w:hAnsi="Times New Roman" w:hint="eastAsia"/>
          <w:szCs w:val="21"/>
        </w:rPr>
        <w:t>万平米，设置病床</w:t>
      </w:r>
      <w:r>
        <w:rPr>
          <w:rFonts w:ascii="Times New Roman" w:eastAsia="仿宋_GB2312" w:hAnsi="Times New Roman" w:hint="eastAsia"/>
          <w:szCs w:val="21"/>
        </w:rPr>
        <w:t>500</w:t>
      </w:r>
      <w:r>
        <w:rPr>
          <w:rFonts w:ascii="Times New Roman" w:eastAsia="仿宋_GB2312" w:hAnsi="Times New Roman" w:hint="eastAsia"/>
          <w:szCs w:val="21"/>
        </w:rPr>
        <w:t>张，可开展从常规心血管手术到心脏移植在内的各类心血管外科手术和各类心血管内科介入手术。</w:t>
      </w:r>
    </w:p>
    <w:p w:rsidR="004223F2" w:rsidRDefault="00E43B57">
      <w:pPr>
        <w:spacing w:line="320" w:lineRule="exact"/>
        <w:ind w:firstLineChars="200" w:firstLine="420"/>
        <w:rPr>
          <w:rFonts w:ascii="Times New Roman" w:eastAsia="黑体" w:hAnsi="Times New Roman"/>
          <w:szCs w:val="21"/>
        </w:rPr>
      </w:pPr>
      <w:r>
        <w:rPr>
          <w:rFonts w:ascii="Times New Roman" w:eastAsia="黑体" w:hAnsi="Times New Roman"/>
          <w:szCs w:val="21"/>
        </w:rPr>
        <w:t>三、项目实施单位</w:t>
      </w:r>
    </w:p>
    <w:p w:rsidR="004223F2" w:rsidRPr="003459E3" w:rsidRDefault="00E43B57" w:rsidP="003459E3">
      <w:pPr>
        <w:spacing w:line="320" w:lineRule="exact"/>
        <w:ind w:firstLineChars="202" w:firstLine="424"/>
        <w:rPr>
          <w:rFonts w:ascii="Times New Roman" w:eastAsia="仿宋_GB2312" w:hAnsi="Times New Roman"/>
          <w:szCs w:val="21"/>
        </w:rPr>
      </w:pPr>
      <w:r w:rsidRPr="003459E3">
        <w:rPr>
          <w:rFonts w:ascii="Times New Roman" w:eastAsia="仿宋_GB2312" w:hAnsi="Times New Roman" w:hint="eastAsia"/>
          <w:szCs w:val="21"/>
        </w:rPr>
        <w:t>长沙远大建筑节能有限公司</w:t>
      </w:r>
      <w:r w:rsidRPr="003459E3">
        <w:rPr>
          <w:rFonts w:ascii="Times New Roman" w:eastAsia="仿宋_GB2312" w:hAnsi="Times New Roman"/>
          <w:szCs w:val="21"/>
        </w:rPr>
        <w:t>。是远大集团子公司，我们的使命是：通过建筑节能及空气品质服务，减低建筑</w:t>
      </w:r>
      <w:r w:rsidRPr="003459E3">
        <w:rPr>
          <w:rFonts w:ascii="Times New Roman" w:eastAsia="仿宋_GB2312" w:hAnsi="Times New Roman"/>
          <w:szCs w:val="21"/>
        </w:rPr>
        <w:t xml:space="preserve">80% </w:t>
      </w:r>
      <w:r w:rsidRPr="003459E3">
        <w:rPr>
          <w:rFonts w:ascii="Times New Roman" w:eastAsia="仿宋_GB2312" w:hAnsi="Times New Roman"/>
          <w:szCs w:val="21"/>
        </w:rPr>
        <w:t>能耗并彻底消除空气污染。</w:t>
      </w:r>
      <w:r w:rsidRPr="003459E3">
        <w:rPr>
          <w:rFonts w:ascii="Times New Roman" w:eastAsia="仿宋_GB2312" w:hAnsi="Times New Roman"/>
          <w:szCs w:val="21"/>
        </w:rPr>
        <w:br/>
      </w:r>
      <w:r w:rsidR="0028628D">
        <w:rPr>
          <w:rFonts w:ascii="Times New Roman" w:eastAsia="仿宋_GB2312" w:hAnsi="Times New Roman" w:hint="eastAsia"/>
          <w:szCs w:val="21"/>
        </w:rPr>
        <w:t xml:space="preserve">    </w:t>
      </w:r>
      <w:r w:rsidRPr="003459E3">
        <w:rPr>
          <w:rFonts w:ascii="Times New Roman" w:eastAsia="仿宋_GB2312" w:hAnsi="Times New Roman"/>
          <w:szCs w:val="21"/>
        </w:rPr>
        <w:t xml:space="preserve">2005 </w:t>
      </w:r>
      <w:r w:rsidRPr="003459E3">
        <w:rPr>
          <w:rFonts w:ascii="Times New Roman" w:eastAsia="仿宋_GB2312" w:hAnsi="Times New Roman"/>
          <w:szCs w:val="21"/>
        </w:rPr>
        <w:t>年</w:t>
      </w:r>
      <w:r w:rsidRPr="003459E3">
        <w:rPr>
          <w:rFonts w:ascii="Times New Roman" w:eastAsia="仿宋_GB2312" w:hAnsi="Times New Roman" w:hint="eastAsia"/>
          <w:szCs w:val="21"/>
        </w:rPr>
        <w:t>，</w:t>
      </w:r>
      <w:r w:rsidRPr="003459E3">
        <w:rPr>
          <w:rFonts w:ascii="Times New Roman" w:eastAsia="仿宋_GB2312" w:hAnsi="Times New Roman"/>
          <w:szCs w:val="21"/>
        </w:rPr>
        <w:t>公司注册成立。</w:t>
      </w:r>
      <w:r w:rsidRPr="003459E3">
        <w:rPr>
          <w:rFonts w:ascii="Times New Roman" w:eastAsia="仿宋_GB2312" w:hAnsi="Times New Roman"/>
          <w:szCs w:val="21"/>
        </w:rPr>
        <w:br/>
      </w:r>
      <w:r w:rsidR="0028628D">
        <w:rPr>
          <w:rFonts w:ascii="Times New Roman" w:eastAsia="仿宋_GB2312" w:hAnsi="Times New Roman" w:hint="eastAsia"/>
          <w:szCs w:val="21"/>
        </w:rPr>
        <w:t xml:space="preserve">    </w:t>
      </w:r>
      <w:r w:rsidRPr="003459E3">
        <w:rPr>
          <w:rFonts w:ascii="Times New Roman" w:eastAsia="仿宋_GB2312" w:hAnsi="Times New Roman"/>
          <w:szCs w:val="21"/>
        </w:rPr>
        <w:t xml:space="preserve">2006 </w:t>
      </w:r>
      <w:r w:rsidRPr="003459E3">
        <w:rPr>
          <w:rFonts w:ascii="Times New Roman" w:eastAsia="仿宋_GB2312" w:hAnsi="Times New Roman" w:hint="eastAsia"/>
          <w:szCs w:val="21"/>
        </w:rPr>
        <w:t>年，</w:t>
      </w:r>
      <w:r w:rsidRPr="003459E3">
        <w:rPr>
          <w:rFonts w:ascii="Times New Roman" w:eastAsia="仿宋_GB2312" w:hAnsi="Times New Roman"/>
          <w:szCs w:val="21"/>
        </w:rPr>
        <w:t>推广中央空调设计、安装、运营系统服务。</w:t>
      </w:r>
      <w:r w:rsidRPr="003459E3">
        <w:rPr>
          <w:rFonts w:ascii="Times New Roman" w:eastAsia="仿宋_GB2312" w:hAnsi="Times New Roman"/>
          <w:szCs w:val="21"/>
        </w:rPr>
        <w:br/>
      </w:r>
      <w:r w:rsidR="0028628D">
        <w:rPr>
          <w:rFonts w:ascii="Times New Roman" w:eastAsia="仿宋_GB2312" w:hAnsi="Times New Roman" w:hint="eastAsia"/>
          <w:szCs w:val="21"/>
        </w:rPr>
        <w:t xml:space="preserve">    </w:t>
      </w:r>
      <w:r w:rsidRPr="003459E3">
        <w:rPr>
          <w:rFonts w:ascii="Times New Roman" w:eastAsia="仿宋_GB2312" w:hAnsi="Times New Roman"/>
          <w:szCs w:val="21"/>
        </w:rPr>
        <w:t>2007</w:t>
      </w:r>
      <w:r w:rsidRPr="003459E3">
        <w:rPr>
          <w:rFonts w:ascii="Times New Roman" w:eastAsia="仿宋_GB2312" w:hAnsi="Times New Roman" w:hint="eastAsia"/>
          <w:szCs w:val="21"/>
        </w:rPr>
        <w:t>——</w:t>
      </w:r>
      <w:r w:rsidRPr="003459E3">
        <w:rPr>
          <w:rFonts w:ascii="Times New Roman" w:eastAsia="仿宋_GB2312" w:hAnsi="Times New Roman"/>
          <w:szCs w:val="21"/>
        </w:rPr>
        <w:t>成立远大建筑节能研究院，从空调系统节能发展到建筑整体节能。</w:t>
      </w:r>
      <w:r w:rsidRPr="003459E3">
        <w:rPr>
          <w:rFonts w:ascii="Times New Roman" w:eastAsia="仿宋_GB2312" w:hAnsi="Times New Roman"/>
          <w:szCs w:val="21"/>
        </w:rPr>
        <w:br/>
      </w:r>
      <w:r w:rsidR="0028628D">
        <w:rPr>
          <w:rFonts w:ascii="Times New Roman" w:eastAsia="仿宋_GB2312" w:hAnsi="Times New Roman" w:hint="eastAsia"/>
          <w:szCs w:val="21"/>
        </w:rPr>
        <w:t xml:space="preserve">    </w:t>
      </w:r>
      <w:r w:rsidRPr="003459E3">
        <w:rPr>
          <w:rFonts w:ascii="Times New Roman" w:eastAsia="仿宋_GB2312" w:hAnsi="Times New Roman"/>
          <w:szCs w:val="21"/>
        </w:rPr>
        <w:t xml:space="preserve">2008 </w:t>
      </w:r>
      <w:r w:rsidRPr="003459E3">
        <w:rPr>
          <w:rFonts w:ascii="Times New Roman" w:eastAsia="仿宋_GB2312" w:hAnsi="Times New Roman"/>
          <w:szCs w:val="21"/>
        </w:rPr>
        <w:t>年组织赴欧洲考察建筑节能项目，制定《远大建筑节</w:t>
      </w:r>
      <w:r w:rsidRPr="003459E3">
        <w:rPr>
          <w:rFonts w:ascii="Times New Roman" w:eastAsia="仿宋_GB2312" w:hAnsi="Times New Roman"/>
          <w:szCs w:val="21"/>
        </w:rPr>
        <w:t xml:space="preserve"> </w:t>
      </w:r>
      <w:r w:rsidRPr="003459E3">
        <w:rPr>
          <w:rFonts w:ascii="Times New Roman" w:eastAsia="仿宋_GB2312" w:hAnsi="Times New Roman"/>
          <w:szCs w:val="21"/>
        </w:rPr>
        <w:t>能设计标准》，</w:t>
      </w:r>
      <w:r w:rsidRPr="003459E3">
        <w:rPr>
          <w:rFonts w:ascii="Times New Roman" w:eastAsia="仿宋_GB2312" w:hAnsi="Times New Roman" w:hint="eastAsia"/>
          <w:szCs w:val="21"/>
        </w:rPr>
        <w:t>，</w:t>
      </w:r>
      <w:r w:rsidRPr="003459E3">
        <w:rPr>
          <w:rFonts w:ascii="Times New Roman" w:eastAsia="仿宋_GB2312" w:hAnsi="Times New Roman"/>
          <w:szCs w:val="21"/>
        </w:rPr>
        <w:t>对保温、遮阳、照明、耗能器具、空调及通风进行严格要求。</w:t>
      </w:r>
      <w:r w:rsidRPr="003459E3">
        <w:rPr>
          <w:rFonts w:ascii="Times New Roman" w:eastAsia="仿宋_GB2312" w:hAnsi="Times New Roman"/>
          <w:szCs w:val="21"/>
        </w:rPr>
        <w:br/>
      </w:r>
      <w:r w:rsidR="0028628D">
        <w:rPr>
          <w:rFonts w:ascii="Times New Roman" w:eastAsia="仿宋_GB2312" w:hAnsi="Times New Roman" w:hint="eastAsia"/>
          <w:szCs w:val="21"/>
        </w:rPr>
        <w:t xml:space="preserve">    </w:t>
      </w:r>
      <w:r w:rsidRPr="003459E3">
        <w:rPr>
          <w:rFonts w:ascii="Times New Roman" w:eastAsia="仿宋_GB2312" w:hAnsi="Times New Roman"/>
          <w:szCs w:val="21"/>
        </w:rPr>
        <w:t>2008~2010</w:t>
      </w:r>
      <w:r w:rsidRPr="003459E3">
        <w:rPr>
          <w:rFonts w:ascii="Times New Roman" w:eastAsia="仿宋_GB2312" w:hAnsi="Times New Roman" w:hint="eastAsia"/>
          <w:szCs w:val="21"/>
        </w:rPr>
        <w:t>——</w:t>
      </w:r>
      <w:r w:rsidRPr="003459E3">
        <w:rPr>
          <w:rFonts w:ascii="Times New Roman" w:eastAsia="仿宋_GB2312" w:hAnsi="Times New Roman"/>
          <w:szCs w:val="21"/>
        </w:rPr>
        <w:t>对远大城</w:t>
      </w:r>
      <w:r w:rsidRPr="003459E3">
        <w:rPr>
          <w:rFonts w:ascii="Times New Roman" w:eastAsia="仿宋_GB2312" w:hAnsi="Times New Roman"/>
          <w:szCs w:val="21"/>
        </w:rPr>
        <w:t xml:space="preserve">20 </w:t>
      </w:r>
      <w:r w:rsidRPr="003459E3">
        <w:rPr>
          <w:rFonts w:ascii="Times New Roman" w:eastAsia="仿宋_GB2312" w:hAnsi="Times New Roman"/>
          <w:szCs w:val="21"/>
        </w:rPr>
        <w:t>多栋建筑实施节能改造，能耗降低</w:t>
      </w:r>
      <w:r w:rsidRPr="003459E3">
        <w:rPr>
          <w:rFonts w:ascii="Times New Roman" w:eastAsia="仿宋_GB2312" w:hAnsi="Times New Roman"/>
          <w:szCs w:val="21"/>
        </w:rPr>
        <w:t>80</w:t>
      </w:r>
      <w:r w:rsidRPr="003459E3">
        <w:rPr>
          <w:rFonts w:ascii="Times New Roman" w:eastAsia="仿宋_GB2312" w:hAnsi="Times New Roman"/>
          <w:szCs w:val="21"/>
        </w:rPr>
        <w:t>％，被住建部认定为</w:t>
      </w:r>
      <w:r w:rsidRPr="003459E3">
        <w:rPr>
          <w:rFonts w:ascii="Times New Roman" w:eastAsia="仿宋_GB2312" w:hAnsi="Times New Roman"/>
          <w:szCs w:val="21"/>
        </w:rPr>
        <w:t>“</w:t>
      </w:r>
      <w:r w:rsidRPr="003459E3">
        <w:rPr>
          <w:rFonts w:ascii="Times New Roman" w:eastAsia="仿宋_GB2312" w:hAnsi="Times New Roman"/>
          <w:szCs w:val="21"/>
        </w:rPr>
        <w:t>十一五</w:t>
      </w:r>
      <w:r w:rsidRPr="003459E3">
        <w:rPr>
          <w:rFonts w:ascii="Times New Roman" w:eastAsia="仿宋_GB2312" w:hAnsi="Times New Roman"/>
          <w:szCs w:val="21"/>
        </w:rPr>
        <w:t>”</w:t>
      </w:r>
      <w:r w:rsidRPr="003459E3">
        <w:rPr>
          <w:rFonts w:ascii="Times New Roman" w:eastAsia="仿宋_GB2312" w:hAnsi="Times New Roman"/>
          <w:szCs w:val="21"/>
        </w:rPr>
        <w:t>科技支撑项目既有建筑改造示范工程。</w:t>
      </w:r>
      <w:r w:rsidRPr="003459E3">
        <w:rPr>
          <w:rFonts w:ascii="Times New Roman" w:eastAsia="仿宋_GB2312" w:hAnsi="Times New Roman"/>
          <w:szCs w:val="21"/>
        </w:rPr>
        <w:br/>
      </w:r>
      <w:r w:rsidR="0028628D">
        <w:rPr>
          <w:rFonts w:ascii="Times New Roman" w:eastAsia="仿宋_GB2312" w:hAnsi="Times New Roman" w:hint="eastAsia"/>
          <w:szCs w:val="21"/>
        </w:rPr>
        <w:t xml:space="preserve">    </w:t>
      </w:r>
      <w:r w:rsidRPr="003459E3">
        <w:rPr>
          <w:rFonts w:ascii="Times New Roman" w:eastAsia="仿宋_GB2312" w:hAnsi="Times New Roman"/>
          <w:szCs w:val="21"/>
        </w:rPr>
        <w:t xml:space="preserve">2009~2010 </w:t>
      </w:r>
      <w:r w:rsidRPr="003459E3">
        <w:rPr>
          <w:rFonts w:ascii="Times New Roman" w:eastAsia="仿宋_GB2312" w:hAnsi="Times New Roman"/>
          <w:szCs w:val="21"/>
        </w:rPr>
        <w:t>年</w:t>
      </w:r>
      <w:r w:rsidRPr="003459E3">
        <w:rPr>
          <w:rFonts w:ascii="Times New Roman" w:eastAsia="仿宋_GB2312" w:hAnsi="Times New Roman" w:hint="eastAsia"/>
          <w:szCs w:val="21"/>
        </w:rPr>
        <w:t>，</w:t>
      </w:r>
      <w:r w:rsidRPr="003459E3">
        <w:rPr>
          <w:rFonts w:ascii="Times New Roman" w:eastAsia="仿宋_GB2312" w:hAnsi="Times New Roman"/>
          <w:szCs w:val="21"/>
        </w:rPr>
        <w:t>负责上海世博会空调工程建设（</w:t>
      </w:r>
      <w:r w:rsidRPr="003459E3">
        <w:rPr>
          <w:rFonts w:ascii="Times New Roman" w:eastAsia="仿宋_GB2312" w:hAnsi="Times New Roman"/>
          <w:szCs w:val="21"/>
        </w:rPr>
        <w:t xml:space="preserve">22 </w:t>
      </w:r>
      <w:r w:rsidRPr="003459E3">
        <w:rPr>
          <w:rFonts w:ascii="Times New Roman" w:eastAsia="仿宋_GB2312" w:hAnsi="Times New Roman"/>
          <w:szCs w:val="21"/>
        </w:rPr>
        <w:t>个中央空调机房及部分管网）及运营，荣获世博特别贡献金奖。</w:t>
      </w:r>
      <w:r w:rsidRPr="003459E3">
        <w:rPr>
          <w:rFonts w:ascii="Times New Roman" w:eastAsia="仿宋_GB2312" w:hAnsi="Times New Roman"/>
          <w:szCs w:val="21"/>
        </w:rPr>
        <w:br/>
      </w:r>
      <w:r w:rsidR="0028628D">
        <w:rPr>
          <w:rFonts w:ascii="Times New Roman" w:eastAsia="仿宋_GB2312" w:hAnsi="Times New Roman" w:hint="eastAsia"/>
          <w:szCs w:val="21"/>
        </w:rPr>
        <w:t xml:space="preserve">    </w:t>
      </w:r>
      <w:r w:rsidRPr="003459E3">
        <w:rPr>
          <w:rFonts w:ascii="Times New Roman" w:eastAsia="仿宋_GB2312" w:hAnsi="Times New Roman"/>
          <w:szCs w:val="21"/>
        </w:rPr>
        <w:t>2010</w:t>
      </w:r>
      <w:r w:rsidRPr="003459E3">
        <w:rPr>
          <w:rFonts w:ascii="Times New Roman" w:eastAsia="仿宋_GB2312" w:hAnsi="Times New Roman" w:hint="eastAsia"/>
          <w:szCs w:val="21"/>
        </w:rPr>
        <w:t>年，</w:t>
      </w:r>
      <w:r w:rsidRPr="003459E3">
        <w:rPr>
          <w:rFonts w:ascii="Times New Roman" w:eastAsia="仿宋_GB2312" w:hAnsi="Times New Roman"/>
          <w:szCs w:val="21"/>
        </w:rPr>
        <w:t>获批为国家发改委与财政部第一批备案节能服务公司。获世界环保与新能源产业中国影响力</w:t>
      </w:r>
      <w:r w:rsidRPr="003459E3">
        <w:rPr>
          <w:rFonts w:ascii="Times New Roman" w:eastAsia="仿宋_GB2312" w:hAnsi="Times New Roman"/>
          <w:szCs w:val="21"/>
        </w:rPr>
        <w:t xml:space="preserve">100 </w:t>
      </w:r>
      <w:r w:rsidRPr="003459E3">
        <w:rPr>
          <w:rFonts w:ascii="Times New Roman" w:eastAsia="仿宋_GB2312" w:hAnsi="Times New Roman"/>
          <w:szCs w:val="21"/>
        </w:rPr>
        <w:t>强。</w:t>
      </w:r>
      <w:r w:rsidRPr="003459E3">
        <w:rPr>
          <w:rFonts w:ascii="Times New Roman" w:eastAsia="仿宋_GB2312" w:hAnsi="Times New Roman"/>
          <w:szCs w:val="21"/>
        </w:rPr>
        <w:br/>
      </w:r>
      <w:r w:rsidR="0028628D">
        <w:rPr>
          <w:rFonts w:ascii="Times New Roman" w:eastAsia="仿宋_GB2312" w:hAnsi="Times New Roman" w:hint="eastAsia"/>
          <w:szCs w:val="21"/>
        </w:rPr>
        <w:t xml:space="preserve">    </w:t>
      </w:r>
      <w:r w:rsidRPr="003459E3">
        <w:rPr>
          <w:rFonts w:ascii="Times New Roman" w:eastAsia="仿宋_GB2312" w:hAnsi="Times New Roman"/>
          <w:szCs w:val="21"/>
        </w:rPr>
        <w:t>2012</w:t>
      </w:r>
      <w:r w:rsidRPr="003459E3">
        <w:rPr>
          <w:rFonts w:ascii="Times New Roman" w:eastAsia="仿宋_GB2312" w:hAnsi="Times New Roman" w:hint="eastAsia"/>
          <w:szCs w:val="21"/>
        </w:rPr>
        <w:t>年，</w:t>
      </w:r>
      <w:r w:rsidRPr="003459E3">
        <w:rPr>
          <w:rFonts w:ascii="Times New Roman" w:eastAsia="仿宋_GB2312" w:hAnsi="Times New Roman"/>
          <w:szCs w:val="21"/>
        </w:rPr>
        <w:t>参与国家十二五科技支撑计划</w:t>
      </w:r>
      <w:r w:rsidRPr="003459E3">
        <w:rPr>
          <w:rFonts w:ascii="Times New Roman" w:eastAsia="仿宋_GB2312" w:hAnsi="Times New Roman"/>
          <w:szCs w:val="21"/>
        </w:rPr>
        <w:t>“</w:t>
      </w:r>
      <w:r w:rsidRPr="003459E3">
        <w:rPr>
          <w:rFonts w:ascii="Times New Roman" w:eastAsia="仿宋_GB2312" w:hAnsi="Times New Roman"/>
          <w:szCs w:val="21"/>
        </w:rPr>
        <w:t>建筑室内颗粒物及其复合污染控制关键技术</w:t>
      </w:r>
      <w:r w:rsidRPr="003459E3">
        <w:rPr>
          <w:rFonts w:ascii="Times New Roman" w:eastAsia="仿宋_GB2312" w:hAnsi="Times New Roman"/>
          <w:szCs w:val="21"/>
        </w:rPr>
        <w:t>”</w:t>
      </w:r>
      <w:r w:rsidRPr="003459E3">
        <w:rPr>
          <w:rFonts w:ascii="Times New Roman" w:eastAsia="仿宋_GB2312" w:hAnsi="Times New Roman"/>
          <w:szCs w:val="21"/>
        </w:rPr>
        <w:t>研究。</w:t>
      </w:r>
      <w:r w:rsidRPr="003459E3">
        <w:rPr>
          <w:rFonts w:ascii="Times New Roman" w:eastAsia="仿宋_GB2312" w:hAnsi="Times New Roman"/>
          <w:szCs w:val="21"/>
        </w:rPr>
        <w:br/>
        <w:t>2013</w:t>
      </w:r>
      <w:r w:rsidRPr="003459E3">
        <w:rPr>
          <w:rFonts w:ascii="Times New Roman" w:eastAsia="仿宋_GB2312" w:hAnsi="Times New Roman" w:hint="eastAsia"/>
          <w:szCs w:val="21"/>
        </w:rPr>
        <w:t>年，</w:t>
      </w:r>
      <w:r w:rsidRPr="003459E3">
        <w:rPr>
          <w:rFonts w:ascii="Times New Roman" w:eastAsia="仿宋_GB2312" w:hAnsi="Times New Roman"/>
          <w:szCs w:val="21"/>
        </w:rPr>
        <w:t>发起成立湖南省节能服务产业联盟。完成欧式建筑远大环境哲学院保温改造，实现了高效隔热又保留了古典欧式建筑外貌的效果。</w:t>
      </w:r>
    </w:p>
    <w:p w:rsidR="004223F2" w:rsidRDefault="00E43B57" w:rsidP="002D6ADC">
      <w:pPr>
        <w:pStyle w:val="aff2"/>
        <w:spacing w:before="0" w:beforeAutospacing="0" w:after="0" w:afterAutospacing="0"/>
        <w:ind w:firstLineChars="200" w:firstLine="420"/>
        <w:rPr>
          <w:rFonts w:ascii="Times New Roman" w:eastAsia="黑体" w:hAnsi="Times New Roman"/>
          <w:sz w:val="21"/>
          <w:szCs w:val="21"/>
        </w:rPr>
      </w:pPr>
      <w:r>
        <w:rPr>
          <w:rFonts w:ascii="Times New Roman" w:eastAsia="黑体" w:hAnsi="Times New Roman"/>
          <w:sz w:val="21"/>
          <w:szCs w:val="21"/>
        </w:rPr>
        <w:t>四、案例内容</w:t>
      </w:r>
    </w:p>
    <w:p w:rsidR="004223F2" w:rsidRPr="00AE5865" w:rsidRDefault="00E43B57" w:rsidP="00AE5865">
      <w:pPr>
        <w:spacing w:line="320" w:lineRule="exact"/>
        <w:ind w:firstLineChars="202" w:firstLine="424"/>
        <w:rPr>
          <w:rFonts w:ascii="Times New Roman" w:eastAsia="仿宋_GB2312" w:hAnsi="Times New Roman"/>
          <w:szCs w:val="21"/>
        </w:rPr>
      </w:pPr>
      <w:r w:rsidRPr="00AE5865">
        <w:rPr>
          <w:rFonts w:ascii="Times New Roman" w:eastAsia="仿宋_GB2312" w:hAnsi="Times New Roman" w:hint="eastAsia"/>
          <w:szCs w:val="21"/>
        </w:rPr>
        <w:t>（一）</w:t>
      </w:r>
      <w:r w:rsidRPr="00AE5865">
        <w:rPr>
          <w:rFonts w:ascii="Times New Roman" w:eastAsia="仿宋_GB2312" w:hAnsi="Times New Roman"/>
          <w:szCs w:val="21"/>
        </w:rPr>
        <w:t>技术原理及适用领域</w:t>
      </w:r>
    </w:p>
    <w:p w:rsidR="004223F2" w:rsidRPr="003459E3" w:rsidRDefault="0028628D" w:rsidP="0028628D">
      <w:pPr>
        <w:spacing w:line="320" w:lineRule="exact"/>
        <w:ind w:left="606"/>
        <w:rPr>
          <w:rFonts w:ascii="仿宋_GB2312" w:eastAsia="仿宋_GB2312" w:hAnsi="Times New Roman"/>
          <w:szCs w:val="21"/>
        </w:rPr>
      </w:pPr>
      <w:r>
        <w:rPr>
          <w:rFonts w:ascii="仿宋_GB2312" w:eastAsia="仿宋_GB2312" w:hAnsi="Times New Roman" w:hint="eastAsia"/>
          <w:szCs w:val="21"/>
        </w:rPr>
        <w:t xml:space="preserve">(1) </w:t>
      </w:r>
      <w:r w:rsidR="00E43B57" w:rsidRPr="003459E3">
        <w:rPr>
          <w:rFonts w:ascii="仿宋_GB2312" w:eastAsia="仿宋_GB2312" w:hAnsi="Times New Roman" w:hint="eastAsia"/>
          <w:szCs w:val="21"/>
        </w:rPr>
        <w:t>能耗及空气品质监控系统平台</w:t>
      </w:r>
    </w:p>
    <w:p w:rsidR="004223F2" w:rsidRPr="003459E3" w:rsidRDefault="00E43B57">
      <w:pPr>
        <w:spacing w:line="320" w:lineRule="exact"/>
        <w:ind w:firstLineChars="200" w:firstLine="420"/>
        <w:rPr>
          <w:rFonts w:ascii="仿宋_GB2312" w:eastAsia="仿宋_GB2312" w:hAnsi="Times New Roman"/>
          <w:szCs w:val="21"/>
        </w:rPr>
      </w:pPr>
      <w:r w:rsidRPr="003459E3">
        <w:rPr>
          <w:rFonts w:ascii="仿宋_GB2312" w:eastAsia="仿宋_GB2312" w:hAnsi="Times New Roman" w:hint="eastAsia"/>
          <w:szCs w:val="21"/>
        </w:rPr>
        <w:t>该系统具备能耗监控、空调系统监控及空气品质系统监控功能，具有能耗及空气品质数据统计、分析、报表，末端设备控制调节与智能化控制，可按楼层集中管理设备，按能源种类分别统计能耗量。</w:t>
      </w:r>
    </w:p>
    <w:p w:rsidR="004223F2" w:rsidRPr="003459E3" w:rsidRDefault="0028628D" w:rsidP="0028628D">
      <w:pPr>
        <w:spacing w:line="320" w:lineRule="exact"/>
        <w:ind w:left="525"/>
        <w:rPr>
          <w:rFonts w:ascii="仿宋_GB2312" w:eastAsia="仿宋_GB2312" w:hAnsi="Times New Roman"/>
          <w:szCs w:val="21"/>
        </w:rPr>
      </w:pPr>
      <w:r>
        <w:rPr>
          <w:rFonts w:ascii="仿宋_GB2312" w:eastAsia="仿宋_GB2312" w:hAnsi="Times New Roman" w:hint="eastAsia"/>
          <w:szCs w:val="21"/>
        </w:rPr>
        <w:t xml:space="preserve">(2) </w:t>
      </w:r>
      <w:r w:rsidR="00E43B57" w:rsidRPr="003459E3">
        <w:rPr>
          <w:rFonts w:ascii="仿宋_GB2312" w:eastAsia="仿宋_GB2312" w:hAnsi="Times New Roman" w:hint="eastAsia"/>
          <w:szCs w:val="21"/>
        </w:rPr>
        <w:t>外墙厚保温</w:t>
      </w:r>
    </w:p>
    <w:p w:rsidR="004223F2" w:rsidRPr="003459E3" w:rsidRDefault="00E43B57">
      <w:pPr>
        <w:spacing w:line="320" w:lineRule="exact"/>
        <w:ind w:firstLineChars="200" w:firstLine="420"/>
        <w:rPr>
          <w:rFonts w:ascii="仿宋_GB2312" w:eastAsia="仿宋_GB2312" w:hAnsi="Times New Roman"/>
          <w:szCs w:val="21"/>
        </w:rPr>
      </w:pPr>
      <w:r w:rsidRPr="003459E3">
        <w:rPr>
          <w:rFonts w:ascii="仿宋_GB2312" w:eastAsia="仿宋_GB2312" w:hAnsi="Times New Roman" w:hint="eastAsia"/>
          <w:szCs w:val="21"/>
        </w:rPr>
        <w:t>采用外墙新增保温材料，提高建筑隔热性，再不改变建筑外立面造型的前提下降低墙体传热系数，经过计算，改造后墙体传热系数下降40%。</w:t>
      </w:r>
    </w:p>
    <w:p w:rsidR="004223F2" w:rsidRPr="003459E3" w:rsidRDefault="0028628D" w:rsidP="0028628D">
      <w:pPr>
        <w:spacing w:line="320" w:lineRule="exact"/>
        <w:ind w:left="525"/>
        <w:rPr>
          <w:rFonts w:ascii="仿宋_GB2312" w:eastAsia="仿宋_GB2312" w:hAnsi="Times New Roman"/>
          <w:szCs w:val="21"/>
        </w:rPr>
      </w:pPr>
      <w:r>
        <w:rPr>
          <w:rFonts w:ascii="仿宋_GB2312" w:eastAsia="仿宋_GB2312" w:hAnsi="Times New Roman" w:hint="eastAsia"/>
          <w:szCs w:val="21"/>
        </w:rPr>
        <w:t xml:space="preserve">(3) </w:t>
      </w:r>
      <w:r w:rsidR="00E43B57" w:rsidRPr="003459E3">
        <w:rPr>
          <w:rFonts w:ascii="仿宋_GB2312" w:eastAsia="仿宋_GB2312" w:hAnsi="Times New Roman" w:hint="eastAsia"/>
          <w:szCs w:val="21"/>
        </w:rPr>
        <w:t>多层塑框窗</w:t>
      </w:r>
    </w:p>
    <w:p w:rsidR="004223F2" w:rsidRPr="003459E3" w:rsidRDefault="00E43B57">
      <w:pPr>
        <w:spacing w:line="320" w:lineRule="exact"/>
        <w:ind w:firstLineChars="200" w:firstLine="420"/>
        <w:rPr>
          <w:rFonts w:ascii="仿宋_GB2312" w:eastAsia="仿宋_GB2312" w:hAnsi="Times New Roman"/>
          <w:szCs w:val="21"/>
        </w:rPr>
      </w:pPr>
      <w:r w:rsidRPr="003459E3">
        <w:rPr>
          <w:rFonts w:ascii="仿宋_GB2312" w:eastAsia="仿宋_GB2312" w:hAnsi="Times New Roman" w:hint="eastAsia"/>
          <w:szCs w:val="21"/>
        </w:rPr>
        <w:t>将现有玻璃窗内框新增两层LOW-E玻璃，使原有的窗户结构由一层/两层升级为三/四层玻璃窗，同时对老化的玻璃进行整体维修或更换，大大降低了玻璃的传热效率，减少了夏冬季玻璃的冷热损失。</w:t>
      </w:r>
    </w:p>
    <w:p w:rsidR="004223F2" w:rsidRPr="003459E3" w:rsidRDefault="0028628D" w:rsidP="0028628D">
      <w:pPr>
        <w:spacing w:line="320" w:lineRule="exact"/>
        <w:ind w:left="525"/>
        <w:rPr>
          <w:rFonts w:ascii="仿宋_GB2312" w:eastAsia="仿宋_GB2312" w:hAnsi="Times New Roman"/>
          <w:szCs w:val="21"/>
        </w:rPr>
      </w:pPr>
      <w:r>
        <w:rPr>
          <w:rFonts w:ascii="仿宋_GB2312" w:eastAsia="仿宋_GB2312" w:hAnsi="Times New Roman" w:hint="eastAsia"/>
          <w:szCs w:val="21"/>
        </w:rPr>
        <w:t xml:space="preserve">(4) </w:t>
      </w:r>
      <w:r w:rsidR="00E43B57" w:rsidRPr="003459E3">
        <w:rPr>
          <w:rFonts w:ascii="仿宋_GB2312" w:eastAsia="仿宋_GB2312" w:hAnsi="Times New Roman" w:hint="eastAsia"/>
          <w:szCs w:val="21"/>
        </w:rPr>
        <w:t>新风热回收</w:t>
      </w:r>
    </w:p>
    <w:p w:rsidR="004223F2" w:rsidRPr="003459E3" w:rsidRDefault="00E43B57">
      <w:pPr>
        <w:spacing w:line="320" w:lineRule="exact"/>
        <w:ind w:firstLineChars="200" w:firstLine="420"/>
        <w:rPr>
          <w:rFonts w:ascii="仿宋_GB2312" w:eastAsia="仿宋_GB2312" w:hAnsi="Times New Roman"/>
          <w:szCs w:val="21"/>
        </w:rPr>
      </w:pPr>
      <w:r w:rsidRPr="003459E3">
        <w:rPr>
          <w:rFonts w:ascii="仿宋_GB2312" w:eastAsia="仿宋_GB2312" w:hAnsi="Times New Roman" w:hint="eastAsia"/>
          <w:szCs w:val="21"/>
        </w:rPr>
        <w:t>使用具有热回收效率可达80%、PM2.5过滤效率达99.99%的洁净新风机组取代原有单新风机组，重新布置新风管路，建立完整的送回风系统，改造完成后室内PM2.5浓度10ug/m</w:t>
      </w:r>
      <w:r w:rsidRPr="003459E3">
        <w:rPr>
          <w:rFonts w:ascii="Times New Roman" w:eastAsia="仿宋_GB2312" w:hAnsi="Times New Roman" w:hint="eastAsia"/>
          <w:szCs w:val="21"/>
        </w:rPr>
        <w:t>³</w:t>
      </w:r>
      <w:r w:rsidRPr="003459E3">
        <w:rPr>
          <w:rFonts w:ascii="仿宋_GB2312" w:eastAsia="仿宋_GB2312" w:hAnsi="Times New Roman" w:hint="eastAsia"/>
          <w:szCs w:val="21"/>
        </w:rPr>
        <w:t>以下，CO</w:t>
      </w:r>
      <w:r w:rsidRPr="003459E3">
        <w:rPr>
          <w:rFonts w:ascii="仿宋_GB2312" w:eastAsia="仿宋_GB2312" w:hAnsi="Times New Roman" w:hint="eastAsia"/>
          <w:szCs w:val="21"/>
          <w:vertAlign w:val="subscript"/>
        </w:rPr>
        <w:t>2</w:t>
      </w:r>
      <w:r w:rsidRPr="003459E3">
        <w:rPr>
          <w:rFonts w:ascii="仿宋_GB2312" w:eastAsia="仿宋_GB2312" w:hAnsi="Times New Roman" w:hint="eastAsia"/>
          <w:szCs w:val="21"/>
        </w:rPr>
        <w:t>浓度800ppm以下，新风送风舒适度明显提高。</w:t>
      </w:r>
    </w:p>
    <w:p w:rsidR="0028628D" w:rsidRDefault="0028628D" w:rsidP="0028628D">
      <w:pPr>
        <w:spacing w:line="320" w:lineRule="exact"/>
        <w:ind w:left="525"/>
        <w:rPr>
          <w:rFonts w:ascii="仿宋_GB2312" w:eastAsia="仿宋_GB2312" w:hAnsi="Times New Roman"/>
          <w:szCs w:val="21"/>
        </w:rPr>
      </w:pPr>
      <w:r>
        <w:rPr>
          <w:rFonts w:ascii="仿宋_GB2312" w:eastAsia="仿宋_GB2312" w:hAnsi="Times New Roman" w:hint="eastAsia"/>
          <w:szCs w:val="21"/>
        </w:rPr>
        <w:t xml:space="preserve">(5) </w:t>
      </w:r>
      <w:r w:rsidR="00E43B57" w:rsidRPr="003459E3">
        <w:rPr>
          <w:rFonts w:ascii="仿宋_GB2312" w:eastAsia="仿宋_GB2312" w:hAnsi="Times New Roman" w:hint="eastAsia"/>
          <w:szCs w:val="21"/>
        </w:rPr>
        <w:t>空调系统改造</w:t>
      </w:r>
    </w:p>
    <w:p w:rsidR="004223F2" w:rsidRPr="0028628D" w:rsidRDefault="0028628D" w:rsidP="0028628D">
      <w:pPr>
        <w:spacing w:line="320" w:lineRule="exact"/>
        <w:rPr>
          <w:rFonts w:ascii="仿宋_GB2312" w:eastAsia="仿宋_GB2312" w:hAnsi="Times New Roman"/>
          <w:szCs w:val="21"/>
        </w:rPr>
      </w:pPr>
      <w:r>
        <w:rPr>
          <w:rFonts w:ascii="仿宋_GB2312" w:eastAsia="仿宋_GB2312" w:hAnsi="Times New Roman" w:hint="eastAsia"/>
          <w:szCs w:val="21"/>
        </w:rPr>
        <w:t xml:space="preserve">     (6)</w:t>
      </w:r>
      <w:r w:rsidR="00E43B57" w:rsidRPr="0028628D">
        <w:rPr>
          <w:rFonts w:ascii="仿宋_GB2312" w:eastAsia="仿宋_GB2312" w:hAnsi="Times New Roman" w:hint="eastAsia"/>
          <w:szCs w:val="21"/>
        </w:rPr>
        <w:t>将传统Y型过滤器更换为新型“零阻力过滤器”，同时对空调冷冻水系统、冷却水系统、温水系统及冷却塔实行变频改造。</w:t>
      </w:r>
    </w:p>
    <w:p w:rsidR="004223F2" w:rsidRPr="003459E3" w:rsidRDefault="0028628D" w:rsidP="0028628D">
      <w:pPr>
        <w:spacing w:line="320" w:lineRule="exact"/>
        <w:ind w:left="525"/>
        <w:rPr>
          <w:rFonts w:ascii="仿宋_GB2312" w:eastAsia="仿宋_GB2312" w:hAnsi="Times New Roman"/>
          <w:szCs w:val="21"/>
        </w:rPr>
      </w:pPr>
      <w:r>
        <w:rPr>
          <w:rFonts w:ascii="仿宋_GB2312" w:eastAsia="仿宋_GB2312" w:hAnsi="Times New Roman" w:hint="eastAsia"/>
          <w:szCs w:val="21"/>
        </w:rPr>
        <w:t xml:space="preserve">(7) </w:t>
      </w:r>
      <w:r w:rsidR="00E43B57" w:rsidRPr="003459E3">
        <w:rPr>
          <w:rFonts w:ascii="仿宋_GB2312" w:eastAsia="仿宋_GB2312" w:hAnsi="Times New Roman" w:hint="eastAsia"/>
          <w:szCs w:val="21"/>
        </w:rPr>
        <w:t>LED整体替换</w:t>
      </w:r>
    </w:p>
    <w:p w:rsidR="004223F2" w:rsidRPr="003459E3" w:rsidRDefault="00E43B57">
      <w:pPr>
        <w:spacing w:line="320" w:lineRule="exact"/>
        <w:ind w:firstLineChars="200" w:firstLine="420"/>
        <w:rPr>
          <w:rFonts w:ascii="仿宋_GB2312" w:eastAsia="仿宋_GB2312" w:hAnsi="Times New Roman"/>
          <w:szCs w:val="21"/>
        </w:rPr>
      </w:pPr>
      <w:r w:rsidRPr="003459E3">
        <w:rPr>
          <w:rFonts w:ascii="仿宋_GB2312" w:eastAsia="仿宋_GB2312" w:hAnsi="Times New Roman" w:hint="eastAsia"/>
          <w:szCs w:val="21"/>
        </w:rPr>
        <w:lastRenderedPageBreak/>
        <w:t>采用LED高效照明灯具替换原有日光灯，降低照明系统电耗。</w:t>
      </w:r>
    </w:p>
    <w:p w:rsidR="004223F2" w:rsidRPr="00AE5865" w:rsidRDefault="00E43B57" w:rsidP="00AE5865">
      <w:pPr>
        <w:spacing w:line="320" w:lineRule="exact"/>
        <w:ind w:firstLineChars="202" w:firstLine="424"/>
        <w:rPr>
          <w:rFonts w:ascii="仿宋_GB2312" w:eastAsia="仿宋_GB2312" w:hAnsi="Times New Roman"/>
          <w:szCs w:val="21"/>
        </w:rPr>
      </w:pPr>
      <w:r w:rsidRPr="00AE5865">
        <w:rPr>
          <w:rFonts w:ascii="仿宋_GB2312" w:eastAsia="仿宋_GB2312" w:hAnsi="Times New Roman" w:hint="eastAsia"/>
          <w:szCs w:val="21"/>
        </w:rPr>
        <w:t>（二）节能改造具体内容</w:t>
      </w:r>
    </w:p>
    <w:p w:rsidR="004223F2" w:rsidRPr="003459E3" w:rsidRDefault="00E43B57">
      <w:pPr>
        <w:spacing w:line="320" w:lineRule="exact"/>
        <w:ind w:firstLineChars="202" w:firstLine="424"/>
        <w:rPr>
          <w:rFonts w:ascii="仿宋_GB2312" w:eastAsia="仿宋_GB2312" w:hAnsi="Times New Roman"/>
          <w:szCs w:val="21"/>
        </w:rPr>
      </w:pPr>
      <w:r w:rsidRPr="003459E3">
        <w:rPr>
          <w:rFonts w:ascii="仿宋_GB2312" w:eastAsia="仿宋_GB2312" w:hAnsi="Times New Roman" w:hint="eastAsia"/>
          <w:szCs w:val="21"/>
        </w:rPr>
        <w:t>该项目对客户建筑围护结构、LED照明、空调系统等相关设备进行整体节能改造。</w:t>
      </w:r>
    </w:p>
    <w:p w:rsidR="004223F2" w:rsidRPr="003459E3" w:rsidRDefault="00E43B57">
      <w:pPr>
        <w:spacing w:line="320" w:lineRule="exact"/>
        <w:ind w:firstLineChars="202" w:firstLine="424"/>
        <w:rPr>
          <w:rFonts w:ascii="仿宋_GB2312" w:eastAsia="仿宋_GB2312" w:hAnsi="Times New Roman"/>
          <w:szCs w:val="21"/>
        </w:rPr>
      </w:pPr>
      <w:r w:rsidRPr="003459E3">
        <w:rPr>
          <w:rFonts w:ascii="仿宋_GB2312" w:eastAsia="仿宋_GB2312" w:hAnsi="Times New Roman" w:hint="eastAsia"/>
          <w:szCs w:val="21"/>
        </w:rPr>
        <w:t>利用能耗及空气品质监控系统平台，实时检测能耗数据，详细了解能源使用情况。</w:t>
      </w:r>
    </w:p>
    <w:p w:rsidR="004223F2" w:rsidRPr="003459E3" w:rsidRDefault="00E43B57">
      <w:pPr>
        <w:spacing w:line="320" w:lineRule="exact"/>
        <w:ind w:firstLineChars="202" w:firstLine="424"/>
        <w:rPr>
          <w:rFonts w:ascii="仿宋_GB2312" w:eastAsia="仿宋_GB2312" w:hAnsi="Times New Roman"/>
          <w:szCs w:val="21"/>
        </w:rPr>
      </w:pPr>
      <w:r w:rsidRPr="003459E3">
        <w:rPr>
          <w:rFonts w:ascii="仿宋_GB2312" w:eastAsia="仿宋_GB2312" w:hAnsi="Times New Roman" w:hint="eastAsia"/>
          <w:szCs w:val="21"/>
        </w:rPr>
        <w:t>通过对建筑大理石、铝扣板区域的重新保温处理，窗户新增两层LOW-E玻璃，提高了建筑墙体的隔热性能，降低了建筑空调能耗。</w:t>
      </w:r>
    </w:p>
    <w:p w:rsidR="004223F2" w:rsidRPr="003459E3" w:rsidRDefault="00E43B57">
      <w:pPr>
        <w:spacing w:line="320" w:lineRule="exact"/>
        <w:ind w:firstLineChars="202" w:firstLine="424"/>
        <w:rPr>
          <w:rFonts w:ascii="仿宋_GB2312" w:eastAsia="仿宋_GB2312" w:hAnsi="Times New Roman"/>
          <w:szCs w:val="21"/>
        </w:rPr>
      </w:pPr>
      <w:r w:rsidRPr="003459E3">
        <w:rPr>
          <w:rFonts w:ascii="仿宋_GB2312" w:eastAsia="仿宋_GB2312" w:hAnsi="Times New Roman" w:hint="eastAsia"/>
          <w:szCs w:val="21"/>
        </w:rPr>
        <w:t>采用热回收洁净新风机组替换原有单新风机组，既降低了新风的空调能耗，又提高了室内的洁净度及氧含量。</w:t>
      </w:r>
    </w:p>
    <w:p w:rsidR="004223F2" w:rsidRPr="003459E3" w:rsidRDefault="00E43B57">
      <w:pPr>
        <w:spacing w:line="320" w:lineRule="exact"/>
        <w:ind w:firstLineChars="202" w:firstLine="424"/>
        <w:rPr>
          <w:rFonts w:ascii="仿宋_GB2312" w:eastAsia="仿宋_GB2312" w:hAnsi="Times New Roman"/>
          <w:szCs w:val="21"/>
        </w:rPr>
      </w:pPr>
      <w:r w:rsidRPr="003459E3">
        <w:rPr>
          <w:rFonts w:ascii="仿宋_GB2312" w:eastAsia="仿宋_GB2312" w:hAnsi="Times New Roman" w:hint="eastAsia"/>
          <w:szCs w:val="21"/>
        </w:rPr>
        <w:t>将原有空调输配系统管路经行优化，原有Y型过滤器因设计结构及使用年限，对空调系统阻力影响较大，同时原有输配系统水泵采用定频运转，运行过程中无任何自动调节功能，主要依靠运营人员确定设备开启数量。为降低输配系统能耗，管路系统将原有Y型过滤器更换为新型“零阻力过滤器”，对输配系统中的各个泵组及冷却风机实行变频控制，既降低了空调输配系统电耗又节省了人员成本。</w:t>
      </w:r>
    </w:p>
    <w:p w:rsidR="004223F2" w:rsidRPr="00AE5865" w:rsidRDefault="00E43B57" w:rsidP="00AE5865">
      <w:pPr>
        <w:spacing w:line="320" w:lineRule="exact"/>
        <w:ind w:firstLineChars="202" w:firstLine="424"/>
        <w:rPr>
          <w:rFonts w:ascii="仿宋_GB2312" w:eastAsia="仿宋_GB2312" w:hAnsi="Times New Roman"/>
          <w:szCs w:val="21"/>
        </w:rPr>
      </w:pPr>
      <w:r w:rsidRPr="00AE5865">
        <w:rPr>
          <w:rFonts w:ascii="仿宋_GB2312" w:eastAsia="仿宋_GB2312" w:hAnsi="Times New Roman" w:hint="eastAsia"/>
          <w:szCs w:val="21"/>
        </w:rPr>
        <w:t>（三）项目实施情况</w:t>
      </w:r>
    </w:p>
    <w:p w:rsidR="004223F2" w:rsidRPr="00AE5865" w:rsidRDefault="00E43B57">
      <w:pPr>
        <w:spacing w:line="320" w:lineRule="exact"/>
        <w:ind w:firstLineChars="202" w:firstLine="424"/>
        <w:rPr>
          <w:rFonts w:ascii="仿宋_GB2312" w:eastAsia="仿宋_GB2312" w:hAnsi="Times New Roman"/>
          <w:szCs w:val="21"/>
        </w:rPr>
      </w:pPr>
      <w:r w:rsidRPr="00AE5865">
        <w:rPr>
          <w:rFonts w:ascii="仿宋_GB2312" w:eastAsia="仿宋_GB2312" w:hAnsi="Times New Roman" w:hint="eastAsia"/>
          <w:szCs w:val="21"/>
        </w:rPr>
        <w:t>项目目前已整体改造完成，开工时间2017年4月，竣工时间2017年12月，整体运行良好。</w:t>
      </w:r>
    </w:p>
    <w:p w:rsidR="004223F2" w:rsidRPr="00AE5865" w:rsidRDefault="00E43B57">
      <w:pPr>
        <w:spacing w:line="320" w:lineRule="exact"/>
        <w:ind w:firstLineChars="200" w:firstLine="420"/>
        <w:rPr>
          <w:rFonts w:ascii="Times New Roman" w:eastAsia="黑体" w:hAnsi="Times New Roman"/>
          <w:color w:val="000000" w:themeColor="text1"/>
          <w:szCs w:val="21"/>
        </w:rPr>
      </w:pPr>
      <w:r w:rsidRPr="00AE5865">
        <w:rPr>
          <w:rFonts w:ascii="Times New Roman" w:eastAsia="黑体" w:hAnsi="Times New Roman" w:hint="eastAsia"/>
          <w:color w:val="000000" w:themeColor="text1"/>
          <w:szCs w:val="21"/>
        </w:rPr>
        <w:t>五、项目年节能量及年节能效益</w:t>
      </w:r>
    </w:p>
    <w:p w:rsidR="004223F2" w:rsidRPr="00AE5865" w:rsidRDefault="00E43B57" w:rsidP="00AE5865">
      <w:pPr>
        <w:spacing w:line="320" w:lineRule="exact"/>
        <w:ind w:firstLineChars="202" w:firstLine="424"/>
        <w:rPr>
          <w:rFonts w:ascii="仿宋_GB2312" w:eastAsia="仿宋_GB2312" w:hAnsi="Times New Roman"/>
          <w:szCs w:val="21"/>
        </w:rPr>
      </w:pPr>
      <w:r w:rsidRPr="00AE5865">
        <w:rPr>
          <w:rFonts w:ascii="仿宋_GB2312" w:eastAsia="仿宋_GB2312" w:hAnsi="Times New Roman" w:hint="eastAsia"/>
          <w:szCs w:val="21"/>
        </w:rPr>
        <w:t>（一）年节能量</w:t>
      </w:r>
    </w:p>
    <w:p w:rsidR="004223F2" w:rsidRPr="003459E3" w:rsidRDefault="00E43B57">
      <w:pPr>
        <w:spacing w:line="320" w:lineRule="exact"/>
        <w:ind w:firstLineChars="202" w:firstLine="424"/>
        <w:rPr>
          <w:rFonts w:ascii="仿宋_GB2312" w:eastAsia="仿宋_GB2312" w:hAnsi="Times New Roman"/>
          <w:szCs w:val="21"/>
        </w:rPr>
      </w:pPr>
      <w:r w:rsidRPr="003459E3">
        <w:rPr>
          <w:rFonts w:ascii="仿宋_GB2312" w:eastAsia="仿宋_GB2312" w:hAnsi="Times New Roman" w:hint="eastAsia"/>
          <w:szCs w:val="21"/>
        </w:rPr>
        <w:t>1．改造前后系统用能情况及主要参数</w:t>
      </w:r>
    </w:p>
    <w:p w:rsidR="004223F2" w:rsidRPr="003459E3" w:rsidRDefault="00E43B57">
      <w:pPr>
        <w:spacing w:line="320" w:lineRule="exact"/>
        <w:ind w:firstLineChars="202" w:firstLine="424"/>
        <w:rPr>
          <w:rFonts w:ascii="仿宋_GB2312" w:eastAsia="仿宋_GB2312" w:hAnsi="Times New Roman"/>
          <w:szCs w:val="21"/>
        </w:rPr>
      </w:pPr>
      <w:r w:rsidRPr="003459E3">
        <w:rPr>
          <w:rFonts w:ascii="仿宋_GB2312" w:eastAsia="仿宋_GB2312" w:hAnsi="Times New Roman" w:hint="eastAsia"/>
          <w:szCs w:val="21"/>
        </w:rPr>
        <w:t>围护结构节能：</w:t>
      </w:r>
    </w:p>
    <w:tbl>
      <w:tblPr>
        <w:tblW w:w="9962" w:type="dxa"/>
        <w:tblLayout w:type="fixed"/>
        <w:tblLook w:val="04A0"/>
      </w:tblPr>
      <w:tblGrid>
        <w:gridCol w:w="1626"/>
        <w:gridCol w:w="1120"/>
        <w:gridCol w:w="1202"/>
        <w:gridCol w:w="1484"/>
        <w:gridCol w:w="1343"/>
        <w:gridCol w:w="1844"/>
        <w:gridCol w:w="1343"/>
      </w:tblGrid>
      <w:tr w:rsidR="004223F2" w:rsidRPr="003459E3">
        <w:trPr>
          <w:trHeight w:val="270"/>
        </w:trPr>
        <w:tc>
          <w:tcPr>
            <w:tcW w:w="9962" w:type="dxa"/>
            <w:gridSpan w:val="7"/>
            <w:tcBorders>
              <w:top w:val="single" w:sz="8" w:space="0" w:color="auto"/>
              <w:left w:val="single" w:sz="8" w:space="0" w:color="auto"/>
              <w:bottom w:val="single" w:sz="4" w:space="0" w:color="auto"/>
              <w:right w:val="single" w:sz="8" w:space="0" w:color="000000"/>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建筑围护结构节能</w:t>
            </w:r>
          </w:p>
        </w:tc>
      </w:tr>
      <w:tr w:rsidR="004223F2" w:rsidRPr="003459E3">
        <w:trPr>
          <w:trHeight w:val="330"/>
        </w:trPr>
        <w:tc>
          <w:tcPr>
            <w:tcW w:w="1626" w:type="dxa"/>
            <w:tcBorders>
              <w:top w:val="nil"/>
              <w:left w:val="single" w:sz="8" w:space="0" w:color="auto"/>
              <w:bottom w:val="single" w:sz="4"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年节能量（吨标准煤）</w:t>
            </w:r>
          </w:p>
        </w:tc>
        <w:tc>
          <w:tcPr>
            <w:tcW w:w="1120" w:type="dxa"/>
            <w:tcBorders>
              <w:top w:val="nil"/>
              <w:left w:val="nil"/>
              <w:bottom w:val="single" w:sz="4"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减排CO2（t）</w:t>
            </w:r>
          </w:p>
        </w:tc>
        <w:tc>
          <w:tcPr>
            <w:tcW w:w="1202" w:type="dxa"/>
            <w:tcBorders>
              <w:top w:val="nil"/>
              <w:left w:val="nil"/>
              <w:bottom w:val="single" w:sz="4"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等于种树（棵）</w:t>
            </w:r>
          </w:p>
        </w:tc>
        <w:tc>
          <w:tcPr>
            <w:tcW w:w="1484" w:type="dxa"/>
            <w:tcBorders>
              <w:top w:val="nil"/>
              <w:left w:val="nil"/>
              <w:bottom w:val="single" w:sz="4"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每年节省钱（万元）</w:t>
            </w:r>
          </w:p>
        </w:tc>
        <w:tc>
          <w:tcPr>
            <w:tcW w:w="1343" w:type="dxa"/>
            <w:tcBorders>
              <w:top w:val="nil"/>
              <w:left w:val="nil"/>
              <w:bottom w:val="single" w:sz="4"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总初投资（万元）</w:t>
            </w:r>
          </w:p>
        </w:tc>
        <w:tc>
          <w:tcPr>
            <w:tcW w:w="1844" w:type="dxa"/>
            <w:tcBorders>
              <w:top w:val="nil"/>
              <w:left w:val="nil"/>
              <w:bottom w:val="single" w:sz="4"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每平方米初投资（元/m2）</w:t>
            </w:r>
          </w:p>
        </w:tc>
        <w:tc>
          <w:tcPr>
            <w:tcW w:w="1343" w:type="dxa"/>
            <w:tcBorders>
              <w:top w:val="nil"/>
              <w:left w:val="nil"/>
              <w:bottom w:val="single" w:sz="4" w:space="0" w:color="auto"/>
              <w:right w:val="single" w:sz="8"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投资回报期（年）</w:t>
            </w:r>
          </w:p>
        </w:tc>
      </w:tr>
      <w:tr w:rsidR="004223F2" w:rsidRPr="003459E3">
        <w:trPr>
          <w:trHeight w:val="270"/>
        </w:trPr>
        <w:tc>
          <w:tcPr>
            <w:tcW w:w="1626" w:type="dxa"/>
            <w:tcBorders>
              <w:top w:val="nil"/>
              <w:left w:val="single" w:sz="8" w:space="0" w:color="auto"/>
              <w:bottom w:val="single" w:sz="8"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385</w:t>
            </w:r>
          </w:p>
        </w:tc>
        <w:tc>
          <w:tcPr>
            <w:tcW w:w="1120" w:type="dxa"/>
            <w:tcBorders>
              <w:top w:val="nil"/>
              <w:left w:val="nil"/>
              <w:bottom w:val="single" w:sz="8"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 xml:space="preserve">940.0 </w:t>
            </w:r>
          </w:p>
        </w:tc>
        <w:tc>
          <w:tcPr>
            <w:tcW w:w="1202" w:type="dxa"/>
            <w:tcBorders>
              <w:top w:val="nil"/>
              <w:left w:val="nil"/>
              <w:bottom w:val="single" w:sz="8"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 xml:space="preserve">51367 </w:t>
            </w:r>
          </w:p>
        </w:tc>
        <w:tc>
          <w:tcPr>
            <w:tcW w:w="1484" w:type="dxa"/>
            <w:tcBorders>
              <w:top w:val="nil"/>
              <w:left w:val="nil"/>
              <w:bottom w:val="single" w:sz="8"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 xml:space="preserve">108.0 </w:t>
            </w:r>
          </w:p>
        </w:tc>
        <w:tc>
          <w:tcPr>
            <w:tcW w:w="1343" w:type="dxa"/>
            <w:tcBorders>
              <w:top w:val="nil"/>
              <w:left w:val="nil"/>
              <w:bottom w:val="single" w:sz="8"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814.7</w:t>
            </w:r>
          </w:p>
        </w:tc>
        <w:tc>
          <w:tcPr>
            <w:tcW w:w="1844" w:type="dxa"/>
            <w:tcBorders>
              <w:top w:val="nil"/>
              <w:left w:val="nil"/>
              <w:bottom w:val="single" w:sz="8" w:space="0" w:color="auto"/>
              <w:right w:val="single" w:sz="4"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107.2</w:t>
            </w:r>
          </w:p>
        </w:tc>
        <w:tc>
          <w:tcPr>
            <w:tcW w:w="1343" w:type="dxa"/>
            <w:tcBorders>
              <w:top w:val="nil"/>
              <w:left w:val="nil"/>
              <w:bottom w:val="single" w:sz="8" w:space="0" w:color="auto"/>
              <w:right w:val="single" w:sz="8" w:space="0" w:color="auto"/>
            </w:tcBorders>
            <w:shd w:val="clear" w:color="auto" w:fill="auto"/>
            <w:vAlign w:val="center"/>
          </w:tcPr>
          <w:p w:rsidR="004223F2" w:rsidRPr="003459E3" w:rsidRDefault="00E43B57">
            <w:pPr>
              <w:widowControl/>
              <w:spacing w:line="320" w:lineRule="exact"/>
              <w:jc w:val="left"/>
              <w:rPr>
                <w:rFonts w:ascii="仿宋_GB2312" w:eastAsia="仿宋_GB2312" w:hAnsi="Times New Roman"/>
                <w:szCs w:val="21"/>
              </w:rPr>
            </w:pPr>
            <w:r w:rsidRPr="003459E3">
              <w:rPr>
                <w:rFonts w:ascii="仿宋_GB2312" w:eastAsia="仿宋_GB2312" w:hAnsi="Times New Roman" w:hint="eastAsia"/>
                <w:szCs w:val="21"/>
              </w:rPr>
              <w:t>7.5</w:t>
            </w:r>
          </w:p>
        </w:tc>
      </w:tr>
    </w:tbl>
    <w:p w:rsidR="004223F2" w:rsidRPr="003459E3" w:rsidRDefault="00E43B57">
      <w:pPr>
        <w:spacing w:line="320" w:lineRule="exact"/>
        <w:ind w:firstLineChars="202" w:firstLine="424"/>
        <w:rPr>
          <w:rFonts w:ascii="仿宋_GB2312" w:eastAsia="仿宋_GB2312" w:hAnsi="Times New Roman"/>
          <w:szCs w:val="21"/>
        </w:rPr>
      </w:pPr>
      <w:r w:rsidRPr="003459E3">
        <w:rPr>
          <w:rFonts w:ascii="仿宋_GB2312" w:eastAsia="仿宋_GB2312" w:hAnsi="Times New Roman" w:hint="eastAsia"/>
          <w:szCs w:val="21"/>
        </w:rPr>
        <w:t>照明系统节能：</w:t>
      </w:r>
    </w:p>
    <w:p w:rsidR="004223F2" w:rsidRPr="003459E3" w:rsidRDefault="00E43B57">
      <w:pPr>
        <w:spacing w:line="320" w:lineRule="exact"/>
        <w:ind w:firstLineChars="202" w:firstLine="424"/>
        <w:rPr>
          <w:rFonts w:ascii="仿宋_GB2312" w:eastAsia="仿宋_GB2312" w:hAnsi="Times New Roman"/>
          <w:szCs w:val="21"/>
        </w:rPr>
      </w:pPr>
      <w:r w:rsidRPr="003459E3">
        <w:rPr>
          <w:rFonts w:ascii="仿宋_GB2312" w:eastAsia="仿宋_GB2312" w:hAnsi="Times New Roman" w:hint="eastAsia"/>
          <w:szCs w:val="21"/>
        </w:rPr>
        <w:t>原有节能灯整体一年耗电量及费用为2663040元</w:t>
      </w:r>
    </w:p>
    <w:p w:rsidR="004223F2" w:rsidRPr="003459E3" w:rsidRDefault="00E43B57">
      <w:pPr>
        <w:spacing w:line="320" w:lineRule="exact"/>
        <w:ind w:firstLineChars="202" w:firstLine="424"/>
        <w:rPr>
          <w:rFonts w:ascii="仿宋_GB2312" w:eastAsia="仿宋_GB2312" w:hAnsi="Times New Roman"/>
          <w:color w:val="000000" w:themeColor="text1"/>
          <w:szCs w:val="21"/>
        </w:rPr>
      </w:pPr>
      <w:r w:rsidRPr="003459E3">
        <w:rPr>
          <w:rFonts w:ascii="仿宋_GB2312" w:eastAsia="仿宋_GB2312" w:hAnsi="Times New Roman" w:hint="eastAsia"/>
          <w:color w:val="000000" w:themeColor="text1"/>
          <w:szCs w:val="21"/>
        </w:rPr>
        <w:t>LED灯整体一年耗电量及费用165080元</w:t>
      </w:r>
    </w:p>
    <w:p w:rsidR="004223F2" w:rsidRPr="003459E3" w:rsidRDefault="00E43B57">
      <w:pPr>
        <w:spacing w:line="320" w:lineRule="exact"/>
        <w:ind w:firstLineChars="202" w:firstLine="424"/>
        <w:rPr>
          <w:rFonts w:ascii="仿宋_GB2312" w:eastAsia="仿宋_GB2312" w:hAnsi="Times New Roman"/>
          <w:color w:val="000000" w:themeColor="text1"/>
          <w:szCs w:val="21"/>
        </w:rPr>
      </w:pPr>
      <w:r w:rsidRPr="003459E3">
        <w:rPr>
          <w:rFonts w:ascii="仿宋_GB2312" w:eastAsia="仿宋_GB2312" w:hAnsi="Times New Roman" w:hint="eastAsia"/>
          <w:color w:val="000000" w:themeColor="text1"/>
          <w:szCs w:val="21"/>
        </w:rPr>
        <w:t>改造后每年可节约电费：2663040-1165080=1497960元。</w:t>
      </w:r>
    </w:p>
    <w:p w:rsidR="004223F2" w:rsidRPr="003459E3" w:rsidRDefault="00E43B57">
      <w:pPr>
        <w:spacing w:line="320" w:lineRule="exact"/>
        <w:ind w:firstLineChars="202" w:firstLine="424"/>
        <w:rPr>
          <w:rFonts w:ascii="仿宋_GB2312" w:eastAsia="仿宋_GB2312" w:hAnsi="Times New Roman"/>
          <w:color w:val="000000" w:themeColor="text1"/>
          <w:szCs w:val="21"/>
        </w:rPr>
      </w:pPr>
      <w:r w:rsidRPr="003459E3">
        <w:rPr>
          <w:rFonts w:ascii="仿宋_GB2312" w:eastAsia="仿宋_GB2312" w:hAnsi="Times New Roman" w:hint="eastAsia"/>
          <w:color w:val="000000" w:themeColor="text1"/>
          <w:szCs w:val="21"/>
        </w:rPr>
        <w:t>折合年节能量495吨标准煤</w:t>
      </w:r>
    </w:p>
    <w:p w:rsidR="004223F2" w:rsidRPr="00AE5865" w:rsidRDefault="00E43B57" w:rsidP="00AE5865">
      <w:pPr>
        <w:spacing w:line="320" w:lineRule="exact"/>
        <w:ind w:firstLineChars="202" w:firstLine="424"/>
        <w:rPr>
          <w:rFonts w:ascii="仿宋_GB2312" w:eastAsia="仿宋_GB2312" w:hAnsi="Times New Roman"/>
          <w:color w:val="000000" w:themeColor="text1"/>
          <w:szCs w:val="21"/>
        </w:rPr>
      </w:pPr>
      <w:r w:rsidRPr="00AE5865">
        <w:rPr>
          <w:rFonts w:ascii="仿宋_GB2312" w:eastAsia="仿宋_GB2312" w:hAnsi="Times New Roman" w:hint="eastAsia"/>
          <w:color w:val="000000" w:themeColor="text1"/>
          <w:szCs w:val="21"/>
        </w:rPr>
        <w:t>（二）年节能效益</w:t>
      </w:r>
    </w:p>
    <w:p w:rsidR="004223F2" w:rsidRPr="003459E3" w:rsidRDefault="00E43B57">
      <w:pPr>
        <w:spacing w:line="320" w:lineRule="exact"/>
        <w:ind w:firstLineChars="202" w:firstLine="424"/>
        <w:rPr>
          <w:rFonts w:ascii="仿宋_GB2312" w:eastAsia="仿宋_GB2312" w:hAnsi="Times New Roman"/>
          <w:color w:val="000000" w:themeColor="text1"/>
          <w:szCs w:val="21"/>
        </w:rPr>
      </w:pPr>
      <w:r w:rsidRPr="003459E3">
        <w:rPr>
          <w:rFonts w:ascii="仿宋_GB2312" w:eastAsia="仿宋_GB2312" w:hAnsi="Times New Roman" w:hint="eastAsia"/>
          <w:color w:val="000000" w:themeColor="text1"/>
          <w:szCs w:val="21"/>
        </w:rPr>
        <w:t>空调系统年节能效益108万元，LED改造年节能效益150万元，整体节能收益258万元。</w:t>
      </w:r>
    </w:p>
    <w:p w:rsidR="004223F2" w:rsidRPr="003459E3" w:rsidRDefault="00E43B57">
      <w:pPr>
        <w:spacing w:line="320" w:lineRule="exact"/>
        <w:ind w:firstLineChars="200" w:firstLine="420"/>
        <w:rPr>
          <w:rFonts w:ascii="Times New Roman" w:eastAsia="黑体" w:hAnsi="Times New Roman"/>
          <w:color w:val="000000" w:themeColor="text1"/>
          <w:szCs w:val="21"/>
        </w:rPr>
      </w:pPr>
      <w:r w:rsidRPr="003459E3">
        <w:rPr>
          <w:rFonts w:ascii="Times New Roman" w:eastAsia="黑体" w:hAnsi="Times New Roman"/>
          <w:color w:val="000000" w:themeColor="text1"/>
          <w:szCs w:val="21"/>
        </w:rPr>
        <w:t>六、商业模式</w:t>
      </w:r>
    </w:p>
    <w:p w:rsidR="004223F2" w:rsidRPr="003459E3" w:rsidRDefault="00E43B57">
      <w:pPr>
        <w:spacing w:line="320" w:lineRule="exact"/>
        <w:ind w:firstLineChars="200" w:firstLine="420"/>
        <w:rPr>
          <w:rFonts w:ascii="仿宋_GB2312" w:eastAsia="仿宋_GB2312" w:hAnsi="Times New Roman"/>
          <w:color w:val="000000" w:themeColor="text1"/>
          <w:szCs w:val="21"/>
        </w:rPr>
      </w:pPr>
      <w:r w:rsidRPr="003459E3">
        <w:rPr>
          <w:rFonts w:ascii="仿宋_GB2312" w:eastAsia="仿宋_GB2312" w:hAnsi="Times New Roman" w:hint="eastAsia"/>
          <w:color w:val="000000" w:themeColor="text1"/>
          <w:szCs w:val="21"/>
        </w:rPr>
        <w:t>采用能源费用托管型合同能源管理模式，合同周期12年，节能效益由投资公司享有，设备由医院享有，运营维护由投资公司负责。</w:t>
      </w:r>
    </w:p>
    <w:p w:rsidR="004223F2" w:rsidRPr="003459E3" w:rsidRDefault="00E43B57">
      <w:pPr>
        <w:spacing w:line="320" w:lineRule="exact"/>
        <w:ind w:firstLineChars="200" w:firstLine="420"/>
        <w:rPr>
          <w:rFonts w:ascii="Times New Roman" w:eastAsia="黑体" w:hAnsi="Times New Roman"/>
          <w:color w:val="000000" w:themeColor="text1"/>
          <w:szCs w:val="21"/>
        </w:rPr>
      </w:pPr>
      <w:r w:rsidRPr="003459E3">
        <w:rPr>
          <w:rFonts w:ascii="Times New Roman" w:eastAsia="黑体" w:hAnsi="Times New Roman"/>
          <w:color w:val="000000" w:themeColor="text1"/>
          <w:szCs w:val="21"/>
        </w:rPr>
        <w:t>七、投资额及融资渠道</w:t>
      </w:r>
    </w:p>
    <w:p w:rsidR="004223F2" w:rsidRPr="003459E3" w:rsidRDefault="00E43B57">
      <w:pPr>
        <w:spacing w:line="320" w:lineRule="exact"/>
        <w:ind w:firstLineChars="202" w:firstLine="424"/>
        <w:rPr>
          <w:rFonts w:ascii="Times New Roman" w:eastAsia="仿宋_GB2312" w:hAnsi="Times New Roman"/>
          <w:color w:val="000000" w:themeColor="text1"/>
          <w:szCs w:val="21"/>
        </w:rPr>
      </w:pPr>
      <w:r w:rsidRPr="003459E3">
        <w:rPr>
          <w:rFonts w:ascii="Times New Roman" w:eastAsia="仿宋_GB2312" w:hAnsi="Times New Roman" w:hint="eastAsia"/>
          <w:color w:val="000000" w:themeColor="text1"/>
          <w:szCs w:val="21"/>
        </w:rPr>
        <w:t>本项目投资</w:t>
      </w:r>
      <w:r w:rsidRPr="003459E3">
        <w:rPr>
          <w:rFonts w:ascii="Times New Roman" w:eastAsia="仿宋_GB2312" w:hAnsi="Times New Roman" w:hint="eastAsia"/>
          <w:color w:val="000000" w:themeColor="text1"/>
          <w:szCs w:val="21"/>
        </w:rPr>
        <w:t>1532.7</w:t>
      </w:r>
      <w:r w:rsidRPr="003459E3">
        <w:rPr>
          <w:rFonts w:ascii="Times New Roman" w:eastAsia="仿宋_GB2312" w:hAnsi="Times New Roman" w:hint="eastAsia"/>
          <w:color w:val="000000" w:themeColor="text1"/>
          <w:szCs w:val="21"/>
        </w:rPr>
        <w:t>万</w:t>
      </w:r>
      <w:r w:rsidRPr="003459E3">
        <w:rPr>
          <w:rFonts w:ascii="Times New Roman" w:eastAsia="仿宋_GB2312" w:hAnsi="Times New Roman"/>
          <w:color w:val="000000" w:themeColor="text1"/>
          <w:szCs w:val="21"/>
        </w:rPr>
        <w:t>，为节能服务公司自筹资金。</w:t>
      </w:r>
    </w:p>
    <w:p w:rsidR="004223F2" w:rsidRPr="003459E3" w:rsidRDefault="00E43B57">
      <w:pPr>
        <w:spacing w:line="320" w:lineRule="exact"/>
        <w:ind w:firstLineChars="200" w:firstLine="420"/>
        <w:rPr>
          <w:rFonts w:ascii="Times New Roman" w:eastAsia="黑体" w:hAnsi="Times New Roman"/>
          <w:color w:val="000000" w:themeColor="text1"/>
          <w:szCs w:val="21"/>
        </w:rPr>
      </w:pPr>
      <w:r w:rsidRPr="003459E3">
        <w:rPr>
          <w:rFonts w:ascii="Times New Roman" w:eastAsia="黑体" w:hAnsi="Times New Roman"/>
          <w:color w:val="000000" w:themeColor="text1"/>
          <w:szCs w:val="21"/>
        </w:rPr>
        <w:t>八、项目亮点</w:t>
      </w:r>
    </w:p>
    <w:p w:rsidR="004223F2" w:rsidRPr="003459E3" w:rsidRDefault="00E43B57">
      <w:pPr>
        <w:spacing w:line="320" w:lineRule="exact"/>
        <w:ind w:firstLineChars="202" w:firstLine="424"/>
        <w:rPr>
          <w:b/>
          <w:color w:val="000000" w:themeColor="text1"/>
          <w:sz w:val="28"/>
          <w:szCs w:val="28"/>
        </w:rPr>
      </w:pPr>
      <w:r w:rsidRPr="003459E3">
        <w:rPr>
          <w:rFonts w:ascii="Times New Roman" w:eastAsia="仿宋_GB2312" w:hAnsi="Times New Roman" w:hint="eastAsia"/>
          <w:color w:val="000000" w:themeColor="text1"/>
          <w:szCs w:val="21"/>
        </w:rPr>
        <w:t>运用技术</w:t>
      </w:r>
      <w:r w:rsidRPr="003459E3">
        <w:rPr>
          <w:rFonts w:ascii="Times New Roman" w:eastAsia="仿宋_GB2312" w:hAnsi="Times New Roman"/>
          <w:color w:val="000000" w:themeColor="text1"/>
          <w:szCs w:val="21"/>
        </w:rPr>
        <w:t>创新，采用</w:t>
      </w:r>
      <w:r w:rsidRPr="003459E3">
        <w:rPr>
          <w:rFonts w:ascii="Times New Roman" w:eastAsia="仿宋_GB2312" w:hAnsi="Times New Roman" w:hint="eastAsia"/>
          <w:color w:val="000000" w:themeColor="text1"/>
          <w:szCs w:val="21"/>
        </w:rPr>
        <w:t>外墙厚保温</w:t>
      </w:r>
      <w:r w:rsidRPr="003459E3">
        <w:rPr>
          <w:rFonts w:ascii="Times New Roman" w:eastAsia="仿宋_GB2312" w:hAnsi="Times New Roman"/>
          <w:color w:val="000000" w:themeColor="text1"/>
          <w:szCs w:val="21"/>
        </w:rPr>
        <w:t>、三玻塑框窗及新风热回收技术，辅以</w:t>
      </w:r>
      <w:r w:rsidRPr="003459E3">
        <w:rPr>
          <w:rFonts w:ascii="Times New Roman" w:eastAsia="仿宋_GB2312" w:hAnsi="Times New Roman"/>
          <w:color w:val="000000" w:themeColor="text1"/>
          <w:szCs w:val="21"/>
        </w:rPr>
        <w:t>LED</w:t>
      </w:r>
      <w:r w:rsidRPr="003459E3">
        <w:rPr>
          <w:rFonts w:ascii="Times New Roman" w:eastAsia="仿宋_GB2312" w:hAnsi="Times New Roman"/>
          <w:color w:val="000000" w:themeColor="text1"/>
          <w:szCs w:val="21"/>
        </w:rPr>
        <w:t>整体改造及空调系统改造，整体投资由节能服务公司投资，业主零风险。</w:t>
      </w:r>
    </w:p>
    <w:p w:rsidR="004223F2" w:rsidRPr="003459E3" w:rsidRDefault="004223F2">
      <w:pPr>
        <w:spacing w:line="320" w:lineRule="exact"/>
        <w:rPr>
          <w:b/>
          <w:color w:val="000000" w:themeColor="text1"/>
          <w:sz w:val="28"/>
          <w:szCs w:val="28"/>
        </w:rPr>
      </w:pPr>
    </w:p>
    <w:p w:rsidR="004223F2" w:rsidRPr="003459E3" w:rsidRDefault="004223F2">
      <w:pPr>
        <w:spacing w:line="320" w:lineRule="exact"/>
        <w:rPr>
          <w:b/>
          <w:color w:val="000000" w:themeColor="text1"/>
          <w:sz w:val="28"/>
          <w:szCs w:val="28"/>
        </w:rPr>
      </w:pPr>
    </w:p>
    <w:p w:rsidR="004223F2" w:rsidRDefault="004223F2">
      <w:pPr>
        <w:spacing w:line="320" w:lineRule="exact"/>
        <w:rPr>
          <w:b/>
          <w:sz w:val="28"/>
          <w:szCs w:val="28"/>
        </w:rPr>
      </w:pPr>
    </w:p>
    <w:p w:rsidR="004223F2" w:rsidRDefault="004223F2" w:rsidP="00ED681B">
      <w:pPr>
        <w:spacing w:line="320" w:lineRule="exact"/>
        <w:ind w:firstLineChars="200" w:firstLine="643"/>
        <w:jc w:val="center"/>
        <w:outlineLvl w:val="1"/>
        <w:rPr>
          <w:rFonts w:ascii="Times New Roman" w:eastAsia="仿宋_GB2312" w:hAnsi="Times New Roman"/>
          <w:b/>
          <w:color w:val="000000"/>
          <w:sz w:val="32"/>
          <w:szCs w:val="32"/>
        </w:rPr>
      </w:pPr>
    </w:p>
    <w:sectPr w:rsidR="004223F2" w:rsidSect="004223F2">
      <w:footerReference w:type="default" r:id="rId2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E8D" w:rsidRDefault="00DB0E8D" w:rsidP="004223F2">
      <w:r>
        <w:separator/>
      </w:r>
    </w:p>
  </w:endnote>
  <w:endnote w:type="continuationSeparator" w:id="1">
    <w:p w:rsidR="00DB0E8D" w:rsidRDefault="00DB0E8D" w:rsidP="00422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charset w:val="86"/>
    <w:family w:val="script"/>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F 0">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1,Bold">
    <w:altName w:val="宋体"/>
    <w:charset w:val="86"/>
    <w:family w:val="auto"/>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华文新魏">
    <w:panose1 w:val="02010800040101010101"/>
    <w:charset w:val="86"/>
    <w:family w:val="auto"/>
    <w:pitch w:val="variable"/>
    <w:sig w:usb0="00000001" w:usb1="080F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84" w:rsidRDefault="00DA139C">
    <w:pPr>
      <w:pStyle w:val="afc"/>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filled="f" stroked="f" strokeweight=".5pt">
          <v:textbox style="mso-fit-shape-to-text:t" inset="0,0,0,0">
            <w:txbxContent>
              <w:p w:rsidR="000E2A84" w:rsidRDefault="00DA139C">
                <w:pPr>
                  <w:pStyle w:val="afc"/>
                </w:pPr>
                <w:fldSimple w:instr=" PAGE  \* MERGEFORMAT ">
                  <w:r w:rsidR="002D6ADC">
                    <w:rPr>
                      <w:noProof/>
                    </w:rPr>
                    <w:t>52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E8D" w:rsidRDefault="00DB0E8D" w:rsidP="004223F2">
      <w:r>
        <w:separator/>
      </w:r>
    </w:p>
  </w:footnote>
  <w:footnote w:type="continuationSeparator" w:id="1">
    <w:p w:rsidR="00DB0E8D" w:rsidRDefault="00DB0E8D" w:rsidP="00422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F57C55"/>
    <w:multiLevelType w:val="singleLevel"/>
    <w:tmpl w:val="E7F57C55"/>
    <w:lvl w:ilvl="0">
      <w:start w:val="2"/>
      <w:numFmt w:val="decimal"/>
      <w:suff w:val="nothing"/>
      <w:lvlText w:val="%1）"/>
      <w:lvlJc w:val="left"/>
      <w:rPr>
        <w:rFonts w:cs="Times New Roman"/>
      </w:rPr>
    </w:lvl>
  </w:abstractNum>
  <w:abstractNum w:abstractNumId="1">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nsid w:val="0000000A"/>
    <w:multiLevelType w:val="multilevel"/>
    <w:tmpl w:val="0000000A"/>
    <w:lvl w:ilvl="0">
      <w:start w:val="1"/>
      <w:numFmt w:val="decimal"/>
      <w:pStyle w:val="12"/>
      <w:lvlText w:val="%1."/>
      <w:lvlJc w:val="left"/>
      <w:pPr>
        <w:tabs>
          <w:tab w:val="left" w:pos="360"/>
        </w:tabs>
        <w:ind w:left="360" w:hanging="360"/>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64317D"/>
    <w:multiLevelType w:val="multilevel"/>
    <w:tmpl w:val="0064317D"/>
    <w:lvl w:ilvl="0">
      <w:start w:val="1"/>
      <w:numFmt w:val="decimal"/>
      <w:pStyle w:val="a0"/>
      <w:lvlText w:val="[%1]"/>
      <w:lvlJc w:val="left"/>
      <w:pPr>
        <w:tabs>
          <w:tab w:val="left" w:pos="454"/>
        </w:tabs>
        <w:ind w:left="454" w:hanging="454"/>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ED77295"/>
    <w:multiLevelType w:val="multilevel"/>
    <w:tmpl w:val="0ED77295"/>
    <w:lvl w:ilvl="0">
      <w:start w:val="1"/>
      <w:numFmt w:val="decimal"/>
      <w:pStyle w:val="1"/>
      <w:lvlText w:val="%1"/>
      <w:lvlJc w:val="left"/>
      <w:pPr>
        <w:tabs>
          <w:tab w:val="left" w:pos="360"/>
        </w:tabs>
        <w:ind w:left="0" w:firstLine="0"/>
      </w:pPr>
      <w:rPr>
        <w:rFonts w:hint="eastAsia"/>
      </w:rPr>
    </w:lvl>
    <w:lvl w:ilvl="1">
      <w:start w:val="1"/>
      <w:numFmt w:val="decimal"/>
      <w:pStyle w:val="2"/>
      <w:lvlText w:val="%1.%2"/>
      <w:lvlJc w:val="left"/>
      <w:pPr>
        <w:tabs>
          <w:tab w:val="left" w:pos="720"/>
        </w:tabs>
        <w:ind w:left="0" w:firstLine="0"/>
      </w:pPr>
      <w:rPr>
        <w:rFonts w:hint="eastAsia"/>
      </w:rPr>
    </w:lvl>
    <w:lvl w:ilvl="2">
      <w:start w:val="1"/>
      <w:numFmt w:val="decimal"/>
      <w:pStyle w:val="3"/>
      <w:lvlText w:val="%1.%2.%3"/>
      <w:lvlJc w:val="left"/>
      <w:pPr>
        <w:tabs>
          <w:tab w:val="left" w:pos="1080"/>
        </w:tabs>
        <w:ind w:left="0" w:firstLine="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5">
    <w:nsid w:val="1685137F"/>
    <w:multiLevelType w:val="multilevel"/>
    <w:tmpl w:val="1685137F"/>
    <w:lvl w:ilvl="0">
      <w:start w:val="1"/>
      <w:numFmt w:val="decimal"/>
      <w:lvlText w:val="(%1)"/>
      <w:lvlJc w:val="left"/>
      <w:pPr>
        <w:ind w:left="1026" w:hanging="420"/>
      </w:pPr>
      <w:rPr>
        <w:rFonts w:hint="eastAsia"/>
      </w:r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6">
    <w:nsid w:val="22A431D6"/>
    <w:multiLevelType w:val="singleLevel"/>
    <w:tmpl w:val="22A431D6"/>
    <w:lvl w:ilvl="0">
      <w:start w:val="1"/>
      <w:numFmt w:val="chineseCountingThousand"/>
      <w:pStyle w:val="a1"/>
      <w:lvlText w:val="%1、"/>
      <w:lvlJc w:val="left"/>
      <w:pPr>
        <w:tabs>
          <w:tab w:val="left" w:pos="620"/>
        </w:tabs>
        <w:ind w:left="620" w:hanging="42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abstractNum>
  <w:abstractNum w:abstractNumId="7">
    <w:nsid w:val="23192861"/>
    <w:multiLevelType w:val="multilevel"/>
    <w:tmpl w:val="23192861"/>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25D234D4"/>
    <w:multiLevelType w:val="multilevel"/>
    <w:tmpl w:val="25D234D4"/>
    <w:lvl w:ilvl="0">
      <w:start w:val="1"/>
      <w:numFmt w:val="decimal"/>
      <w:pStyle w:val="30"/>
      <w:lvlText w:val="5.2.%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0171F5D"/>
    <w:multiLevelType w:val="multilevel"/>
    <w:tmpl w:val="30171F5D"/>
    <w:lvl w:ilvl="0">
      <w:start w:val="1"/>
      <w:numFmt w:val="decimal"/>
      <w:pStyle w:val="6"/>
      <w:lvlText w:val="图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7B55361"/>
    <w:multiLevelType w:val="multilevel"/>
    <w:tmpl w:val="37B55361"/>
    <w:lvl w:ilvl="0">
      <w:start w:val="1"/>
      <w:numFmt w:val="decimal"/>
      <w:pStyle w:val="5"/>
      <w:lvlText w:val="图5.%1"/>
      <w:lvlJc w:val="left"/>
      <w:pPr>
        <w:ind w:left="3398"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E8A6667"/>
    <w:multiLevelType w:val="multilevel"/>
    <w:tmpl w:val="3E8A6667"/>
    <w:lvl w:ilvl="0">
      <w:start w:val="6"/>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40E544CF"/>
    <w:multiLevelType w:val="multilevel"/>
    <w:tmpl w:val="40E544CF"/>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4E102BCA"/>
    <w:multiLevelType w:val="singleLevel"/>
    <w:tmpl w:val="4E102BCA"/>
    <w:lvl w:ilvl="0">
      <w:start w:val="3"/>
      <w:numFmt w:val="chineseCounting"/>
      <w:suff w:val="nothing"/>
      <w:lvlText w:val="（%1）"/>
      <w:lvlJc w:val="left"/>
      <w:rPr>
        <w:rFonts w:hint="eastAsia"/>
      </w:rPr>
    </w:lvl>
  </w:abstractNum>
  <w:abstractNum w:abstractNumId="14">
    <w:nsid w:val="4E3F1813"/>
    <w:multiLevelType w:val="multilevel"/>
    <w:tmpl w:val="4E3F1813"/>
    <w:lvl w:ilvl="0">
      <w:start w:val="1"/>
      <w:numFmt w:val="decimal"/>
      <w:lvlText w:val="%1."/>
      <w:lvlJc w:val="left"/>
      <w:pPr>
        <w:tabs>
          <w:tab w:val="left" w:pos="3289"/>
        </w:tabs>
        <w:ind w:left="3289" w:hanging="425"/>
      </w:pPr>
      <w:rPr>
        <w:rFonts w:hint="eastAsia"/>
      </w:rPr>
    </w:lvl>
    <w:lvl w:ilvl="1">
      <w:start w:val="1"/>
      <w:numFmt w:val="decimal"/>
      <w:isLgl/>
      <w:lvlText w:val="公式%1.%2"/>
      <w:lvlJc w:val="left"/>
      <w:pPr>
        <w:tabs>
          <w:tab w:val="left" w:pos="3431"/>
        </w:tabs>
        <w:ind w:left="3431" w:hanging="567"/>
      </w:pPr>
      <w:rPr>
        <w:rFonts w:hint="eastAsia"/>
      </w:rPr>
    </w:lvl>
    <w:lvl w:ilvl="2">
      <w:start w:val="1"/>
      <w:numFmt w:val="decimal"/>
      <w:pStyle w:val="a2"/>
      <w:lvlText w:val="1.%2.%3"/>
      <w:lvlJc w:val="left"/>
      <w:pPr>
        <w:tabs>
          <w:tab w:val="left" w:pos="3573"/>
        </w:tabs>
        <w:ind w:left="3573" w:hanging="709"/>
      </w:pPr>
      <w:rPr>
        <w:rFonts w:hint="eastAsia"/>
      </w:rPr>
    </w:lvl>
    <w:lvl w:ilvl="3">
      <w:start w:val="1"/>
      <w:numFmt w:val="decimal"/>
      <w:pStyle w:val="a3"/>
      <w:isLgl/>
      <w:lvlText w:val="公式%3.%4."/>
      <w:lvlJc w:val="left"/>
      <w:pPr>
        <w:tabs>
          <w:tab w:val="left" w:pos="3715"/>
        </w:tabs>
        <w:ind w:left="3715" w:hanging="851"/>
      </w:pPr>
      <w:rPr>
        <w:rFonts w:hint="eastAsia"/>
      </w:rPr>
    </w:lvl>
    <w:lvl w:ilvl="4">
      <w:start w:val="1"/>
      <w:numFmt w:val="decimal"/>
      <w:lvlText w:val="%1.%2.%3.%4.%5."/>
      <w:lvlJc w:val="left"/>
      <w:pPr>
        <w:tabs>
          <w:tab w:val="left" w:pos="3856"/>
        </w:tabs>
        <w:ind w:left="3856" w:hanging="992"/>
      </w:pPr>
      <w:rPr>
        <w:rFonts w:hint="eastAsia"/>
      </w:rPr>
    </w:lvl>
    <w:lvl w:ilvl="5">
      <w:start w:val="1"/>
      <w:numFmt w:val="decimal"/>
      <w:lvlText w:val="%1.%2.%3.%4.%5.%6."/>
      <w:lvlJc w:val="left"/>
      <w:pPr>
        <w:tabs>
          <w:tab w:val="left" w:pos="3998"/>
        </w:tabs>
        <w:ind w:left="3998" w:hanging="1134"/>
      </w:pPr>
      <w:rPr>
        <w:rFonts w:hint="eastAsia"/>
      </w:rPr>
    </w:lvl>
    <w:lvl w:ilvl="6">
      <w:start w:val="1"/>
      <w:numFmt w:val="decimal"/>
      <w:lvlText w:val="%1.%2.%3.%4.%5.%6.%7."/>
      <w:lvlJc w:val="left"/>
      <w:pPr>
        <w:tabs>
          <w:tab w:val="left" w:pos="4140"/>
        </w:tabs>
        <w:ind w:left="4140" w:hanging="1276"/>
      </w:pPr>
      <w:rPr>
        <w:rFonts w:hint="eastAsia"/>
      </w:rPr>
    </w:lvl>
    <w:lvl w:ilvl="7">
      <w:start w:val="1"/>
      <w:numFmt w:val="decimal"/>
      <w:lvlText w:val="%1.%2.%3.%4.%5.%6.%7.%8."/>
      <w:lvlJc w:val="left"/>
      <w:pPr>
        <w:tabs>
          <w:tab w:val="left" w:pos="4282"/>
        </w:tabs>
        <w:ind w:left="4282" w:hanging="1418"/>
      </w:pPr>
      <w:rPr>
        <w:rFonts w:hint="eastAsia"/>
      </w:rPr>
    </w:lvl>
    <w:lvl w:ilvl="8">
      <w:start w:val="1"/>
      <w:numFmt w:val="decimal"/>
      <w:lvlText w:val="%1.%2.%3.%4.%5.%6.%7.%8.%9."/>
      <w:lvlJc w:val="left"/>
      <w:pPr>
        <w:tabs>
          <w:tab w:val="left" w:pos="4423"/>
        </w:tabs>
        <w:ind w:left="4423" w:hanging="1559"/>
      </w:pPr>
      <w:rPr>
        <w:rFonts w:hint="eastAsia"/>
      </w:rPr>
    </w:lvl>
  </w:abstractNum>
  <w:abstractNum w:abstractNumId="15">
    <w:nsid w:val="4F523283"/>
    <w:multiLevelType w:val="multilevel"/>
    <w:tmpl w:val="4F523283"/>
    <w:lvl w:ilvl="0">
      <w:start w:val="1"/>
      <w:numFmt w:val="chineseCountingThousand"/>
      <w:lvlText w:val="第%1章"/>
      <w:lvlJc w:val="left"/>
      <w:pPr>
        <w:tabs>
          <w:tab w:val="left" w:pos="28"/>
        </w:tabs>
        <w:ind w:left="28" w:hanging="425"/>
      </w:pPr>
      <w:rPr>
        <w:rFonts w:hint="eastAsia"/>
      </w:rPr>
    </w:lvl>
    <w:lvl w:ilvl="1">
      <w:start w:val="1"/>
      <w:numFmt w:val="decimal"/>
      <w:isLgl/>
      <w:suff w:val="space"/>
      <w:lvlText w:val="%1.%2"/>
      <w:lvlJc w:val="left"/>
      <w:pPr>
        <w:ind w:left="595" w:hanging="567"/>
      </w:pPr>
      <w:rPr>
        <w:rFonts w:hint="eastAsia"/>
      </w:rPr>
    </w:lvl>
    <w:lvl w:ilvl="2">
      <w:start w:val="1"/>
      <w:numFmt w:val="decimal"/>
      <w:isLgl/>
      <w:suff w:val="space"/>
      <w:lvlText w:val="%1.%2.%3"/>
      <w:lvlJc w:val="left"/>
      <w:pPr>
        <w:ind w:left="1021" w:hanging="567"/>
      </w:pPr>
      <w:rPr>
        <w:rFonts w:hint="eastAsia"/>
      </w:rPr>
    </w:lvl>
    <w:lvl w:ilvl="3">
      <w:start w:val="1"/>
      <w:numFmt w:val="decimal"/>
      <w:lvlRestart w:val="1"/>
      <w:pStyle w:val="a4"/>
      <w:isLgl/>
      <w:lvlText w:val="图%1.%4"/>
      <w:lvlJc w:val="center"/>
      <w:pPr>
        <w:tabs>
          <w:tab w:val="left" w:pos="0"/>
        </w:tabs>
        <w:ind w:left="0" w:firstLine="0"/>
      </w:pPr>
      <w:rPr>
        <w:rFonts w:hint="eastAsia"/>
        <w:sz w:val="24"/>
      </w:rPr>
    </w:lvl>
    <w:lvl w:ilvl="4">
      <w:start w:val="1"/>
      <w:numFmt w:val="decimal"/>
      <w:lvlRestart w:val="1"/>
      <w:pStyle w:val="a5"/>
      <w:isLgl/>
      <w:lvlText w:val="表%1.%5"/>
      <w:lvlJc w:val="center"/>
      <w:pPr>
        <w:tabs>
          <w:tab w:val="left" w:pos="3828"/>
        </w:tabs>
        <w:ind w:left="3828" w:firstLine="0"/>
      </w:pPr>
      <w:rPr>
        <w:rFonts w:hint="eastAsia"/>
      </w:rPr>
    </w:lvl>
    <w:lvl w:ilvl="5">
      <w:start w:val="1"/>
      <w:numFmt w:val="decimal"/>
      <w:lvlText w:val="%1.%2.%3.%4.%5.%6"/>
      <w:lvlJc w:val="left"/>
      <w:pPr>
        <w:tabs>
          <w:tab w:val="left" w:pos="2863"/>
        </w:tabs>
        <w:ind w:left="2863" w:hanging="1134"/>
      </w:pPr>
      <w:rPr>
        <w:rFonts w:hint="eastAsia"/>
      </w:rPr>
    </w:lvl>
    <w:lvl w:ilvl="6">
      <w:start w:val="1"/>
      <w:numFmt w:val="decimal"/>
      <w:lvlText w:val="%1.%2.%3.%4.%5.%6.%7"/>
      <w:lvlJc w:val="left"/>
      <w:pPr>
        <w:tabs>
          <w:tab w:val="left" w:pos="3430"/>
        </w:tabs>
        <w:ind w:left="3430" w:hanging="1276"/>
      </w:pPr>
      <w:rPr>
        <w:rFonts w:hint="eastAsia"/>
      </w:rPr>
    </w:lvl>
    <w:lvl w:ilvl="7">
      <w:start w:val="1"/>
      <w:numFmt w:val="decimal"/>
      <w:lvlText w:val="%1.%2.%3.%4.%5.%6.%7.%8"/>
      <w:lvlJc w:val="left"/>
      <w:pPr>
        <w:tabs>
          <w:tab w:val="left" w:pos="3997"/>
        </w:tabs>
        <w:ind w:left="3997" w:hanging="1418"/>
      </w:pPr>
      <w:rPr>
        <w:rFonts w:hint="eastAsia"/>
      </w:rPr>
    </w:lvl>
    <w:lvl w:ilvl="8">
      <w:start w:val="1"/>
      <w:numFmt w:val="decimal"/>
      <w:lvlText w:val="%1.%2.%3.%4.%5.%6.%7.%8.%9"/>
      <w:lvlJc w:val="left"/>
      <w:pPr>
        <w:tabs>
          <w:tab w:val="left" w:pos="4705"/>
        </w:tabs>
        <w:ind w:left="4705" w:hanging="1700"/>
      </w:pPr>
      <w:rPr>
        <w:rFonts w:hint="eastAsia"/>
      </w:rPr>
    </w:lvl>
  </w:abstractNum>
  <w:abstractNum w:abstractNumId="16">
    <w:nsid w:val="578BAC1D"/>
    <w:multiLevelType w:val="singleLevel"/>
    <w:tmpl w:val="578BAC1D"/>
    <w:lvl w:ilvl="0">
      <w:start w:val="3"/>
      <w:numFmt w:val="decimal"/>
      <w:suff w:val="nothing"/>
      <w:lvlText w:val="%1）"/>
      <w:lvlJc w:val="left"/>
      <w:rPr>
        <w:rFonts w:cs="Times New Roman"/>
      </w:rPr>
    </w:lvl>
  </w:abstractNum>
  <w:abstractNum w:abstractNumId="17">
    <w:nsid w:val="58B3C05A"/>
    <w:multiLevelType w:val="singleLevel"/>
    <w:tmpl w:val="58B3C05A"/>
    <w:lvl w:ilvl="0">
      <w:start w:val="2"/>
      <w:numFmt w:val="decimal"/>
      <w:suff w:val="nothing"/>
      <w:lvlText w:val="%1．"/>
      <w:lvlJc w:val="left"/>
      <w:rPr>
        <w:rFonts w:cs="Times New Roman"/>
      </w:rPr>
    </w:lvl>
  </w:abstractNum>
  <w:abstractNum w:abstractNumId="18">
    <w:nsid w:val="58B3CBA8"/>
    <w:multiLevelType w:val="singleLevel"/>
    <w:tmpl w:val="58B3CBA8"/>
    <w:lvl w:ilvl="0">
      <w:start w:val="2"/>
      <w:numFmt w:val="decimal"/>
      <w:suff w:val="nothing"/>
      <w:lvlText w:val="（%1）"/>
      <w:lvlJc w:val="left"/>
      <w:rPr>
        <w:rFonts w:cs="Times New Roman"/>
      </w:rPr>
    </w:lvl>
  </w:abstractNum>
  <w:abstractNum w:abstractNumId="19">
    <w:nsid w:val="5A12D475"/>
    <w:multiLevelType w:val="singleLevel"/>
    <w:tmpl w:val="5A12D475"/>
    <w:lvl w:ilvl="0">
      <w:start w:val="2"/>
      <w:numFmt w:val="chineseCounting"/>
      <w:suff w:val="nothing"/>
      <w:lvlText w:val="%1、"/>
      <w:lvlJc w:val="left"/>
    </w:lvl>
  </w:abstractNum>
  <w:abstractNum w:abstractNumId="20">
    <w:nsid w:val="5A16330F"/>
    <w:multiLevelType w:val="singleLevel"/>
    <w:tmpl w:val="5A16330F"/>
    <w:lvl w:ilvl="0">
      <w:start w:val="1"/>
      <w:numFmt w:val="decimal"/>
      <w:suff w:val="nothing"/>
      <w:lvlText w:val="%1）"/>
      <w:lvlJc w:val="left"/>
    </w:lvl>
  </w:abstractNum>
  <w:abstractNum w:abstractNumId="21">
    <w:nsid w:val="5A290DCE"/>
    <w:multiLevelType w:val="singleLevel"/>
    <w:tmpl w:val="5A290DCE"/>
    <w:lvl w:ilvl="0">
      <w:start w:val="1"/>
      <w:numFmt w:val="decimal"/>
      <w:suff w:val="nothing"/>
      <w:lvlText w:val="（%1）"/>
      <w:lvlJc w:val="left"/>
    </w:lvl>
  </w:abstractNum>
  <w:abstractNum w:abstractNumId="22">
    <w:nsid w:val="5A29E8D1"/>
    <w:multiLevelType w:val="singleLevel"/>
    <w:tmpl w:val="5A29E8D1"/>
    <w:lvl w:ilvl="0">
      <w:start w:val="2"/>
      <w:numFmt w:val="decimal"/>
      <w:suff w:val="nothing"/>
      <w:lvlText w:val="%1．"/>
      <w:lvlJc w:val="left"/>
    </w:lvl>
  </w:abstractNum>
  <w:abstractNum w:abstractNumId="23">
    <w:nsid w:val="5A372303"/>
    <w:multiLevelType w:val="singleLevel"/>
    <w:tmpl w:val="5A372303"/>
    <w:lvl w:ilvl="0">
      <w:start w:val="6"/>
      <w:numFmt w:val="chineseCounting"/>
      <w:pStyle w:val="4"/>
      <w:suff w:val="nothing"/>
      <w:lvlText w:val="%1、"/>
      <w:lvlJc w:val="left"/>
    </w:lvl>
  </w:abstractNum>
  <w:abstractNum w:abstractNumId="24">
    <w:nsid w:val="789410C6"/>
    <w:multiLevelType w:val="multilevel"/>
    <w:tmpl w:val="789410C6"/>
    <w:lvl w:ilvl="0">
      <w:start w:val="1"/>
      <w:numFmt w:val="decimal"/>
      <w:pStyle w:val="50"/>
      <w:lvlText w:val="表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BA37468"/>
    <w:multiLevelType w:val="multilevel"/>
    <w:tmpl w:val="7BA37468"/>
    <w:lvl w:ilvl="0">
      <w:start w:val="1"/>
      <w:numFmt w:val="decimal"/>
      <w:pStyle w:val="a6"/>
      <w:lvlText w:val="%1"/>
      <w:lvlJc w:val="left"/>
      <w:pPr>
        <w:ind w:left="425" w:hanging="425"/>
      </w:pPr>
      <w:rPr>
        <w:rFonts w:hint="eastAsia"/>
      </w:rPr>
    </w:lvl>
    <w:lvl w:ilvl="1">
      <w:start w:val="1"/>
      <w:numFmt w:val="decimal"/>
      <w:pStyle w:val="a7"/>
      <w:lvlText w:val="%1.%2"/>
      <w:lvlJc w:val="left"/>
      <w:pPr>
        <w:ind w:left="425" w:hanging="425"/>
      </w:pPr>
      <w:rPr>
        <w:rFonts w:hint="eastAsia"/>
      </w:rPr>
    </w:lvl>
    <w:lvl w:ilvl="2">
      <w:start w:val="1"/>
      <w:numFmt w:val="decimal"/>
      <w:pStyle w:val="a8"/>
      <w:lvlText w:val="%1.%2.%3"/>
      <w:lvlJc w:val="left"/>
      <w:pPr>
        <w:ind w:left="425" w:hanging="425"/>
      </w:pPr>
      <w:rPr>
        <w:rFonts w:hint="eastAsia"/>
      </w:rPr>
    </w:lvl>
    <w:lvl w:ilvl="3">
      <w:start w:val="1"/>
      <w:numFmt w:val="decimal"/>
      <w:pStyle w:val="a9"/>
      <w:lvlText w:val="%1.%2.%3.%4"/>
      <w:lvlJc w:val="left"/>
      <w:pPr>
        <w:ind w:left="425" w:hanging="42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25"/>
  </w:num>
  <w:num w:numId="3">
    <w:abstractNumId w:val="24"/>
  </w:num>
  <w:num w:numId="4">
    <w:abstractNumId w:val="10"/>
  </w:num>
  <w:num w:numId="5">
    <w:abstractNumId w:val="9"/>
  </w:num>
  <w:num w:numId="6">
    <w:abstractNumId w:val="8"/>
  </w:num>
  <w:num w:numId="7">
    <w:abstractNumId w:val="15"/>
  </w:num>
  <w:num w:numId="8">
    <w:abstractNumId w:val="6"/>
  </w:num>
  <w:num w:numId="9">
    <w:abstractNumId w:val="3"/>
  </w:num>
  <w:num w:numId="10">
    <w:abstractNumId w:val="14"/>
  </w:num>
  <w:num w:numId="11">
    <w:abstractNumId w:val="4"/>
  </w:num>
  <w:num w:numId="12">
    <w:abstractNumId w:val="23"/>
  </w:num>
  <w:num w:numId="13">
    <w:abstractNumId w:val="2"/>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16"/>
  </w:num>
  <w:num w:numId="21">
    <w:abstractNumId w:val="11"/>
  </w:num>
  <w:num w:numId="22">
    <w:abstractNumId w:val="19"/>
  </w:num>
  <w:num w:numId="23">
    <w:abstractNumId w:val="21"/>
  </w:num>
  <w:num w:numId="24">
    <w:abstractNumId w:val="22"/>
  </w:num>
  <w:num w:numId="25">
    <w:abstractNumId w:val="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6842"/>
    <w:rsid w:val="00015EE6"/>
    <w:rsid w:val="000215A0"/>
    <w:rsid w:val="00027FC4"/>
    <w:rsid w:val="00034948"/>
    <w:rsid w:val="00066BA9"/>
    <w:rsid w:val="000A50BA"/>
    <w:rsid w:val="000B1825"/>
    <w:rsid w:val="000C7AE4"/>
    <w:rsid w:val="000D537C"/>
    <w:rsid w:val="000E2A84"/>
    <w:rsid w:val="0013125C"/>
    <w:rsid w:val="00155A45"/>
    <w:rsid w:val="00164A2F"/>
    <w:rsid w:val="001776B1"/>
    <w:rsid w:val="00181946"/>
    <w:rsid w:val="001C6842"/>
    <w:rsid w:val="00224889"/>
    <w:rsid w:val="00233746"/>
    <w:rsid w:val="002771FB"/>
    <w:rsid w:val="00281C7D"/>
    <w:rsid w:val="0028628D"/>
    <w:rsid w:val="002A2D12"/>
    <w:rsid w:val="002D6ADC"/>
    <w:rsid w:val="00335304"/>
    <w:rsid w:val="003459E3"/>
    <w:rsid w:val="00362285"/>
    <w:rsid w:val="00383E1F"/>
    <w:rsid w:val="0038529A"/>
    <w:rsid w:val="003A469B"/>
    <w:rsid w:val="003B5D1F"/>
    <w:rsid w:val="003C7CE9"/>
    <w:rsid w:val="0041357C"/>
    <w:rsid w:val="004223F2"/>
    <w:rsid w:val="0043017C"/>
    <w:rsid w:val="004421A8"/>
    <w:rsid w:val="00455D98"/>
    <w:rsid w:val="004601FD"/>
    <w:rsid w:val="0046587B"/>
    <w:rsid w:val="004B2CB8"/>
    <w:rsid w:val="004B5910"/>
    <w:rsid w:val="004C75A0"/>
    <w:rsid w:val="00513D12"/>
    <w:rsid w:val="00515B78"/>
    <w:rsid w:val="005164E9"/>
    <w:rsid w:val="00517CED"/>
    <w:rsid w:val="0052701C"/>
    <w:rsid w:val="00537246"/>
    <w:rsid w:val="0057096C"/>
    <w:rsid w:val="00573BED"/>
    <w:rsid w:val="005742E4"/>
    <w:rsid w:val="005E626D"/>
    <w:rsid w:val="005F1C27"/>
    <w:rsid w:val="00632775"/>
    <w:rsid w:val="00634A70"/>
    <w:rsid w:val="00663CB4"/>
    <w:rsid w:val="00687A9C"/>
    <w:rsid w:val="006B691C"/>
    <w:rsid w:val="006D0606"/>
    <w:rsid w:val="006F7204"/>
    <w:rsid w:val="007030FD"/>
    <w:rsid w:val="007072FC"/>
    <w:rsid w:val="00713854"/>
    <w:rsid w:val="0072312E"/>
    <w:rsid w:val="00745C2D"/>
    <w:rsid w:val="00755517"/>
    <w:rsid w:val="00770B02"/>
    <w:rsid w:val="00773A79"/>
    <w:rsid w:val="007778EE"/>
    <w:rsid w:val="007874A4"/>
    <w:rsid w:val="007C3C4F"/>
    <w:rsid w:val="007E5DE0"/>
    <w:rsid w:val="007F0B70"/>
    <w:rsid w:val="007F4790"/>
    <w:rsid w:val="008051C5"/>
    <w:rsid w:val="00881450"/>
    <w:rsid w:val="00882303"/>
    <w:rsid w:val="00887CC9"/>
    <w:rsid w:val="00895D0E"/>
    <w:rsid w:val="008B3E8E"/>
    <w:rsid w:val="008E24FC"/>
    <w:rsid w:val="008F5B5B"/>
    <w:rsid w:val="0090362C"/>
    <w:rsid w:val="009528C2"/>
    <w:rsid w:val="00982A37"/>
    <w:rsid w:val="00992A51"/>
    <w:rsid w:val="009A7E44"/>
    <w:rsid w:val="00A0159D"/>
    <w:rsid w:val="00A12789"/>
    <w:rsid w:val="00A3250C"/>
    <w:rsid w:val="00A34C00"/>
    <w:rsid w:val="00A46E9E"/>
    <w:rsid w:val="00A6368A"/>
    <w:rsid w:val="00A84046"/>
    <w:rsid w:val="00A9621B"/>
    <w:rsid w:val="00AC3214"/>
    <w:rsid w:val="00AE5865"/>
    <w:rsid w:val="00B1682D"/>
    <w:rsid w:val="00B3135E"/>
    <w:rsid w:val="00B82F2E"/>
    <w:rsid w:val="00B86C5D"/>
    <w:rsid w:val="00BC3DB5"/>
    <w:rsid w:val="00BE22B4"/>
    <w:rsid w:val="00C029AA"/>
    <w:rsid w:val="00C05FA5"/>
    <w:rsid w:val="00C301EA"/>
    <w:rsid w:val="00C30EDB"/>
    <w:rsid w:val="00C62D64"/>
    <w:rsid w:val="00C9085E"/>
    <w:rsid w:val="00CB6492"/>
    <w:rsid w:val="00D001AB"/>
    <w:rsid w:val="00D32ED7"/>
    <w:rsid w:val="00D40865"/>
    <w:rsid w:val="00D40B9B"/>
    <w:rsid w:val="00D57C88"/>
    <w:rsid w:val="00D7294D"/>
    <w:rsid w:val="00D77ADE"/>
    <w:rsid w:val="00D97693"/>
    <w:rsid w:val="00DA05C2"/>
    <w:rsid w:val="00DA139C"/>
    <w:rsid w:val="00DA19FA"/>
    <w:rsid w:val="00DA2D53"/>
    <w:rsid w:val="00DB0E8D"/>
    <w:rsid w:val="00DE18C6"/>
    <w:rsid w:val="00DF4E4B"/>
    <w:rsid w:val="00E10201"/>
    <w:rsid w:val="00E10E60"/>
    <w:rsid w:val="00E36DF1"/>
    <w:rsid w:val="00E43B57"/>
    <w:rsid w:val="00E63E94"/>
    <w:rsid w:val="00E87233"/>
    <w:rsid w:val="00EA63DE"/>
    <w:rsid w:val="00EB16AD"/>
    <w:rsid w:val="00EB1743"/>
    <w:rsid w:val="00ED681B"/>
    <w:rsid w:val="00EE2D92"/>
    <w:rsid w:val="00F17DC9"/>
    <w:rsid w:val="00F21045"/>
    <w:rsid w:val="00F50738"/>
    <w:rsid w:val="00F62AB9"/>
    <w:rsid w:val="00F72FDC"/>
    <w:rsid w:val="00F75295"/>
    <w:rsid w:val="00F9236C"/>
    <w:rsid w:val="00F93D9B"/>
    <w:rsid w:val="00FA351F"/>
    <w:rsid w:val="00FA4812"/>
    <w:rsid w:val="00FA70D5"/>
    <w:rsid w:val="00FA7340"/>
    <w:rsid w:val="0AC646CF"/>
    <w:rsid w:val="105B0655"/>
    <w:rsid w:val="10816958"/>
    <w:rsid w:val="10856260"/>
    <w:rsid w:val="10C6563F"/>
    <w:rsid w:val="29EB6BDB"/>
    <w:rsid w:val="2B044B4F"/>
    <w:rsid w:val="3B1F47A3"/>
    <w:rsid w:val="3D9A7CFD"/>
    <w:rsid w:val="3E075269"/>
    <w:rsid w:val="406629CA"/>
    <w:rsid w:val="414C613D"/>
    <w:rsid w:val="41D72A8B"/>
    <w:rsid w:val="513821E0"/>
    <w:rsid w:val="576A1A28"/>
    <w:rsid w:val="5A465326"/>
    <w:rsid w:val="5BEB3B10"/>
    <w:rsid w:val="62784CA2"/>
    <w:rsid w:val="6B344E0F"/>
    <w:rsid w:val="6C0A128D"/>
    <w:rsid w:val="70066ADA"/>
    <w:rsid w:val="70BC3E9A"/>
    <w:rsid w:val="7A901A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iPriority="0" w:qFormat="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nhideWhenUsed="1"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qFormat="1"/>
    <w:lsdException w:name="Table Simple 2" w:uiPriority="0" w:qFormat="1"/>
    <w:lsdException w:name="Table Simple 3" w:semiHidden="1" w:unhideWhenUsed="1"/>
    <w:lsdException w:name="Table Classic 1" w:uiPriority="0"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unhideWhenUsed="1"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4223F2"/>
    <w:pPr>
      <w:widowControl w:val="0"/>
      <w:jc w:val="both"/>
    </w:pPr>
    <w:rPr>
      <w:rFonts w:asciiTheme="minorHAnsi" w:eastAsiaTheme="minorEastAsia" w:hAnsiTheme="minorHAnsi" w:cstheme="minorBidi"/>
      <w:kern w:val="2"/>
      <w:sz w:val="21"/>
      <w:szCs w:val="22"/>
    </w:rPr>
  </w:style>
  <w:style w:type="paragraph" w:styleId="10">
    <w:name w:val="heading 1"/>
    <w:basedOn w:val="aa"/>
    <w:next w:val="aa"/>
    <w:link w:val="1Char1"/>
    <w:qFormat/>
    <w:rsid w:val="004223F2"/>
    <w:pPr>
      <w:keepNext/>
      <w:keepLines/>
      <w:spacing w:before="340" w:after="330" w:line="578" w:lineRule="auto"/>
      <w:outlineLvl w:val="0"/>
    </w:pPr>
    <w:rPr>
      <w:b/>
      <w:bCs/>
      <w:kern w:val="44"/>
      <w:sz w:val="44"/>
      <w:szCs w:val="44"/>
    </w:rPr>
  </w:style>
  <w:style w:type="paragraph" w:styleId="20">
    <w:name w:val="heading 2"/>
    <w:basedOn w:val="aa"/>
    <w:next w:val="aa"/>
    <w:link w:val="2Char1"/>
    <w:unhideWhenUsed/>
    <w:qFormat/>
    <w:rsid w:val="004223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Default"/>
    <w:next w:val="aa"/>
    <w:link w:val="3Char1"/>
    <w:unhideWhenUsed/>
    <w:qFormat/>
    <w:rsid w:val="004223F2"/>
    <w:pPr>
      <w:keepNext/>
      <w:keepLines/>
      <w:spacing w:before="260" w:after="260" w:line="416" w:lineRule="auto"/>
      <w:outlineLvl w:val="2"/>
    </w:pPr>
    <w:rPr>
      <w:rFonts w:ascii="宋体" w:eastAsia="宋体" w:hAnsi="宋体" w:cs="宋体"/>
      <w:b/>
      <w:bCs/>
      <w:sz w:val="32"/>
      <w:szCs w:val="32"/>
    </w:rPr>
  </w:style>
  <w:style w:type="paragraph" w:styleId="40">
    <w:name w:val="heading 4"/>
    <w:basedOn w:val="aa"/>
    <w:next w:val="aa"/>
    <w:link w:val="4Char"/>
    <w:unhideWhenUsed/>
    <w:qFormat/>
    <w:rsid w:val="004223F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a"/>
    <w:next w:val="aa"/>
    <w:link w:val="5Char"/>
    <w:uiPriority w:val="9"/>
    <w:unhideWhenUsed/>
    <w:qFormat/>
    <w:rsid w:val="004223F2"/>
    <w:pPr>
      <w:keepNext/>
      <w:keepLines/>
      <w:spacing w:line="377" w:lineRule="auto"/>
      <w:outlineLvl w:val="4"/>
    </w:pPr>
    <w:rPr>
      <w:rFonts w:ascii="Times New Roman" w:eastAsia="宋体" w:hAnsi="Times New Roman" w:cs="Times New Roman"/>
      <w:bCs/>
      <w:sz w:val="24"/>
      <w:szCs w:val="28"/>
    </w:rPr>
  </w:style>
  <w:style w:type="paragraph" w:styleId="60">
    <w:name w:val="heading 6"/>
    <w:basedOn w:val="aa"/>
    <w:next w:val="aa"/>
    <w:link w:val="6Char"/>
    <w:unhideWhenUsed/>
    <w:qFormat/>
    <w:rsid w:val="004223F2"/>
    <w:pPr>
      <w:keepNext/>
      <w:keepLines/>
      <w:spacing w:before="240" w:after="64" w:line="320" w:lineRule="auto"/>
      <w:ind w:firstLineChars="300" w:firstLine="720"/>
      <w:outlineLvl w:val="5"/>
    </w:pPr>
    <w:rPr>
      <w:rFonts w:ascii="Cambria" w:eastAsia="宋体" w:hAnsi="Cambria" w:cs="Times New Roman"/>
      <w:b/>
      <w:bCs/>
      <w:sz w:val="24"/>
      <w:szCs w:val="24"/>
    </w:rPr>
  </w:style>
  <w:style w:type="paragraph" w:styleId="7">
    <w:name w:val="heading 7"/>
    <w:basedOn w:val="aa"/>
    <w:next w:val="aa"/>
    <w:link w:val="7Char"/>
    <w:qFormat/>
    <w:rsid w:val="004223F2"/>
    <w:pPr>
      <w:keepNext/>
      <w:keepLines/>
      <w:widowControl/>
      <w:tabs>
        <w:tab w:val="left" w:pos="1296"/>
      </w:tabs>
      <w:adjustRightInd w:val="0"/>
      <w:snapToGrid w:val="0"/>
      <w:spacing w:before="240" w:after="64" w:line="320" w:lineRule="atLeast"/>
      <w:ind w:left="1296" w:hanging="288"/>
      <w:jc w:val="left"/>
      <w:outlineLvl w:val="6"/>
    </w:pPr>
    <w:rPr>
      <w:rFonts w:ascii="Times New Roman" w:eastAsia="宋体" w:hAnsi="Times New Roman" w:cs="Times New Roman"/>
      <w:b/>
      <w:bCs/>
      <w:sz w:val="24"/>
      <w:szCs w:val="24"/>
    </w:rPr>
  </w:style>
  <w:style w:type="paragraph" w:styleId="8">
    <w:name w:val="heading 8"/>
    <w:basedOn w:val="aa"/>
    <w:next w:val="aa"/>
    <w:link w:val="8Char"/>
    <w:uiPriority w:val="9"/>
    <w:qFormat/>
    <w:rsid w:val="004223F2"/>
    <w:pPr>
      <w:keepNext/>
      <w:keepLines/>
      <w:widowControl/>
      <w:tabs>
        <w:tab w:val="left" w:pos="1440"/>
      </w:tabs>
      <w:adjustRightInd w:val="0"/>
      <w:snapToGrid w:val="0"/>
      <w:spacing w:before="240" w:after="64" w:line="320" w:lineRule="atLeast"/>
      <w:ind w:left="1440" w:hanging="432"/>
      <w:jc w:val="left"/>
      <w:outlineLvl w:val="7"/>
    </w:pPr>
    <w:rPr>
      <w:rFonts w:ascii="Arial" w:eastAsia="黑体" w:hAnsi="Arial" w:cs="Times New Roman"/>
      <w:sz w:val="24"/>
      <w:szCs w:val="24"/>
    </w:rPr>
  </w:style>
  <w:style w:type="paragraph" w:styleId="9">
    <w:name w:val="heading 9"/>
    <w:basedOn w:val="aa"/>
    <w:next w:val="aa"/>
    <w:link w:val="9Char"/>
    <w:uiPriority w:val="9"/>
    <w:qFormat/>
    <w:rsid w:val="004223F2"/>
    <w:pPr>
      <w:keepNext/>
      <w:keepLines/>
      <w:widowControl/>
      <w:tabs>
        <w:tab w:val="left" w:pos="1584"/>
      </w:tabs>
      <w:adjustRightInd w:val="0"/>
      <w:snapToGrid w:val="0"/>
      <w:spacing w:before="240" w:after="64" w:line="320" w:lineRule="atLeast"/>
      <w:ind w:left="1584" w:hanging="144"/>
      <w:jc w:val="left"/>
      <w:outlineLvl w:val="8"/>
    </w:pPr>
    <w:rPr>
      <w:rFonts w:ascii="Arial" w:eastAsia="黑体" w:hAnsi="Arial" w:cs="Times New Roman"/>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Default">
    <w:name w:val="Default"/>
    <w:qFormat/>
    <w:rsid w:val="004223F2"/>
    <w:pPr>
      <w:widowControl w:val="0"/>
      <w:autoSpaceDE w:val="0"/>
      <w:autoSpaceDN w:val="0"/>
      <w:adjustRightInd w:val="0"/>
    </w:pPr>
    <w:rPr>
      <w:rFonts w:ascii="黑体" w:eastAsia="黑体" w:hAnsi="Calibri" w:cs="黑体"/>
      <w:color w:val="000000"/>
      <w:sz w:val="24"/>
      <w:szCs w:val="24"/>
    </w:rPr>
  </w:style>
  <w:style w:type="paragraph" w:styleId="ae">
    <w:name w:val="annotation subject"/>
    <w:basedOn w:val="af"/>
    <w:next w:val="af"/>
    <w:link w:val="Char1"/>
    <w:uiPriority w:val="99"/>
    <w:qFormat/>
    <w:rsid w:val="004223F2"/>
    <w:pPr>
      <w:widowControl w:val="0"/>
      <w:adjustRightInd/>
      <w:snapToGrid/>
      <w:spacing w:before="0" w:line="240" w:lineRule="auto"/>
      <w:ind w:firstLine="0"/>
    </w:pPr>
    <w:rPr>
      <w:b/>
      <w:bCs/>
      <w:szCs w:val="20"/>
    </w:rPr>
  </w:style>
  <w:style w:type="paragraph" w:styleId="af">
    <w:name w:val="annotation text"/>
    <w:basedOn w:val="aa"/>
    <w:link w:val="Char10"/>
    <w:uiPriority w:val="99"/>
    <w:qFormat/>
    <w:rsid w:val="004223F2"/>
    <w:pPr>
      <w:widowControl/>
      <w:adjustRightInd w:val="0"/>
      <w:snapToGrid w:val="0"/>
      <w:spacing w:before="120" w:line="400" w:lineRule="exact"/>
      <w:ind w:firstLine="454"/>
      <w:jc w:val="left"/>
    </w:pPr>
    <w:rPr>
      <w:rFonts w:ascii="Times New Roman" w:eastAsia="宋体" w:hAnsi="Times New Roman" w:cs="Times New Roman"/>
      <w:sz w:val="24"/>
      <w:szCs w:val="24"/>
    </w:rPr>
  </w:style>
  <w:style w:type="paragraph" w:styleId="70">
    <w:name w:val="toc 7"/>
    <w:basedOn w:val="aa"/>
    <w:next w:val="aa"/>
    <w:uiPriority w:val="39"/>
    <w:qFormat/>
    <w:rsid w:val="004223F2"/>
    <w:pPr>
      <w:ind w:leftChars="1200" w:left="2520"/>
    </w:pPr>
    <w:rPr>
      <w:rFonts w:ascii="Calibri" w:eastAsia="宋体" w:hAnsi="Calibri" w:cs="Times New Roman"/>
      <w:szCs w:val="24"/>
    </w:rPr>
  </w:style>
  <w:style w:type="paragraph" w:styleId="af0">
    <w:name w:val="Body Text First Indent"/>
    <w:basedOn w:val="af1"/>
    <w:link w:val="Char"/>
    <w:uiPriority w:val="99"/>
    <w:unhideWhenUsed/>
    <w:qFormat/>
    <w:rsid w:val="004223F2"/>
    <w:pPr>
      <w:ind w:firstLineChars="100" w:firstLine="420"/>
    </w:pPr>
  </w:style>
  <w:style w:type="paragraph" w:styleId="af1">
    <w:name w:val="Body Text"/>
    <w:basedOn w:val="aa"/>
    <w:link w:val="Char2"/>
    <w:unhideWhenUsed/>
    <w:qFormat/>
    <w:rsid w:val="004223F2"/>
    <w:pPr>
      <w:spacing w:before="100" w:beforeAutospacing="1" w:after="120" w:line="360" w:lineRule="auto"/>
    </w:pPr>
    <w:rPr>
      <w:rFonts w:ascii="Arial" w:eastAsia="宋体" w:hAnsi="Arial" w:cs="Times New Roman"/>
      <w:sz w:val="24"/>
      <w:szCs w:val="24"/>
    </w:rPr>
  </w:style>
  <w:style w:type="paragraph" w:styleId="af2">
    <w:name w:val="Normal Indent"/>
    <w:basedOn w:val="aa"/>
    <w:link w:val="Char0"/>
    <w:qFormat/>
    <w:rsid w:val="004223F2"/>
    <w:pPr>
      <w:widowControl/>
      <w:adjustRightInd w:val="0"/>
      <w:snapToGrid w:val="0"/>
      <w:spacing w:before="120" w:line="400" w:lineRule="exact"/>
      <w:ind w:firstLineChars="200" w:firstLine="420"/>
      <w:jc w:val="left"/>
    </w:pPr>
    <w:rPr>
      <w:rFonts w:ascii="Times New Roman" w:eastAsia="宋体" w:hAnsi="Times New Roman" w:cs="Times New Roman"/>
      <w:sz w:val="24"/>
      <w:szCs w:val="24"/>
    </w:rPr>
  </w:style>
  <w:style w:type="paragraph" w:styleId="af3">
    <w:name w:val="caption"/>
    <w:basedOn w:val="aa"/>
    <w:next w:val="aa"/>
    <w:link w:val="Char3"/>
    <w:uiPriority w:val="35"/>
    <w:qFormat/>
    <w:rsid w:val="004223F2"/>
    <w:pPr>
      <w:spacing w:line="480" w:lineRule="auto"/>
      <w:jc w:val="center"/>
    </w:pPr>
    <w:rPr>
      <w:rFonts w:ascii="Arial" w:eastAsia="黑体" w:hAnsi="Arial" w:cs="Arial"/>
      <w:sz w:val="24"/>
      <w:szCs w:val="20"/>
    </w:rPr>
  </w:style>
  <w:style w:type="paragraph" w:styleId="a">
    <w:name w:val="List Bullet"/>
    <w:basedOn w:val="aa"/>
    <w:uiPriority w:val="99"/>
    <w:unhideWhenUsed/>
    <w:qFormat/>
    <w:rsid w:val="004223F2"/>
    <w:pPr>
      <w:numPr>
        <w:numId w:val="1"/>
      </w:numPr>
      <w:spacing w:line="360" w:lineRule="auto"/>
      <w:contextualSpacing/>
    </w:pPr>
    <w:rPr>
      <w:rFonts w:ascii="Times New Roman" w:eastAsia="宋体" w:hAnsi="Times New Roman" w:cs="Times New Roman"/>
      <w:sz w:val="24"/>
    </w:rPr>
  </w:style>
  <w:style w:type="paragraph" w:styleId="af4">
    <w:name w:val="Document Map"/>
    <w:basedOn w:val="aa"/>
    <w:link w:val="Char4"/>
    <w:uiPriority w:val="99"/>
    <w:unhideWhenUsed/>
    <w:qFormat/>
    <w:rsid w:val="004223F2"/>
    <w:rPr>
      <w:rFonts w:ascii="宋体" w:eastAsia="宋体" w:hAnsi="Calibri" w:cs="Times New Roman"/>
      <w:sz w:val="18"/>
      <w:szCs w:val="18"/>
    </w:rPr>
  </w:style>
  <w:style w:type="paragraph" w:styleId="af5">
    <w:name w:val="Salutation"/>
    <w:basedOn w:val="aa"/>
    <w:next w:val="aa"/>
    <w:link w:val="Char5"/>
    <w:qFormat/>
    <w:rsid w:val="004223F2"/>
    <w:rPr>
      <w:rFonts w:ascii="Times New Roman" w:eastAsia="宋体" w:hAnsi="Times New Roman" w:cs="Times New Roman"/>
      <w:szCs w:val="20"/>
    </w:rPr>
  </w:style>
  <w:style w:type="paragraph" w:styleId="af6">
    <w:name w:val="Closing"/>
    <w:basedOn w:val="aa"/>
    <w:link w:val="Char6"/>
    <w:uiPriority w:val="99"/>
    <w:semiHidden/>
    <w:unhideWhenUsed/>
    <w:qFormat/>
    <w:rsid w:val="004223F2"/>
    <w:pPr>
      <w:spacing w:before="100" w:beforeAutospacing="1" w:after="100" w:afterAutospacing="1" w:line="360" w:lineRule="auto"/>
      <w:ind w:leftChars="2100" w:left="100"/>
    </w:pPr>
    <w:rPr>
      <w:rFonts w:ascii="Calibri" w:eastAsia="宋体" w:hAnsi="Calibri" w:cs="Times New Roman"/>
      <w:sz w:val="24"/>
      <w:szCs w:val="24"/>
    </w:rPr>
  </w:style>
  <w:style w:type="paragraph" w:styleId="af7">
    <w:name w:val="Body Text Indent"/>
    <w:basedOn w:val="aa"/>
    <w:link w:val="Char7"/>
    <w:qFormat/>
    <w:rsid w:val="004223F2"/>
    <w:pPr>
      <w:spacing w:line="460" w:lineRule="exact"/>
      <w:ind w:firstLine="480"/>
    </w:pPr>
    <w:rPr>
      <w:rFonts w:ascii="Times New Roman" w:eastAsia="宋体" w:hAnsi="Times New Roman" w:cs="Times New Roman"/>
      <w:spacing w:val="12"/>
      <w:sz w:val="24"/>
      <w:szCs w:val="24"/>
    </w:rPr>
  </w:style>
  <w:style w:type="paragraph" w:styleId="21">
    <w:name w:val="List 2"/>
    <w:basedOn w:val="aa"/>
    <w:qFormat/>
    <w:rsid w:val="004223F2"/>
    <w:pPr>
      <w:spacing w:after="120" w:line="360" w:lineRule="auto"/>
      <w:ind w:left="840" w:hanging="420"/>
    </w:pPr>
    <w:rPr>
      <w:rFonts w:ascii="Times New Roman" w:eastAsia="宋体" w:hAnsi="Times New Roman" w:cs="Times New Roman"/>
      <w:sz w:val="24"/>
      <w:szCs w:val="20"/>
    </w:rPr>
  </w:style>
  <w:style w:type="paragraph" w:styleId="52">
    <w:name w:val="toc 5"/>
    <w:basedOn w:val="aa"/>
    <w:next w:val="aa"/>
    <w:uiPriority w:val="39"/>
    <w:qFormat/>
    <w:rsid w:val="004223F2"/>
    <w:pPr>
      <w:ind w:leftChars="800" w:left="1680"/>
    </w:pPr>
    <w:rPr>
      <w:rFonts w:ascii="Calibri" w:eastAsia="宋体" w:hAnsi="Calibri" w:cs="Times New Roman"/>
      <w:szCs w:val="24"/>
    </w:rPr>
  </w:style>
  <w:style w:type="paragraph" w:styleId="32">
    <w:name w:val="toc 3"/>
    <w:basedOn w:val="aa"/>
    <w:next w:val="aa"/>
    <w:uiPriority w:val="39"/>
    <w:unhideWhenUsed/>
    <w:qFormat/>
    <w:rsid w:val="004223F2"/>
    <w:pPr>
      <w:ind w:leftChars="400" w:left="840"/>
    </w:pPr>
    <w:rPr>
      <w:rFonts w:ascii="Calibri" w:eastAsia="宋体" w:hAnsi="Calibri" w:cs="Times New Roman"/>
    </w:rPr>
  </w:style>
  <w:style w:type="paragraph" w:styleId="af8">
    <w:name w:val="Plain Text"/>
    <w:basedOn w:val="aa"/>
    <w:link w:val="Char30"/>
    <w:qFormat/>
    <w:rsid w:val="004223F2"/>
    <w:rPr>
      <w:rFonts w:ascii="宋体" w:eastAsia="宋体" w:hAnsi="Courier New" w:cs="Times New Roman"/>
      <w:sz w:val="24"/>
      <w:szCs w:val="20"/>
    </w:rPr>
  </w:style>
  <w:style w:type="paragraph" w:styleId="80">
    <w:name w:val="toc 8"/>
    <w:basedOn w:val="aa"/>
    <w:next w:val="aa"/>
    <w:uiPriority w:val="39"/>
    <w:qFormat/>
    <w:rsid w:val="004223F2"/>
    <w:pPr>
      <w:ind w:leftChars="1400" w:left="2940"/>
    </w:pPr>
    <w:rPr>
      <w:rFonts w:ascii="Calibri" w:eastAsia="宋体" w:hAnsi="Calibri" w:cs="Times New Roman"/>
      <w:szCs w:val="24"/>
    </w:rPr>
  </w:style>
  <w:style w:type="paragraph" w:styleId="af9">
    <w:name w:val="Date"/>
    <w:basedOn w:val="aa"/>
    <w:next w:val="aa"/>
    <w:link w:val="Char8"/>
    <w:qFormat/>
    <w:rsid w:val="004223F2"/>
    <w:rPr>
      <w:rFonts w:ascii="宋体" w:eastAsia="宋体" w:hAnsi="Times New Roman" w:cs="Times New Roman"/>
      <w:sz w:val="24"/>
      <w:szCs w:val="20"/>
    </w:rPr>
  </w:style>
  <w:style w:type="paragraph" w:styleId="22">
    <w:name w:val="Body Text Indent 2"/>
    <w:basedOn w:val="aa"/>
    <w:link w:val="2Char2"/>
    <w:qFormat/>
    <w:rsid w:val="004223F2"/>
    <w:pPr>
      <w:widowControl/>
      <w:adjustRightInd w:val="0"/>
      <w:snapToGrid w:val="0"/>
      <w:spacing w:before="120" w:after="120" w:line="480" w:lineRule="auto"/>
      <w:ind w:leftChars="200" w:left="420" w:firstLine="454"/>
      <w:jc w:val="left"/>
    </w:pPr>
    <w:rPr>
      <w:rFonts w:ascii="Times New Roman" w:eastAsia="宋体" w:hAnsi="Times New Roman" w:cs="Times New Roman"/>
      <w:sz w:val="24"/>
      <w:szCs w:val="24"/>
    </w:rPr>
  </w:style>
  <w:style w:type="paragraph" w:styleId="afa">
    <w:name w:val="endnote text"/>
    <w:basedOn w:val="aa"/>
    <w:link w:val="Char9"/>
    <w:uiPriority w:val="99"/>
    <w:unhideWhenUsed/>
    <w:qFormat/>
    <w:rsid w:val="004223F2"/>
    <w:pPr>
      <w:snapToGrid w:val="0"/>
      <w:spacing w:line="360" w:lineRule="auto"/>
      <w:ind w:firstLineChars="200" w:firstLine="200"/>
      <w:jc w:val="left"/>
    </w:pPr>
    <w:rPr>
      <w:sz w:val="24"/>
    </w:rPr>
  </w:style>
  <w:style w:type="paragraph" w:styleId="afb">
    <w:name w:val="Balloon Text"/>
    <w:basedOn w:val="aa"/>
    <w:link w:val="Char11"/>
    <w:uiPriority w:val="99"/>
    <w:unhideWhenUsed/>
    <w:qFormat/>
    <w:rsid w:val="004223F2"/>
    <w:rPr>
      <w:sz w:val="18"/>
      <w:szCs w:val="18"/>
    </w:rPr>
  </w:style>
  <w:style w:type="paragraph" w:styleId="afc">
    <w:name w:val="footer"/>
    <w:basedOn w:val="aa"/>
    <w:link w:val="Char12"/>
    <w:uiPriority w:val="99"/>
    <w:unhideWhenUsed/>
    <w:qFormat/>
    <w:rsid w:val="004223F2"/>
    <w:pPr>
      <w:tabs>
        <w:tab w:val="center" w:pos="4153"/>
        <w:tab w:val="right" w:pos="8306"/>
      </w:tabs>
      <w:snapToGrid w:val="0"/>
      <w:jc w:val="left"/>
    </w:pPr>
    <w:rPr>
      <w:sz w:val="18"/>
      <w:szCs w:val="18"/>
    </w:rPr>
  </w:style>
  <w:style w:type="paragraph" w:styleId="23">
    <w:name w:val="Body Text First Indent 2"/>
    <w:basedOn w:val="af7"/>
    <w:link w:val="2Char"/>
    <w:qFormat/>
    <w:rsid w:val="004223F2"/>
    <w:pPr>
      <w:spacing w:after="120" w:line="240" w:lineRule="auto"/>
      <w:ind w:leftChars="200" w:left="420" w:firstLineChars="200" w:firstLine="420"/>
    </w:pPr>
    <w:rPr>
      <w:spacing w:val="0"/>
      <w:szCs w:val="20"/>
    </w:rPr>
  </w:style>
  <w:style w:type="paragraph" w:styleId="afd">
    <w:name w:val="header"/>
    <w:basedOn w:val="aa"/>
    <w:link w:val="Char13"/>
    <w:uiPriority w:val="99"/>
    <w:unhideWhenUsed/>
    <w:qFormat/>
    <w:rsid w:val="004223F2"/>
    <w:pPr>
      <w:pBdr>
        <w:bottom w:val="single" w:sz="6" w:space="1" w:color="auto"/>
      </w:pBdr>
      <w:tabs>
        <w:tab w:val="center" w:pos="4153"/>
        <w:tab w:val="right" w:pos="8306"/>
      </w:tabs>
      <w:snapToGrid w:val="0"/>
      <w:jc w:val="center"/>
    </w:pPr>
    <w:rPr>
      <w:sz w:val="18"/>
      <w:szCs w:val="18"/>
    </w:rPr>
  </w:style>
  <w:style w:type="paragraph" w:styleId="afe">
    <w:name w:val="Signature"/>
    <w:basedOn w:val="aa"/>
    <w:link w:val="Chara"/>
    <w:qFormat/>
    <w:rsid w:val="004223F2"/>
    <w:pPr>
      <w:adjustRightInd w:val="0"/>
      <w:snapToGrid w:val="0"/>
      <w:spacing w:line="400" w:lineRule="exact"/>
      <w:ind w:leftChars="2100" w:left="100" w:firstLineChars="200" w:firstLine="200"/>
    </w:pPr>
    <w:rPr>
      <w:rFonts w:ascii="Times New Roman" w:eastAsia="宋体" w:hAnsi="Times New Roman" w:cs="Times New Roman"/>
      <w:sz w:val="24"/>
      <w:szCs w:val="24"/>
    </w:rPr>
  </w:style>
  <w:style w:type="paragraph" w:styleId="11">
    <w:name w:val="toc 1"/>
    <w:basedOn w:val="aa"/>
    <w:next w:val="aa"/>
    <w:uiPriority w:val="39"/>
    <w:unhideWhenUsed/>
    <w:qFormat/>
    <w:rsid w:val="004223F2"/>
    <w:rPr>
      <w:rFonts w:ascii="Calibri" w:eastAsia="宋体" w:hAnsi="Calibri" w:cs="Times New Roman"/>
    </w:rPr>
  </w:style>
  <w:style w:type="paragraph" w:styleId="41">
    <w:name w:val="toc 4"/>
    <w:basedOn w:val="aa"/>
    <w:next w:val="aa"/>
    <w:uiPriority w:val="39"/>
    <w:qFormat/>
    <w:rsid w:val="004223F2"/>
    <w:pPr>
      <w:ind w:leftChars="600" w:left="1260"/>
    </w:pPr>
    <w:rPr>
      <w:rFonts w:ascii="Calibri" w:eastAsia="宋体" w:hAnsi="Calibri" w:cs="Times New Roman"/>
      <w:szCs w:val="24"/>
    </w:rPr>
  </w:style>
  <w:style w:type="paragraph" w:styleId="aff">
    <w:name w:val="Subtitle"/>
    <w:basedOn w:val="aa"/>
    <w:next w:val="aa"/>
    <w:link w:val="Char20"/>
    <w:uiPriority w:val="11"/>
    <w:qFormat/>
    <w:rsid w:val="004223F2"/>
    <w:pPr>
      <w:spacing w:before="240" w:after="60" w:line="312" w:lineRule="auto"/>
      <w:jc w:val="center"/>
      <w:outlineLvl w:val="1"/>
    </w:pPr>
    <w:rPr>
      <w:rFonts w:asciiTheme="majorHAnsi" w:eastAsia="宋体" w:hAnsiTheme="majorHAnsi" w:cstheme="majorBidi"/>
      <w:b/>
      <w:bCs/>
      <w:kern w:val="28"/>
      <w:sz w:val="32"/>
      <w:szCs w:val="32"/>
    </w:rPr>
  </w:style>
  <w:style w:type="paragraph" w:styleId="aff0">
    <w:name w:val="footnote text"/>
    <w:basedOn w:val="aa"/>
    <w:link w:val="Charb"/>
    <w:qFormat/>
    <w:rsid w:val="004223F2"/>
    <w:pPr>
      <w:widowControl/>
      <w:adjustRightInd w:val="0"/>
      <w:snapToGrid w:val="0"/>
      <w:spacing w:before="120"/>
      <w:ind w:left="227" w:right="227" w:firstLine="454"/>
      <w:jc w:val="left"/>
    </w:pPr>
    <w:rPr>
      <w:rFonts w:ascii="Times New Roman" w:eastAsia="宋体" w:hAnsi="Times New Roman" w:cs="Times New Roman"/>
      <w:sz w:val="18"/>
      <w:szCs w:val="18"/>
    </w:rPr>
  </w:style>
  <w:style w:type="paragraph" w:styleId="61">
    <w:name w:val="toc 6"/>
    <w:basedOn w:val="aa"/>
    <w:next w:val="aa"/>
    <w:uiPriority w:val="39"/>
    <w:qFormat/>
    <w:rsid w:val="004223F2"/>
    <w:pPr>
      <w:ind w:leftChars="1000" w:left="2100"/>
    </w:pPr>
    <w:rPr>
      <w:rFonts w:ascii="Calibri" w:eastAsia="宋体" w:hAnsi="Calibri" w:cs="Times New Roman"/>
      <w:szCs w:val="24"/>
    </w:rPr>
  </w:style>
  <w:style w:type="paragraph" w:styleId="33">
    <w:name w:val="Body Text Indent 3"/>
    <w:basedOn w:val="aa"/>
    <w:link w:val="3Char10"/>
    <w:uiPriority w:val="99"/>
    <w:qFormat/>
    <w:rsid w:val="004223F2"/>
    <w:pPr>
      <w:widowControl/>
      <w:adjustRightInd w:val="0"/>
      <w:snapToGrid w:val="0"/>
      <w:spacing w:before="120" w:after="120" w:line="400" w:lineRule="exact"/>
      <w:ind w:leftChars="200" w:left="420" w:firstLine="454"/>
      <w:jc w:val="left"/>
    </w:pPr>
    <w:rPr>
      <w:rFonts w:ascii="Times New Roman" w:eastAsia="宋体" w:hAnsi="Times New Roman" w:cs="Times New Roman"/>
      <w:sz w:val="16"/>
      <w:szCs w:val="16"/>
    </w:rPr>
  </w:style>
  <w:style w:type="paragraph" w:styleId="aff1">
    <w:name w:val="table of figures"/>
    <w:basedOn w:val="aa"/>
    <w:next w:val="aa"/>
    <w:semiHidden/>
    <w:qFormat/>
    <w:rsid w:val="004223F2"/>
    <w:pPr>
      <w:widowControl/>
      <w:adjustRightInd w:val="0"/>
      <w:snapToGrid w:val="0"/>
      <w:spacing w:before="120" w:line="480" w:lineRule="auto"/>
      <w:jc w:val="left"/>
      <w:textAlignment w:val="center"/>
    </w:pPr>
    <w:rPr>
      <w:rFonts w:ascii="Times New Roman" w:eastAsia="宋体" w:hAnsi="Times New Roman" w:cs="Times New Roman"/>
      <w:szCs w:val="24"/>
    </w:rPr>
  </w:style>
  <w:style w:type="paragraph" w:styleId="24">
    <w:name w:val="toc 2"/>
    <w:basedOn w:val="aa"/>
    <w:next w:val="aa"/>
    <w:uiPriority w:val="39"/>
    <w:unhideWhenUsed/>
    <w:qFormat/>
    <w:rsid w:val="004223F2"/>
    <w:pPr>
      <w:ind w:leftChars="200" w:left="420"/>
    </w:pPr>
    <w:rPr>
      <w:rFonts w:ascii="Calibri" w:eastAsia="宋体" w:hAnsi="Calibri" w:cs="Times New Roman"/>
    </w:rPr>
  </w:style>
  <w:style w:type="paragraph" w:styleId="90">
    <w:name w:val="toc 9"/>
    <w:basedOn w:val="aa"/>
    <w:next w:val="aa"/>
    <w:uiPriority w:val="39"/>
    <w:qFormat/>
    <w:rsid w:val="004223F2"/>
    <w:pPr>
      <w:ind w:leftChars="1600" w:left="3360"/>
    </w:pPr>
    <w:rPr>
      <w:rFonts w:ascii="Calibri" w:eastAsia="宋体" w:hAnsi="Calibri" w:cs="Times New Roman"/>
      <w:szCs w:val="24"/>
    </w:rPr>
  </w:style>
  <w:style w:type="paragraph" w:styleId="25">
    <w:name w:val="Body Text 2"/>
    <w:basedOn w:val="aa"/>
    <w:link w:val="2Char10"/>
    <w:qFormat/>
    <w:rsid w:val="004223F2"/>
    <w:pPr>
      <w:jc w:val="center"/>
    </w:pPr>
    <w:rPr>
      <w:rFonts w:ascii="Times New Roman" w:eastAsia="宋体" w:hAnsi="Times New Roman" w:cs="Times New Roman"/>
      <w:sz w:val="24"/>
      <w:szCs w:val="20"/>
      <w:lang w:val="ru-RU"/>
    </w:rPr>
  </w:style>
  <w:style w:type="paragraph" w:styleId="HTML">
    <w:name w:val="HTML Preformatted"/>
    <w:basedOn w:val="aa"/>
    <w:link w:val="HTMLChar"/>
    <w:uiPriority w:val="99"/>
    <w:qFormat/>
    <w:rsid w:val="00422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2">
    <w:name w:val="Normal (Web)"/>
    <w:basedOn w:val="aa"/>
    <w:uiPriority w:val="99"/>
    <w:unhideWhenUsed/>
    <w:qFormat/>
    <w:rsid w:val="004223F2"/>
    <w:pPr>
      <w:widowControl/>
      <w:spacing w:before="100" w:beforeAutospacing="1" w:after="100" w:afterAutospacing="1"/>
      <w:jc w:val="left"/>
    </w:pPr>
    <w:rPr>
      <w:rFonts w:ascii="宋体" w:eastAsia="宋体" w:hAnsi="宋体" w:cs="宋体"/>
      <w:kern w:val="0"/>
      <w:sz w:val="24"/>
      <w:szCs w:val="24"/>
    </w:rPr>
  </w:style>
  <w:style w:type="paragraph" w:styleId="aff3">
    <w:name w:val="Title"/>
    <w:next w:val="af0"/>
    <w:link w:val="Char21"/>
    <w:uiPriority w:val="10"/>
    <w:qFormat/>
    <w:rsid w:val="004223F2"/>
    <w:pPr>
      <w:keepLines/>
      <w:pageBreakBefore/>
      <w:widowControl w:val="0"/>
      <w:spacing w:before="240" w:after="120"/>
      <w:jc w:val="center"/>
      <w:outlineLvl w:val="0"/>
    </w:pPr>
    <w:rPr>
      <w:rFonts w:eastAsia="黑体"/>
      <w:b/>
      <w:kern w:val="2"/>
      <w:sz w:val="36"/>
    </w:rPr>
  </w:style>
  <w:style w:type="character" w:styleId="aff4">
    <w:name w:val="Strong"/>
    <w:uiPriority w:val="22"/>
    <w:qFormat/>
    <w:rsid w:val="004223F2"/>
    <w:rPr>
      <w:b/>
      <w:bCs/>
    </w:rPr>
  </w:style>
  <w:style w:type="character" w:styleId="aff5">
    <w:name w:val="endnote reference"/>
    <w:qFormat/>
    <w:rsid w:val="004223F2"/>
    <w:rPr>
      <w:szCs w:val="18"/>
      <w:lang w:val="en-GB"/>
    </w:rPr>
  </w:style>
  <w:style w:type="character" w:styleId="aff6">
    <w:name w:val="page number"/>
    <w:basedOn w:val="ab"/>
    <w:qFormat/>
    <w:rsid w:val="004223F2"/>
  </w:style>
  <w:style w:type="character" w:styleId="aff7">
    <w:name w:val="FollowedHyperlink"/>
    <w:basedOn w:val="ab"/>
    <w:uiPriority w:val="99"/>
    <w:unhideWhenUsed/>
    <w:qFormat/>
    <w:rsid w:val="004223F2"/>
    <w:rPr>
      <w:color w:val="800080"/>
      <w:u w:val="single"/>
    </w:rPr>
  </w:style>
  <w:style w:type="character" w:styleId="aff8">
    <w:name w:val="Emphasis"/>
    <w:uiPriority w:val="20"/>
    <w:qFormat/>
    <w:rsid w:val="004223F2"/>
    <w:rPr>
      <w:i/>
      <w:iCs/>
    </w:rPr>
  </w:style>
  <w:style w:type="character" w:styleId="aff9">
    <w:name w:val="Hyperlink"/>
    <w:basedOn w:val="ab"/>
    <w:uiPriority w:val="99"/>
    <w:unhideWhenUsed/>
    <w:qFormat/>
    <w:rsid w:val="004223F2"/>
    <w:rPr>
      <w:color w:val="0000FF"/>
      <w:u w:val="single"/>
    </w:rPr>
  </w:style>
  <w:style w:type="character" w:styleId="affa">
    <w:name w:val="annotation reference"/>
    <w:uiPriority w:val="99"/>
    <w:qFormat/>
    <w:rsid w:val="004223F2"/>
    <w:rPr>
      <w:sz w:val="21"/>
      <w:szCs w:val="21"/>
    </w:rPr>
  </w:style>
  <w:style w:type="character" w:styleId="affb">
    <w:name w:val="footnote reference"/>
    <w:qFormat/>
    <w:rsid w:val="004223F2"/>
    <w:rPr>
      <w:vertAlign w:val="superscript"/>
    </w:rPr>
  </w:style>
  <w:style w:type="table" w:styleId="affc">
    <w:name w:val="Table Grid"/>
    <w:basedOn w:val="ac"/>
    <w:uiPriority w:val="59"/>
    <w:unhideWhenUsed/>
    <w:qFormat/>
    <w:rsid w:val="00422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lassic 1"/>
    <w:basedOn w:val="ac"/>
    <w:qFormat/>
    <w:rsid w:val="004223F2"/>
    <w:pPr>
      <w:adjustRightInd w:val="0"/>
      <w:snapToGrid w:val="0"/>
      <w:spacing w:before="120" w:line="400" w:lineRule="exact"/>
      <w:ind w:firstLine="45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4">
    <w:name w:val="Table Simple 1"/>
    <w:basedOn w:val="ac"/>
    <w:qFormat/>
    <w:rsid w:val="004223F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6">
    <w:name w:val="Table Simple 2"/>
    <w:basedOn w:val="ac"/>
    <w:qFormat/>
    <w:rsid w:val="004223F2"/>
    <w:pPr>
      <w:adjustRightInd w:val="0"/>
      <w:snapToGrid w:val="0"/>
      <w:spacing w:before="120" w:line="400" w:lineRule="exact"/>
      <w:ind w:firstLine="454"/>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5">
    <w:name w:val="Light Shading Accent 5"/>
    <w:basedOn w:val="ac"/>
    <w:uiPriority w:val="60"/>
    <w:unhideWhenUsed/>
    <w:qFormat/>
    <w:rsid w:val="004223F2"/>
    <w:rPr>
      <w:rFonts w:ascii="Calibri" w:hAnsi="Calibri"/>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1Char">
    <w:name w:val="标题 1 Char"/>
    <w:basedOn w:val="ab"/>
    <w:qFormat/>
    <w:rsid w:val="004223F2"/>
    <w:rPr>
      <w:b/>
      <w:bCs/>
      <w:kern w:val="44"/>
      <w:sz w:val="44"/>
      <w:szCs w:val="44"/>
    </w:rPr>
  </w:style>
  <w:style w:type="character" w:customStyle="1" w:styleId="2Char0">
    <w:name w:val="标题 2 Char"/>
    <w:basedOn w:val="ab"/>
    <w:qFormat/>
    <w:rsid w:val="004223F2"/>
    <w:rPr>
      <w:rFonts w:asciiTheme="majorHAnsi" w:eastAsiaTheme="majorEastAsia" w:hAnsiTheme="majorHAnsi" w:cstheme="majorBidi"/>
      <w:b/>
      <w:bCs/>
      <w:sz w:val="32"/>
      <w:szCs w:val="32"/>
    </w:rPr>
  </w:style>
  <w:style w:type="character" w:customStyle="1" w:styleId="3Char">
    <w:name w:val="标题 3 Char"/>
    <w:basedOn w:val="ab"/>
    <w:link w:val="31"/>
    <w:qFormat/>
    <w:rsid w:val="004223F2"/>
    <w:rPr>
      <w:b/>
      <w:bCs/>
      <w:sz w:val="32"/>
      <w:szCs w:val="32"/>
    </w:rPr>
  </w:style>
  <w:style w:type="character" w:customStyle="1" w:styleId="4Char">
    <w:name w:val="标题 4 Char"/>
    <w:basedOn w:val="ab"/>
    <w:link w:val="40"/>
    <w:qFormat/>
    <w:rsid w:val="004223F2"/>
    <w:rPr>
      <w:rFonts w:asciiTheme="majorHAnsi" w:eastAsiaTheme="majorEastAsia" w:hAnsiTheme="majorHAnsi" w:cstheme="majorBidi"/>
      <w:b/>
      <w:bCs/>
      <w:sz w:val="28"/>
      <w:szCs w:val="28"/>
    </w:rPr>
  </w:style>
  <w:style w:type="character" w:customStyle="1" w:styleId="5Char">
    <w:name w:val="标题 5 Char"/>
    <w:basedOn w:val="ab"/>
    <w:link w:val="51"/>
    <w:uiPriority w:val="9"/>
    <w:qFormat/>
    <w:rsid w:val="004223F2"/>
    <w:rPr>
      <w:rFonts w:ascii="Times New Roman" w:eastAsia="宋体" w:hAnsi="Times New Roman" w:cs="Times New Roman"/>
      <w:bCs/>
      <w:sz w:val="24"/>
      <w:szCs w:val="28"/>
    </w:rPr>
  </w:style>
  <w:style w:type="character" w:customStyle="1" w:styleId="6Char">
    <w:name w:val="标题 6 Char"/>
    <w:basedOn w:val="ab"/>
    <w:link w:val="60"/>
    <w:qFormat/>
    <w:rsid w:val="004223F2"/>
    <w:rPr>
      <w:rFonts w:ascii="Cambria" w:eastAsia="宋体" w:hAnsi="Cambria" w:cs="Times New Roman"/>
      <w:b/>
      <w:bCs/>
      <w:sz w:val="24"/>
      <w:szCs w:val="24"/>
    </w:rPr>
  </w:style>
  <w:style w:type="character" w:customStyle="1" w:styleId="7Char">
    <w:name w:val="标题 7 Char"/>
    <w:basedOn w:val="ab"/>
    <w:link w:val="7"/>
    <w:qFormat/>
    <w:rsid w:val="004223F2"/>
    <w:rPr>
      <w:rFonts w:ascii="Times New Roman" w:eastAsia="宋体" w:hAnsi="Times New Roman" w:cs="Times New Roman"/>
      <w:b/>
      <w:bCs/>
      <w:sz w:val="24"/>
      <w:szCs w:val="24"/>
    </w:rPr>
  </w:style>
  <w:style w:type="character" w:customStyle="1" w:styleId="8Char">
    <w:name w:val="标题 8 Char"/>
    <w:basedOn w:val="ab"/>
    <w:link w:val="8"/>
    <w:uiPriority w:val="9"/>
    <w:qFormat/>
    <w:rsid w:val="004223F2"/>
    <w:rPr>
      <w:rFonts w:ascii="Arial" w:eastAsia="黑体" w:hAnsi="Arial" w:cs="Times New Roman"/>
      <w:sz w:val="24"/>
      <w:szCs w:val="24"/>
    </w:rPr>
  </w:style>
  <w:style w:type="character" w:customStyle="1" w:styleId="9Char">
    <w:name w:val="标题 9 Char"/>
    <w:basedOn w:val="ab"/>
    <w:link w:val="9"/>
    <w:uiPriority w:val="9"/>
    <w:qFormat/>
    <w:rsid w:val="004223F2"/>
    <w:rPr>
      <w:rFonts w:ascii="Arial" w:eastAsia="黑体" w:hAnsi="Arial" w:cs="Times New Roman"/>
      <w:szCs w:val="21"/>
    </w:rPr>
  </w:style>
  <w:style w:type="character" w:customStyle="1" w:styleId="1Char1">
    <w:name w:val="标题 1 Char1"/>
    <w:basedOn w:val="ab"/>
    <w:link w:val="10"/>
    <w:qFormat/>
    <w:rsid w:val="004223F2"/>
    <w:rPr>
      <w:b/>
      <w:bCs/>
      <w:kern w:val="44"/>
      <w:sz w:val="44"/>
      <w:szCs w:val="44"/>
    </w:rPr>
  </w:style>
  <w:style w:type="character" w:customStyle="1" w:styleId="2Char1">
    <w:name w:val="标题 2 Char1"/>
    <w:basedOn w:val="ab"/>
    <w:link w:val="20"/>
    <w:qFormat/>
    <w:rsid w:val="004223F2"/>
    <w:rPr>
      <w:rFonts w:asciiTheme="majorHAnsi" w:eastAsiaTheme="majorEastAsia" w:hAnsiTheme="majorHAnsi" w:cstheme="majorBidi"/>
      <w:b/>
      <w:bCs/>
      <w:sz w:val="32"/>
      <w:szCs w:val="32"/>
    </w:rPr>
  </w:style>
  <w:style w:type="character" w:customStyle="1" w:styleId="3Char1">
    <w:name w:val="标题 3 Char1"/>
    <w:basedOn w:val="ab"/>
    <w:link w:val="31"/>
    <w:qFormat/>
    <w:rsid w:val="004223F2"/>
    <w:rPr>
      <w:rFonts w:ascii="宋体" w:eastAsia="宋体" w:hAnsi="宋体" w:cs="宋体"/>
      <w:b/>
      <w:bCs/>
      <w:sz w:val="32"/>
      <w:szCs w:val="32"/>
    </w:rPr>
  </w:style>
  <w:style w:type="paragraph" w:styleId="affd">
    <w:name w:val="List Paragraph"/>
    <w:basedOn w:val="aa"/>
    <w:uiPriority w:val="34"/>
    <w:qFormat/>
    <w:rsid w:val="004223F2"/>
    <w:pPr>
      <w:spacing w:line="360" w:lineRule="auto"/>
      <w:ind w:firstLineChars="200" w:firstLine="420"/>
    </w:pPr>
    <w:rPr>
      <w:rFonts w:ascii="宋体" w:eastAsia="宋体" w:hAnsi="宋体" w:cs="宋体"/>
      <w:sz w:val="24"/>
      <w:szCs w:val="24"/>
    </w:rPr>
  </w:style>
  <w:style w:type="paragraph" w:customStyle="1" w:styleId="customunionstyle">
    <w:name w:val="custom_unionstyle"/>
    <w:basedOn w:val="aa"/>
    <w:qFormat/>
    <w:rsid w:val="004223F2"/>
    <w:pPr>
      <w:widowControl/>
      <w:spacing w:before="100" w:beforeAutospacing="1" w:after="100" w:afterAutospacing="1"/>
      <w:jc w:val="left"/>
    </w:pPr>
    <w:rPr>
      <w:rFonts w:ascii="宋体" w:eastAsia="宋体" w:hAnsi="宋体" w:cs="宋体"/>
      <w:kern w:val="0"/>
      <w:sz w:val="24"/>
      <w:szCs w:val="24"/>
    </w:rPr>
  </w:style>
  <w:style w:type="character" w:customStyle="1" w:styleId="Charc">
    <w:name w:val="ＪＤ表格正文 Char"/>
    <w:link w:val="affe"/>
    <w:qFormat/>
    <w:locked/>
    <w:rsid w:val="004223F2"/>
    <w:rPr>
      <w:rFonts w:ascii="Times New Roman" w:eastAsia="仿宋_GB2312" w:hAnsi="Times New Roman"/>
    </w:rPr>
  </w:style>
  <w:style w:type="paragraph" w:customStyle="1" w:styleId="affe">
    <w:name w:val="ＪＤ表格正文"/>
    <w:basedOn w:val="aa"/>
    <w:link w:val="Charc"/>
    <w:qFormat/>
    <w:rsid w:val="004223F2"/>
    <w:pPr>
      <w:spacing w:beforeLines="20"/>
      <w:jc w:val="center"/>
    </w:pPr>
    <w:rPr>
      <w:rFonts w:ascii="Times New Roman" w:eastAsia="仿宋_GB2312" w:hAnsi="Times New Roman"/>
    </w:rPr>
  </w:style>
  <w:style w:type="paragraph" w:customStyle="1" w:styleId="Afff">
    <w:name w:val="A：正文"/>
    <w:basedOn w:val="aa"/>
    <w:qFormat/>
    <w:rsid w:val="004223F2"/>
    <w:pPr>
      <w:spacing w:line="360" w:lineRule="auto"/>
      <w:ind w:firstLineChars="200" w:firstLine="200"/>
    </w:pPr>
    <w:rPr>
      <w:rFonts w:ascii="宋体" w:eastAsia="宋体" w:hAnsi="宋体" w:cs="Times New Roman"/>
      <w:sz w:val="24"/>
      <w:szCs w:val="24"/>
    </w:rPr>
  </w:style>
  <w:style w:type="paragraph" w:customStyle="1" w:styleId="Afff0">
    <w:name w:val="正文 A"/>
    <w:basedOn w:val="aa"/>
    <w:qFormat/>
    <w:rsid w:val="004223F2"/>
    <w:rPr>
      <w:rFonts w:ascii="Arial Unicode MS" w:eastAsia="宋体" w:hAnsi="Arial Unicode MS" w:cs="Arial Unicode MS"/>
      <w:color w:val="000000"/>
      <w:szCs w:val="21"/>
      <w:u w:color="000000"/>
    </w:rPr>
  </w:style>
  <w:style w:type="paragraph" w:customStyle="1" w:styleId="15">
    <w:name w:val="列出段落1"/>
    <w:basedOn w:val="aa"/>
    <w:uiPriority w:val="34"/>
    <w:qFormat/>
    <w:rsid w:val="004223F2"/>
    <w:pPr>
      <w:ind w:firstLineChars="200" w:firstLine="420"/>
    </w:pPr>
    <w:rPr>
      <w:rFonts w:ascii="Calibri" w:eastAsia="宋体" w:hAnsi="Calibri" w:cs="宋体"/>
      <w:szCs w:val="21"/>
    </w:rPr>
  </w:style>
  <w:style w:type="paragraph" w:customStyle="1" w:styleId="27">
    <w:name w:val="列出段落2"/>
    <w:basedOn w:val="aa"/>
    <w:link w:val="Chard"/>
    <w:uiPriority w:val="34"/>
    <w:qFormat/>
    <w:rsid w:val="004223F2"/>
    <w:pPr>
      <w:ind w:firstLineChars="200" w:firstLine="420"/>
    </w:pPr>
    <w:rPr>
      <w:rFonts w:ascii="Calibri" w:eastAsia="宋体" w:hAnsi="Calibri" w:cs="宋体"/>
      <w:szCs w:val="21"/>
    </w:rPr>
  </w:style>
  <w:style w:type="paragraph" w:customStyle="1" w:styleId="a6">
    <w:name w:val="一级标题"/>
    <w:basedOn w:val="affd"/>
    <w:qFormat/>
    <w:rsid w:val="004223F2"/>
    <w:pPr>
      <w:numPr>
        <w:numId w:val="2"/>
      </w:numPr>
      <w:spacing w:beforeLines="50" w:afterLines="50"/>
      <w:ind w:firstLineChars="0" w:firstLine="0"/>
      <w:outlineLvl w:val="0"/>
    </w:pPr>
    <w:rPr>
      <w:rFonts w:asciiTheme="minorHAnsi" w:eastAsia="黑体" w:hAnsiTheme="minorHAnsi" w:cstheme="minorBidi"/>
      <w:sz w:val="30"/>
      <w:szCs w:val="22"/>
    </w:rPr>
  </w:style>
  <w:style w:type="paragraph" w:customStyle="1" w:styleId="a7">
    <w:name w:val="二级标题"/>
    <w:basedOn w:val="aa"/>
    <w:qFormat/>
    <w:rsid w:val="004223F2"/>
    <w:pPr>
      <w:numPr>
        <w:ilvl w:val="1"/>
        <w:numId w:val="2"/>
      </w:numPr>
      <w:spacing w:afterLines="50" w:line="360" w:lineRule="auto"/>
      <w:ind w:left="0" w:firstLine="0"/>
      <w:outlineLvl w:val="1"/>
    </w:pPr>
    <w:rPr>
      <w:rFonts w:eastAsia="黑体"/>
      <w:sz w:val="28"/>
    </w:rPr>
  </w:style>
  <w:style w:type="paragraph" w:customStyle="1" w:styleId="a8">
    <w:name w:val="三级标题"/>
    <w:basedOn w:val="20"/>
    <w:link w:val="Chare"/>
    <w:qFormat/>
    <w:rsid w:val="004223F2"/>
    <w:pPr>
      <w:numPr>
        <w:ilvl w:val="2"/>
        <w:numId w:val="2"/>
      </w:numPr>
      <w:spacing w:before="0" w:after="0" w:line="360" w:lineRule="auto"/>
      <w:jc w:val="left"/>
      <w:outlineLvl w:val="2"/>
    </w:pPr>
    <w:rPr>
      <w:rFonts w:ascii="Cambria" w:eastAsia="黑体" w:hAnsi="Cambria" w:cs="Times New Roman"/>
      <w:b w:val="0"/>
      <w:sz w:val="24"/>
      <w:szCs w:val="28"/>
    </w:rPr>
  </w:style>
  <w:style w:type="paragraph" w:customStyle="1" w:styleId="a9">
    <w:name w:val="四级标题"/>
    <w:basedOn w:val="31"/>
    <w:link w:val="Charf"/>
    <w:qFormat/>
    <w:rsid w:val="004223F2"/>
    <w:pPr>
      <w:numPr>
        <w:ilvl w:val="3"/>
        <w:numId w:val="2"/>
      </w:numPr>
      <w:spacing w:before="0" w:after="0" w:line="360" w:lineRule="auto"/>
      <w:outlineLvl w:val="3"/>
    </w:pPr>
    <w:rPr>
      <w:rFonts w:ascii="Times New Roman" w:hAnsi="Times New Roman" w:cs="Times New Roman"/>
      <w:b w:val="0"/>
      <w:sz w:val="24"/>
    </w:rPr>
  </w:style>
  <w:style w:type="paragraph" w:customStyle="1" w:styleId="16">
    <w:name w:val="样式1"/>
    <w:basedOn w:val="40"/>
    <w:qFormat/>
    <w:rsid w:val="004223F2"/>
    <w:pPr>
      <w:spacing w:before="80" w:after="80" w:line="240" w:lineRule="auto"/>
    </w:pPr>
    <w:rPr>
      <w:rFonts w:ascii="Arial" w:eastAsia="黑体" w:hAnsi="Arial" w:cs="Times New Roman"/>
      <w:b w:val="0"/>
    </w:rPr>
  </w:style>
  <w:style w:type="character" w:customStyle="1" w:styleId="Charf0">
    <w:name w:val="页眉 Char"/>
    <w:basedOn w:val="ab"/>
    <w:uiPriority w:val="99"/>
    <w:qFormat/>
    <w:rsid w:val="004223F2"/>
    <w:rPr>
      <w:sz w:val="18"/>
      <w:szCs w:val="18"/>
    </w:rPr>
  </w:style>
  <w:style w:type="character" w:customStyle="1" w:styleId="Char13">
    <w:name w:val="页眉 Char1"/>
    <w:basedOn w:val="ab"/>
    <w:link w:val="afd"/>
    <w:uiPriority w:val="99"/>
    <w:qFormat/>
    <w:rsid w:val="004223F2"/>
    <w:rPr>
      <w:sz w:val="18"/>
      <w:szCs w:val="18"/>
    </w:rPr>
  </w:style>
  <w:style w:type="character" w:customStyle="1" w:styleId="Charf1">
    <w:name w:val="页脚 Char"/>
    <w:basedOn w:val="ab"/>
    <w:uiPriority w:val="99"/>
    <w:qFormat/>
    <w:rsid w:val="004223F2"/>
    <w:rPr>
      <w:sz w:val="18"/>
      <w:szCs w:val="18"/>
    </w:rPr>
  </w:style>
  <w:style w:type="character" w:customStyle="1" w:styleId="Char12">
    <w:name w:val="页脚 Char1"/>
    <w:basedOn w:val="ab"/>
    <w:link w:val="afc"/>
    <w:uiPriority w:val="99"/>
    <w:qFormat/>
    <w:rsid w:val="004223F2"/>
    <w:rPr>
      <w:sz w:val="18"/>
      <w:szCs w:val="18"/>
    </w:rPr>
  </w:style>
  <w:style w:type="character" w:customStyle="1" w:styleId="Char6">
    <w:name w:val="结束语 Char"/>
    <w:basedOn w:val="ab"/>
    <w:link w:val="af6"/>
    <w:uiPriority w:val="99"/>
    <w:semiHidden/>
    <w:qFormat/>
    <w:rsid w:val="004223F2"/>
    <w:rPr>
      <w:rFonts w:ascii="Calibri" w:eastAsia="宋体" w:hAnsi="Calibri" w:cs="Times New Roman"/>
      <w:sz w:val="24"/>
      <w:szCs w:val="24"/>
    </w:rPr>
  </w:style>
  <w:style w:type="character" w:customStyle="1" w:styleId="Charf2">
    <w:name w:val="批注框文本 Char"/>
    <w:basedOn w:val="ab"/>
    <w:uiPriority w:val="99"/>
    <w:qFormat/>
    <w:rsid w:val="004223F2"/>
    <w:rPr>
      <w:sz w:val="18"/>
      <w:szCs w:val="18"/>
    </w:rPr>
  </w:style>
  <w:style w:type="character" w:customStyle="1" w:styleId="Char11">
    <w:name w:val="批注框文本 Char1"/>
    <w:basedOn w:val="ab"/>
    <w:link w:val="afb"/>
    <w:uiPriority w:val="99"/>
    <w:qFormat/>
    <w:rsid w:val="004223F2"/>
    <w:rPr>
      <w:sz w:val="18"/>
      <w:szCs w:val="18"/>
    </w:rPr>
  </w:style>
  <w:style w:type="character" w:customStyle="1" w:styleId="Charf3">
    <w:name w:val="正文文本 Char"/>
    <w:basedOn w:val="ab"/>
    <w:qFormat/>
    <w:rsid w:val="004223F2"/>
  </w:style>
  <w:style w:type="character" w:customStyle="1" w:styleId="Char2">
    <w:name w:val="正文文本 Char2"/>
    <w:basedOn w:val="ab"/>
    <w:link w:val="af1"/>
    <w:qFormat/>
    <w:rsid w:val="004223F2"/>
    <w:rPr>
      <w:rFonts w:ascii="Arial" w:eastAsia="宋体" w:hAnsi="Arial" w:cs="Times New Roman"/>
      <w:sz w:val="24"/>
      <w:szCs w:val="24"/>
    </w:rPr>
  </w:style>
  <w:style w:type="character" w:customStyle="1" w:styleId="Char">
    <w:name w:val="正文首行缩进 Char"/>
    <w:basedOn w:val="Charf3"/>
    <w:link w:val="af0"/>
    <w:uiPriority w:val="99"/>
    <w:qFormat/>
    <w:rsid w:val="004223F2"/>
    <w:rPr>
      <w:rFonts w:ascii="Arial" w:eastAsia="宋体" w:hAnsi="Arial" w:cs="Times New Roman"/>
      <w:sz w:val="24"/>
      <w:szCs w:val="24"/>
    </w:rPr>
  </w:style>
  <w:style w:type="paragraph" w:customStyle="1" w:styleId="111">
    <w:name w:val="111"/>
    <w:basedOn w:val="aa"/>
    <w:next w:val="af1"/>
    <w:qFormat/>
    <w:rsid w:val="004223F2"/>
    <w:pPr>
      <w:spacing w:line="360" w:lineRule="auto"/>
      <w:jc w:val="center"/>
    </w:pPr>
    <w:rPr>
      <w:rFonts w:ascii="Times New Roman" w:eastAsia="宋体" w:hAnsi="宋体" w:cs="黑体"/>
      <w:sz w:val="24"/>
      <w:szCs w:val="24"/>
    </w:rPr>
  </w:style>
  <w:style w:type="paragraph" w:customStyle="1" w:styleId="28">
    <w:name w:val="自定义标题2"/>
    <w:basedOn w:val="aa"/>
    <w:next w:val="20"/>
    <w:qFormat/>
    <w:rsid w:val="004223F2"/>
    <w:pPr>
      <w:widowControl/>
      <w:spacing w:before="120" w:after="120" w:line="360" w:lineRule="auto"/>
      <w:jc w:val="left"/>
      <w:outlineLvl w:val="1"/>
    </w:pPr>
    <w:rPr>
      <w:rFonts w:ascii="Times New Roman" w:eastAsia="黑体" w:hAnsi="Times New Roman" w:cs="Times New Roman"/>
      <w:w w:val="110"/>
      <w:kern w:val="0"/>
      <w:sz w:val="28"/>
      <w:szCs w:val="24"/>
      <w:lang w:bidi="en-US"/>
    </w:rPr>
  </w:style>
  <w:style w:type="paragraph" w:customStyle="1" w:styleId="xl33">
    <w:name w:val="xl33"/>
    <w:basedOn w:val="aa"/>
    <w:qFormat/>
    <w:rsid w:val="004223F2"/>
    <w:pPr>
      <w:widowControl/>
      <w:adjustRightInd w:val="0"/>
      <w:spacing w:before="100" w:after="100"/>
      <w:jc w:val="center"/>
      <w:textAlignment w:val="baseline"/>
    </w:pPr>
    <w:rPr>
      <w:rFonts w:ascii="Arial Unicode MS" w:eastAsia="Arial Unicode MS" w:hAnsi="Arial Unicode MS" w:cs="Times New Roman"/>
      <w:kern w:val="0"/>
      <w:sz w:val="24"/>
      <w:szCs w:val="20"/>
    </w:rPr>
  </w:style>
  <w:style w:type="paragraph" w:customStyle="1" w:styleId="Alt6">
    <w:name w:val="!图表Alt+6"/>
    <w:basedOn w:val="aa"/>
    <w:link w:val="Alt6Char"/>
    <w:qFormat/>
    <w:rsid w:val="004223F2"/>
    <w:pPr>
      <w:widowControl/>
      <w:spacing w:line="360" w:lineRule="auto"/>
      <w:jc w:val="center"/>
    </w:pPr>
    <w:rPr>
      <w:rFonts w:ascii="Times New Roman" w:eastAsia="宋体" w:hAnsi="Times New Roman" w:cs="Times New Roman"/>
      <w:w w:val="110"/>
      <w:kern w:val="0"/>
      <w:sz w:val="24"/>
      <w:szCs w:val="24"/>
      <w:lang w:bidi="en-US"/>
    </w:rPr>
  </w:style>
  <w:style w:type="character" w:customStyle="1" w:styleId="Alt6Char">
    <w:name w:val="!图表Alt+6 Char"/>
    <w:link w:val="Alt6"/>
    <w:qFormat/>
    <w:rsid w:val="004223F2"/>
    <w:rPr>
      <w:rFonts w:ascii="Times New Roman" w:eastAsia="宋体" w:hAnsi="Times New Roman" w:cs="Times New Roman"/>
      <w:w w:val="110"/>
      <w:kern w:val="0"/>
      <w:sz w:val="24"/>
      <w:szCs w:val="24"/>
      <w:lang w:bidi="en-US"/>
    </w:rPr>
  </w:style>
  <w:style w:type="character" w:customStyle="1" w:styleId="Char3">
    <w:name w:val="题注 Char"/>
    <w:link w:val="af3"/>
    <w:uiPriority w:val="35"/>
    <w:qFormat/>
    <w:rsid w:val="004223F2"/>
    <w:rPr>
      <w:rFonts w:ascii="Arial" w:eastAsia="黑体" w:hAnsi="Arial" w:cs="Arial"/>
      <w:sz w:val="24"/>
      <w:szCs w:val="20"/>
    </w:rPr>
  </w:style>
  <w:style w:type="paragraph" w:customStyle="1" w:styleId="Alt4">
    <w:name w:val="!正文Alt+4"/>
    <w:link w:val="Alt4Char"/>
    <w:qFormat/>
    <w:rsid w:val="004223F2"/>
    <w:pPr>
      <w:spacing w:line="360" w:lineRule="auto"/>
      <w:ind w:firstLineChars="200" w:firstLine="200"/>
      <w:jc w:val="both"/>
    </w:pPr>
    <w:rPr>
      <w:w w:val="110"/>
      <w:sz w:val="24"/>
      <w:szCs w:val="24"/>
      <w:lang w:bidi="en-US"/>
    </w:rPr>
  </w:style>
  <w:style w:type="character" w:customStyle="1" w:styleId="Alt4Char">
    <w:name w:val="!正文Alt+4 Char"/>
    <w:link w:val="Alt4"/>
    <w:qFormat/>
    <w:rsid w:val="004223F2"/>
    <w:rPr>
      <w:rFonts w:ascii="Times New Roman" w:eastAsia="宋体" w:hAnsi="Times New Roman" w:cs="Times New Roman"/>
      <w:w w:val="110"/>
      <w:kern w:val="0"/>
      <w:sz w:val="24"/>
      <w:szCs w:val="24"/>
      <w:lang w:bidi="en-US"/>
    </w:rPr>
  </w:style>
  <w:style w:type="paragraph" w:customStyle="1" w:styleId="50">
    <w:name w:val="表格样式5"/>
    <w:basedOn w:val="aa"/>
    <w:link w:val="5Char0"/>
    <w:qFormat/>
    <w:rsid w:val="004223F2"/>
    <w:pPr>
      <w:keepNext/>
      <w:numPr>
        <w:numId w:val="3"/>
      </w:numPr>
      <w:spacing w:line="480" w:lineRule="auto"/>
      <w:jc w:val="center"/>
    </w:pPr>
    <w:rPr>
      <w:rFonts w:ascii="Times New Roman" w:hAnsi="Arial" w:cs="Times New Roman"/>
      <w:kern w:val="0"/>
      <w:sz w:val="22"/>
      <w:szCs w:val="21"/>
    </w:rPr>
  </w:style>
  <w:style w:type="character" w:customStyle="1" w:styleId="5Char0">
    <w:name w:val="表格样式5 Char"/>
    <w:basedOn w:val="ab"/>
    <w:link w:val="50"/>
    <w:qFormat/>
    <w:rsid w:val="004223F2"/>
    <w:rPr>
      <w:rFonts w:ascii="Times New Roman" w:hAnsi="Arial" w:cs="Times New Roman"/>
      <w:kern w:val="0"/>
      <w:sz w:val="22"/>
      <w:szCs w:val="21"/>
    </w:rPr>
  </w:style>
  <w:style w:type="paragraph" w:customStyle="1" w:styleId="5">
    <w:name w:val="图片标题5"/>
    <w:basedOn w:val="aa"/>
    <w:link w:val="5Char1"/>
    <w:qFormat/>
    <w:rsid w:val="004223F2"/>
    <w:pPr>
      <w:numPr>
        <w:numId w:val="4"/>
      </w:numPr>
      <w:spacing w:line="360" w:lineRule="auto"/>
      <w:jc w:val="center"/>
    </w:pPr>
    <w:rPr>
      <w:rFonts w:asciiTheme="minorEastAsia" w:hAnsiTheme="minorEastAsia" w:cs="Times New Roman"/>
      <w:sz w:val="22"/>
    </w:rPr>
  </w:style>
  <w:style w:type="character" w:customStyle="1" w:styleId="5Char1">
    <w:name w:val="图片标题5 Char"/>
    <w:basedOn w:val="ab"/>
    <w:link w:val="5"/>
    <w:qFormat/>
    <w:rsid w:val="004223F2"/>
    <w:rPr>
      <w:rFonts w:asciiTheme="minorEastAsia" w:hAnsiTheme="minorEastAsia" w:cs="Times New Roman"/>
      <w:sz w:val="22"/>
    </w:rPr>
  </w:style>
  <w:style w:type="paragraph" w:customStyle="1" w:styleId="6">
    <w:name w:val="图片标题6"/>
    <w:basedOn w:val="aa"/>
    <w:link w:val="6Char0"/>
    <w:qFormat/>
    <w:rsid w:val="004223F2"/>
    <w:pPr>
      <w:numPr>
        <w:numId w:val="5"/>
      </w:numPr>
      <w:spacing w:line="360" w:lineRule="auto"/>
      <w:jc w:val="center"/>
    </w:pPr>
    <w:rPr>
      <w:rFonts w:asciiTheme="minorEastAsia" w:hAnsiTheme="minorEastAsia" w:cs="Times New Roman"/>
      <w:sz w:val="22"/>
    </w:rPr>
  </w:style>
  <w:style w:type="character" w:customStyle="1" w:styleId="6Char0">
    <w:name w:val="图片标题6 Char"/>
    <w:basedOn w:val="ab"/>
    <w:link w:val="6"/>
    <w:qFormat/>
    <w:rsid w:val="004223F2"/>
    <w:rPr>
      <w:rFonts w:asciiTheme="minorEastAsia" w:hAnsiTheme="minorEastAsia" w:cs="Times New Roman"/>
      <w:sz w:val="22"/>
    </w:rPr>
  </w:style>
  <w:style w:type="paragraph" w:customStyle="1" w:styleId="heading1">
    <w:name w:val="heading1"/>
    <w:basedOn w:val="aa"/>
    <w:next w:val="aa"/>
    <w:qFormat/>
    <w:rsid w:val="004223F2"/>
    <w:pPr>
      <w:keepNext/>
      <w:keepLines/>
      <w:widowControl/>
      <w:tabs>
        <w:tab w:val="left" w:pos="454"/>
      </w:tabs>
      <w:suppressAutoHyphens/>
      <w:overflowPunct w:val="0"/>
      <w:autoSpaceDE w:val="0"/>
      <w:autoSpaceDN w:val="0"/>
      <w:adjustRightInd w:val="0"/>
      <w:spacing w:before="600" w:after="320" w:line="240" w:lineRule="atLeast"/>
      <w:jc w:val="left"/>
      <w:textAlignment w:val="baseline"/>
    </w:pPr>
    <w:rPr>
      <w:rFonts w:ascii="Times" w:eastAsia="宋体" w:hAnsi="Times" w:cs="Times New Roman"/>
      <w:b/>
      <w:kern w:val="0"/>
      <w:sz w:val="24"/>
      <w:szCs w:val="20"/>
      <w:lang w:eastAsia="de-DE"/>
    </w:rPr>
  </w:style>
  <w:style w:type="paragraph" w:customStyle="1" w:styleId="TOC1">
    <w:name w:val="TOC 标题1"/>
    <w:basedOn w:val="10"/>
    <w:next w:val="aa"/>
    <w:uiPriority w:val="39"/>
    <w:unhideWhenUsed/>
    <w:qFormat/>
    <w:rsid w:val="004223F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4">
    <w:name w:val="文档结构图 Char"/>
    <w:basedOn w:val="ab"/>
    <w:link w:val="af4"/>
    <w:uiPriority w:val="99"/>
    <w:qFormat/>
    <w:rsid w:val="004223F2"/>
    <w:rPr>
      <w:rFonts w:ascii="宋体" w:eastAsia="宋体" w:hAnsi="Calibri" w:cs="Times New Roman"/>
      <w:sz w:val="18"/>
      <w:szCs w:val="18"/>
    </w:rPr>
  </w:style>
  <w:style w:type="paragraph" w:styleId="afff1">
    <w:name w:val="No Spacing"/>
    <w:link w:val="Charf4"/>
    <w:uiPriority w:val="1"/>
    <w:qFormat/>
    <w:rsid w:val="004223F2"/>
    <w:pPr>
      <w:widowControl w:val="0"/>
      <w:ind w:firstLineChars="300" w:firstLine="720"/>
      <w:jc w:val="both"/>
    </w:pPr>
    <w:rPr>
      <w:kern w:val="2"/>
      <w:sz w:val="24"/>
      <w:szCs w:val="22"/>
    </w:rPr>
  </w:style>
  <w:style w:type="paragraph" w:customStyle="1" w:styleId="afff2">
    <w:name w:val="图表标题"/>
    <w:basedOn w:val="aa"/>
    <w:qFormat/>
    <w:rsid w:val="004223F2"/>
    <w:pPr>
      <w:spacing w:beforeLines="50"/>
      <w:jc w:val="center"/>
    </w:pPr>
  </w:style>
  <w:style w:type="character" w:customStyle="1" w:styleId="Char9">
    <w:name w:val="尾注文本 Char"/>
    <w:basedOn w:val="ab"/>
    <w:link w:val="afa"/>
    <w:uiPriority w:val="99"/>
    <w:qFormat/>
    <w:rsid w:val="004223F2"/>
    <w:rPr>
      <w:sz w:val="24"/>
    </w:rPr>
  </w:style>
  <w:style w:type="character" w:customStyle="1" w:styleId="Char14">
    <w:name w:val="尾注文本 Char1"/>
    <w:basedOn w:val="ab"/>
    <w:uiPriority w:val="99"/>
    <w:semiHidden/>
    <w:qFormat/>
    <w:rsid w:val="004223F2"/>
  </w:style>
  <w:style w:type="character" w:customStyle="1" w:styleId="17">
    <w:name w:val="尾注文本 字符1"/>
    <w:basedOn w:val="ab"/>
    <w:semiHidden/>
    <w:qFormat/>
    <w:rsid w:val="004223F2"/>
  </w:style>
  <w:style w:type="character" w:customStyle="1" w:styleId="Char8">
    <w:name w:val="日期 Char"/>
    <w:basedOn w:val="ab"/>
    <w:link w:val="af9"/>
    <w:qFormat/>
    <w:rsid w:val="004223F2"/>
    <w:rPr>
      <w:rFonts w:ascii="宋体" w:eastAsia="宋体" w:hAnsi="Times New Roman" w:cs="Times New Roman"/>
      <w:sz w:val="24"/>
      <w:szCs w:val="20"/>
    </w:rPr>
  </w:style>
  <w:style w:type="paragraph" w:customStyle="1" w:styleId="ch">
    <w:name w:val="ch中文正文"/>
    <w:link w:val="chChar"/>
    <w:qFormat/>
    <w:rsid w:val="004223F2"/>
    <w:pPr>
      <w:spacing w:beforeLines="50" w:afterLines="50" w:line="360" w:lineRule="auto"/>
      <w:ind w:firstLineChars="200" w:firstLine="200"/>
    </w:pPr>
    <w:rPr>
      <w:sz w:val="24"/>
    </w:rPr>
  </w:style>
  <w:style w:type="character" w:customStyle="1" w:styleId="chChar">
    <w:name w:val="ch中文正文 Char"/>
    <w:basedOn w:val="ab"/>
    <w:link w:val="ch"/>
    <w:qFormat/>
    <w:rsid w:val="004223F2"/>
    <w:rPr>
      <w:rFonts w:ascii="Times New Roman" w:eastAsia="宋体" w:hAnsi="Times New Roman" w:cs="Times New Roman"/>
      <w:kern w:val="0"/>
      <w:sz w:val="24"/>
      <w:szCs w:val="20"/>
    </w:rPr>
  </w:style>
  <w:style w:type="character" w:customStyle="1" w:styleId="Char7">
    <w:name w:val="正文文本缩进 Char"/>
    <w:basedOn w:val="ab"/>
    <w:link w:val="af7"/>
    <w:qFormat/>
    <w:rsid w:val="004223F2"/>
    <w:rPr>
      <w:rFonts w:ascii="Times New Roman" w:eastAsia="宋体" w:hAnsi="Times New Roman" w:cs="Times New Roman"/>
      <w:spacing w:val="12"/>
      <w:sz w:val="24"/>
      <w:szCs w:val="24"/>
    </w:rPr>
  </w:style>
  <w:style w:type="paragraph" w:customStyle="1" w:styleId="18">
    <w:name w:val="正文样式1"/>
    <w:basedOn w:val="aa"/>
    <w:link w:val="1Char0"/>
    <w:qFormat/>
    <w:rsid w:val="004223F2"/>
    <w:pPr>
      <w:adjustRightInd w:val="0"/>
      <w:snapToGrid w:val="0"/>
      <w:spacing w:line="360" w:lineRule="auto"/>
      <w:ind w:firstLine="482"/>
      <w:textAlignment w:val="baseline"/>
    </w:pPr>
    <w:rPr>
      <w:rFonts w:ascii="Times New Roman" w:eastAsia="宋体" w:hAnsi="Times New Roman" w:cs="Times New Roman"/>
      <w:kern w:val="0"/>
      <w:sz w:val="24"/>
      <w:szCs w:val="20"/>
    </w:rPr>
  </w:style>
  <w:style w:type="character" w:customStyle="1" w:styleId="1Char0">
    <w:name w:val="正文样式1 Char"/>
    <w:basedOn w:val="ab"/>
    <w:link w:val="18"/>
    <w:qFormat/>
    <w:rsid w:val="004223F2"/>
    <w:rPr>
      <w:rFonts w:ascii="Times New Roman" w:eastAsia="宋体" w:hAnsi="Times New Roman" w:cs="Times New Roman"/>
      <w:kern w:val="0"/>
      <w:sz w:val="24"/>
      <w:szCs w:val="20"/>
    </w:rPr>
  </w:style>
  <w:style w:type="paragraph" w:customStyle="1" w:styleId="CharCharCharChar">
    <w:name w:val="Char Char Char Char"/>
    <w:basedOn w:val="aa"/>
    <w:qFormat/>
    <w:rsid w:val="004223F2"/>
    <w:rPr>
      <w:rFonts w:ascii="Times New Roman" w:eastAsia="宋体" w:hAnsi="Times New Roman" w:cs="Times New Roman"/>
      <w:szCs w:val="24"/>
    </w:rPr>
  </w:style>
  <w:style w:type="paragraph" w:customStyle="1" w:styleId="CharCharCharChar1">
    <w:name w:val="Char Char Char Char1"/>
    <w:basedOn w:val="aa"/>
    <w:qFormat/>
    <w:rsid w:val="004223F2"/>
    <w:rPr>
      <w:rFonts w:ascii="Times New Roman" w:eastAsia="宋体" w:hAnsi="Times New Roman" w:cs="Times New Roman"/>
      <w:szCs w:val="24"/>
    </w:rPr>
  </w:style>
  <w:style w:type="character" w:customStyle="1" w:styleId="Charf5">
    <w:name w:val="纯文本 Char"/>
    <w:basedOn w:val="ab"/>
    <w:qFormat/>
    <w:rsid w:val="004223F2"/>
    <w:rPr>
      <w:rFonts w:ascii="宋体" w:eastAsia="宋体" w:hAnsi="Courier New" w:cs="Courier New"/>
      <w:szCs w:val="21"/>
    </w:rPr>
  </w:style>
  <w:style w:type="character" w:customStyle="1" w:styleId="Char30">
    <w:name w:val="纯文本 Char3"/>
    <w:basedOn w:val="ab"/>
    <w:link w:val="af8"/>
    <w:qFormat/>
    <w:rsid w:val="004223F2"/>
    <w:rPr>
      <w:rFonts w:ascii="宋体" w:eastAsia="宋体" w:hAnsi="Courier New" w:cs="Times New Roman"/>
      <w:sz w:val="24"/>
      <w:szCs w:val="20"/>
    </w:rPr>
  </w:style>
  <w:style w:type="paragraph" w:customStyle="1" w:styleId="gg">
    <w:name w:val="表格gg"/>
    <w:basedOn w:val="aa"/>
    <w:qFormat/>
    <w:rsid w:val="004223F2"/>
    <w:pPr>
      <w:adjustRightInd w:val="0"/>
      <w:spacing w:line="20" w:lineRule="atLeast"/>
      <w:jc w:val="left"/>
      <w:textAlignment w:val="baseline"/>
    </w:pPr>
    <w:rPr>
      <w:rFonts w:ascii="Times New Roman" w:eastAsia="宋体" w:hAnsi="Times New Roman" w:cs="Times New Roman"/>
      <w:kern w:val="0"/>
      <w:szCs w:val="20"/>
    </w:rPr>
  </w:style>
  <w:style w:type="paragraph" w:customStyle="1" w:styleId="30">
    <w:name w:val="样式3"/>
    <w:basedOn w:val="aa"/>
    <w:link w:val="3Char0"/>
    <w:uiPriority w:val="99"/>
    <w:qFormat/>
    <w:rsid w:val="004223F2"/>
    <w:pPr>
      <w:widowControl/>
      <w:numPr>
        <w:numId w:val="6"/>
      </w:numPr>
      <w:spacing w:before="60" w:after="60" w:line="276" w:lineRule="auto"/>
      <w:ind w:firstLine="0"/>
      <w:jc w:val="left"/>
    </w:pPr>
    <w:rPr>
      <w:rFonts w:ascii="黑体" w:eastAsia="黑体" w:hAnsi="宋体" w:cs="Times New Roman"/>
      <w:sz w:val="24"/>
      <w:szCs w:val="24"/>
    </w:rPr>
  </w:style>
  <w:style w:type="character" w:customStyle="1" w:styleId="3Char0">
    <w:name w:val="样式3 Char"/>
    <w:basedOn w:val="ab"/>
    <w:link w:val="30"/>
    <w:uiPriority w:val="99"/>
    <w:qFormat/>
    <w:locked/>
    <w:rsid w:val="004223F2"/>
    <w:rPr>
      <w:rFonts w:ascii="黑体" w:eastAsia="黑体" w:hAnsi="宋体" w:cs="Times New Roman"/>
      <w:sz w:val="24"/>
      <w:szCs w:val="24"/>
    </w:rPr>
  </w:style>
  <w:style w:type="paragraph" w:customStyle="1" w:styleId="CM2">
    <w:name w:val="CM2"/>
    <w:basedOn w:val="aa"/>
    <w:next w:val="aa"/>
    <w:uiPriority w:val="99"/>
    <w:qFormat/>
    <w:rsid w:val="004223F2"/>
    <w:pPr>
      <w:autoSpaceDE w:val="0"/>
      <w:autoSpaceDN w:val="0"/>
      <w:adjustRightInd w:val="0"/>
      <w:spacing w:line="626" w:lineRule="atLeast"/>
      <w:jc w:val="left"/>
    </w:pPr>
    <w:rPr>
      <w:rFonts w:ascii="黑体" w:eastAsia="黑体" w:hAnsi="Calibri" w:cs="Times New Roman"/>
      <w:kern w:val="0"/>
      <w:sz w:val="24"/>
      <w:szCs w:val="24"/>
    </w:rPr>
  </w:style>
  <w:style w:type="paragraph" w:customStyle="1" w:styleId="CM3">
    <w:name w:val="CM3"/>
    <w:basedOn w:val="aa"/>
    <w:next w:val="aa"/>
    <w:uiPriority w:val="99"/>
    <w:qFormat/>
    <w:rsid w:val="004223F2"/>
    <w:pPr>
      <w:autoSpaceDE w:val="0"/>
      <w:autoSpaceDN w:val="0"/>
      <w:adjustRightInd w:val="0"/>
      <w:spacing w:line="626" w:lineRule="atLeast"/>
      <w:jc w:val="left"/>
    </w:pPr>
    <w:rPr>
      <w:rFonts w:ascii="黑体" w:eastAsia="黑体" w:hAnsi="Calibri" w:cs="Times New Roman"/>
      <w:kern w:val="0"/>
      <w:sz w:val="24"/>
      <w:szCs w:val="24"/>
    </w:rPr>
  </w:style>
  <w:style w:type="paragraph" w:customStyle="1" w:styleId="CM13">
    <w:name w:val="CM13"/>
    <w:basedOn w:val="aa"/>
    <w:next w:val="aa"/>
    <w:uiPriority w:val="99"/>
    <w:qFormat/>
    <w:rsid w:val="004223F2"/>
    <w:pPr>
      <w:autoSpaceDE w:val="0"/>
      <w:autoSpaceDN w:val="0"/>
      <w:adjustRightInd w:val="0"/>
      <w:spacing w:after="260"/>
      <w:jc w:val="left"/>
    </w:pPr>
    <w:rPr>
      <w:rFonts w:ascii="黑体" w:eastAsia="黑体" w:hAnsi="Calibri" w:cs="Times New Roman"/>
      <w:kern w:val="0"/>
      <w:sz w:val="24"/>
      <w:szCs w:val="24"/>
    </w:rPr>
  </w:style>
  <w:style w:type="character" w:customStyle="1" w:styleId="Charf4">
    <w:name w:val="无间隔 Char"/>
    <w:basedOn w:val="ab"/>
    <w:link w:val="afff1"/>
    <w:uiPriority w:val="1"/>
    <w:qFormat/>
    <w:rsid w:val="004223F2"/>
    <w:rPr>
      <w:rFonts w:ascii="Times New Roman" w:eastAsia="宋体" w:hAnsi="Times New Roman" w:cs="Times New Roman"/>
      <w:sz w:val="24"/>
    </w:rPr>
  </w:style>
  <w:style w:type="paragraph" w:customStyle="1" w:styleId="01">
    <w:name w:val="国内出版01正文缩进"/>
    <w:basedOn w:val="aa"/>
    <w:qFormat/>
    <w:rsid w:val="004223F2"/>
    <w:pPr>
      <w:ind w:firstLineChars="200" w:firstLine="420"/>
    </w:pPr>
    <w:rPr>
      <w:rFonts w:ascii="Times New Roman" w:eastAsia="宋体" w:hAnsi="Times New Roman" w:cs="Times New Roman"/>
      <w:szCs w:val="21"/>
    </w:rPr>
  </w:style>
  <w:style w:type="paragraph" w:customStyle="1" w:styleId="19">
    <w:name w:val="正文1"/>
    <w:basedOn w:val="aa"/>
    <w:qFormat/>
    <w:rsid w:val="004223F2"/>
    <w:pPr>
      <w:widowControl/>
      <w:adjustRightInd w:val="0"/>
      <w:snapToGrid w:val="0"/>
      <w:spacing w:beforeLines="50" w:line="420" w:lineRule="exact"/>
      <w:ind w:firstLine="420"/>
      <w:jc w:val="left"/>
    </w:pPr>
    <w:rPr>
      <w:rFonts w:ascii="Times New Roman" w:eastAsia="宋体" w:hAnsi="Times New Roman" w:cs="Times New Roman"/>
      <w:sz w:val="24"/>
      <w:szCs w:val="24"/>
    </w:rPr>
  </w:style>
  <w:style w:type="paragraph" w:customStyle="1" w:styleId="afff3">
    <w:name w:val="封面成绩"/>
    <w:basedOn w:val="aa"/>
    <w:qFormat/>
    <w:rsid w:val="004223F2"/>
    <w:pPr>
      <w:widowControl/>
      <w:adjustRightInd w:val="0"/>
      <w:snapToGrid w:val="0"/>
      <w:spacing w:before="120" w:line="400" w:lineRule="exact"/>
      <w:ind w:firstLine="454"/>
      <w:jc w:val="left"/>
    </w:pPr>
    <w:rPr>
      <w:rFonts w:ascii="Times New Roman" w:eastAsia="宋体" w:hAnsi="Times New Roman" w:cs="Times New Roman"/>
      <w:b/>
      <w:sz w:val="28"/>
      <w:szCs w:val="24"/>
    </w:rPr>
  </w:style>
  <w:style w:type="character" w:customStyle="1" w:styleId="Charf6">
    <w:name w:val="封面指导教师组长等（签字） Char"/>
    <w:qFormat/>
    <w:rsid w:val="004223F2"/>
    <w:rPr>
      <w:rFonts w:eastAsia="宋体"/>
      <w:kern w:val="2"/>
      <w:sz w:val="24"/>
      <w:szCs w:val="24"/>
      <w:lang w:val="en-US" w:eastAsia="zh-CN" w:bidi="ar-SA"/>
    </w:rPr>
  </w:style>
  <w:style w:type="paragraph" w:customStyle="1" w:styleId="afff4">
    <w:name w:val="封面指导教师组长等（签字）"/>
    <w:basedOn w:val="aa"/>
    <w:qFormat/>
    <w:rsid w:val="004223F2"/>
    <w:pPr>
      <w:widowControl/>
      <w:adjustRightInd w:val="0"/>
      <w:snapToGrid w:val="0"/>
      <w:spacing w:before="120" w:line="400" w:lineRule="exact"/>
      <w:ind w:firstLine="480"/>
      <w:jc w:val="left"/>
    </w:pPr>
    <w:rPr>
      <w:rFonts w:ascii="Times New Roman" w:eastAsia="宋体" w:hAnsi="Times New Roman" w:cs="Times New Roman"/>
      <w:sz w:val="24"/>
      <w:szCs w:val="24"/>
    </w:rPr>
  </w:style>
  <w:style w:type="character" w:customStyle="1" w:styleId="Charf7">
    <w:name w:val="授权说明书签字、日期 Char"/>
    <w:qFormat/>
    <w:rsid w:val="004223F2"/>
    <w:rPr>
      <w:rFonts w:eastAsia="宋体"/>
      <w:kern w:val="2"/>
      <w:sz w:val="24"/>
      <w:szCs w:val="24"/>
      <w:lang w:val="en-US" w:eastAsia="zh-CN" w:bidi="ar-SA"/>
    </w:rPr>
  </w:style>
  <w:style w:type="paragraph" w:customStyle="1" w:styleId="afff5">
    <w:name w:val="授权说明书签字、日期"/>
    <w:basedOn w:val="aa"/>
    <w:qFormat/>
    <w:rsid w:val="004223F2"/>
    <w:pPr>
      <w:widowControl/>
      <w:adjustRightInd w:val="0"/>
      <w:snapToGrid w:val="0"/>
      <w:spacing w:before="120" w:line="360" w:lineRule="exact"/>
      <w:ind w:firstLine="480"/>
      <w:jc w:val="left"/>
    </w:pPr>
    <w:rPr>
      <w:rFonts w:ascii="Times New Roman" w:eastAsia="宋体" w:hAnsi="Times New Roman" w:cs="Times New Roman"/>
      <w:sz w:val="24"/>
      <w:szCs w:val="24"/>
    </w:rPr>
  </w:style>
  <w:style w:type="paragraph" w:customStyle="1" w:styleId="afff6">
    <w:name w:val="封面标题"/>
    <w:basedOn w:val="aa"/>
    <w:qFormat/>
    <w:rsid w:val="004223F2"/>
    <w:pPr>
      <w:widowControl/>
      <w:adjustRightInd w:val="0"/>
      <w:snapToGrid w:val="0"/>
      <w:spacing w:before="120" w:line="288" w:lineRule="auto"/>
      <w:ind w:firstLine="454"/>
      <w:jc w:val="left"/>
    </w:pPr>
    <w:rPr>
      <w:rFonts w:ascii="宋体" w:eastAsia="黑体" w:hAnsi="宋体" w:cs="Times New Roman"/>
      <w:sz w:val="52"/>
      <w:szCs w:val="24"/>
    </w:rPr>
  </w:style>
  <w:style w:type="paragraph" w:customStyle="1" w:styleId="afff7">
    <w:name w:val="密级及其时限"/>
    <w:basedOn w:val="aa"/>
    <w:qFormat/>
    <w:rsid w:val="004223F2"/>
    <w:pPr>
      <w:widowControl/>
      <w:adjustRightInd w:val="0"/>
      <w:snapToGrid w:val="0"/>
      <w:spacing w:before="120" w:line="288" w:lineRule="auto"/>
      <w:ind w:firstLine="454"/>
      <w:jc w:val="left"/>
    </w:pPr>
    <w:rPr>
      <w:rFonts w:ascii="宋体" w:eastAsia="宋体" w:hAnsi="宋体" w:cs="Times New Roman"/>
      <w:sz w:val="28"/>
      <w:szCs w:val="24"/>
    </w:rPr>
  </w:style>
  <w:style w:type="character" w:customStyle="1" w:styleId="Charf8">
    <w:name w:val="授权说明书签名日期下划线 Char"/>
    <w:qFormat/>
    <w:rsid w:val="004223F2"/>
    <w:rPr>
      <w:rFonts w:eastAsia="宋体"/>
      <w:kern w:val="2"/>
      <w:sz w:val="26"/>
      <w:szCs w:val="24"/>
      <w:u w:val="single"/>
      <w:lang w:val="en-US" w:eastAsia="zh-CN" w:bidi="ar-SA"/>
    </w:rPr>
  </w:style>
  <w:style w:type="paragraph" w:customStyle="1" w:styleId="afff8">
    <w:name w:val="授权说明书签名日期下划线"/>
    <w:basedOn w:val="aa"/>
    <w:qFormat/>
    <w:rsid w:val="004223F2"/>
    <w:pPr>
      <w:widowControl/>
      <w:adjustRightInd w:val="0"/>
      <w:snapToGrid w:val="0"/>
      <w:spacing w:before="120" w:line="360" w:lineRule="exact"/>
      <w:ind w:firstLine="480"/>
      <w:jc w:val="left"/>
    </w:pPr>
    <w:rPr>
      <w:rFonts w:ascii="Times New Roman" w:eastAsia="宋体" w:hAnsi="Times New Roman" w:cs="Times New Roman"/>
      <w:sz w:val="26"/>
      <w:szCs w:val="24"/>
      <w:u w:val="single"/>
    </w:rPr>
  </w:style>
  <w:style w:type="character" w:customStyle="1" w:styleId="Charf9">
    <w:name w:val="任务书_学生信息 Char"/>
    <w:qFormat/>
    <w:rsid w:val="004223F2"/>
    <w:rPr>
      <w:rFonts w:eastAsia="楷体_GB2312"/>
      <w:kern w:val="2"/>
      <w:sz w:val="28"/>
      <w:szCs w:val="24"/>
      <w:lang w:val="en-US" w:eastAsia="zh-CN" w:bidi="ar-SA"/>
    </w:rPr>
  </w:style>
  <w:style w:type="paragraph" w:customStyle="1" w:styleId="afff9">
    <w:name w:val="任务书_学生信息"/>
    <w:basedOn w:val="aa"/>
    <w:qFormat/>
    <w:rsid w:val="004223F2"/>
    <w:pPr>
      <w:widowControl/>
      <w:adjustRightInd w:val="0"/>
      <w:snapToGrid w:val="0"/>
      <w:spacing w:before="120" w:after="360" w:line="400" w:lineRule="exact"/>
      <w:jc w:val="center"/>
    </w:pPr>
    <w:rPr>
      <w:rFonts w:ascii="Times New Roman" w:eastAsia="楷体_GB2312" w:hAnsi="Times New Roman" w:cs="Times New Roman"/>
      <w:sz w:val="28"/>
      <w:szCs w:val="24"/>
    </w:rPr>
  </w:style>
  <w:style w:type="paragraph" w:customStyle="1" w:styleId="afffa">
    <w:name w:val="任务书学生信息下划线"/>
    <w:basedOn w:val="aa"/>
    <w:qFormat/>
    <w:rsid w:val="004223F2"/>
    <w:pPr>
      <w:widowControl/>
      <w:adjustRightInd w:val="0"/>
      <w:snapToGrid w:val="0"/>
      <w:spacing w:before="120" w:line="400" w:lineRule="exact"/>
      <w:ind w:leftChars="-375" w:left="-900" w:firstLine="560"/>
      <w:jc w:val="left"/>
    </w:pPr>
    <w:rPr>
      <w:rFonts w:ascii="Times New Roman" w:eastAsia="楷体_GB2312" w:hAnsi="Times New Roman" w:cs="Times New Roman"/>
      <w:sz w:val="28"/>
      <w:szCs w:val="24"/>
      <w:u w:val="single"/>
    </w:rPr>
  </w:style>
  <w:style w:type="paragraph" w:customStyle="1" w:styleId="Charfa">
    <w:name w:val="Char"/>
    <w:basedOn w:val="af4"/>
    <w:qFormat/>
    <w:rsid w:val="004223F2"/>
    <w:pPr>
      <w:shd w:val="clear" w:color="auto" w:fill="000080"/>
      <w:adjustRightInd w:val="0"/>
      <w:spacing w:line="436" w:lineRule="exact"/>
      <w:ind w:left="357"/>
      <w:jc w:val="left"/>
      <w:outlineLvl w:val="3"/>
    </w:pPr>
    <w:rPr>
      <w:rFonts w:ascii="Tahoma" w:hAnsi="Tahoma"/>
      <w:b/>
      <w:sz w:val="24"/>
      <w:szCs w:val="24"/>
    </w:rPr>
  </w:style>
  <w:style w:type="paragraph" w:customStyle="1" w:styleId="a5">
    <w:name w:val="表格题注"/>
    <w:basedOn w:val="aa"/>
    <w:qFormat/>
    <w:rsid w:val="004223F2"/>
    <w:pPr>
      <w:keepNext/>
      <w:keepLines/>
      <w:numPr>
        <w:ilvl w:val="4"/>
        <w:numId w:val="7"/>
      </w:numPr>
      <w:topLinePunct/>
      <w:autoSpaceDE w:val="0"/>
      <w:autoSpaceDN w:val="0"/>
      <w:adjustRightInd w:val="0"/>
      <w:snapToGrid w:val="0"/>
      <w:spacing w:before="120" w:after="60" w:line="360" w:lineRule="exact"/>
      <w:jc w:val="center"/>
      <w:outlineLvl w:val="8"/>
    </w:pPr>
    <w:rPr>
      <w:rFonts w:ascii="Times New Roman" w:eastAsia="宋体" w:hAnsi="Times New Roman" w:cs="Times New Roman"/>
      <w:szCs w:val="21"/>
    </w:rPr>
  </w:style>
  <w:style w:type="paragraph" w:customStyle="1" w:styleId="afffb">
    <w:name w:val="清华大学字样"/>
    <w:basedOn w:val="aa"/>
    <w:qFormat/>
    <w:rsid w:val="004223F2"/>
    <w:pPr>
      <w:widowControl/>
      <w:adjustRightInd w:val="0"/>
      <w:snapToGrid w:val="0"/>
      <w:spacing w:before="480" w:line="400" w:lineRule="exact"/>
      <w:jc w:val="center"/>
    </w:pPr>
    <w:rPr>
      <w:rFonts w:ascii="Times New Roman" w:eastAsia="隶书" w:hAnsi="Times New Roman" w:cs="Times New Roman"/>
      <w:sz w:val="52"/>
      <w:szCs w:val="24"/>
    </w:rPr>
  </w:style>
  <w:style w:type="paragraph" w:customStyle="1" w:styleId="afffc">
    <w:name w:val="任务书大标题"/>
    <w:basedOn w:val="aa"/>
    <w:qFormat/>
    <w:rsid w:val="004223F2"/>
    <w:pPr>
      <w:keepNext/>
      <w:keepLines/>
      <w:adjustRightInd w:val="0"/>
      <w:snapToGrid w:val="0"/>
      <w:spacing w:before="1040" w:after="840" w:line="480" w:lineRule="exact"/>
      <w:jc w:val="center"/>
    </w:pPr>
    <w:rPr>
      <w:rFonts w:ascii="Times New Roman" w:eastAsia="黑体" w:hAnsi="Times New Roman" w:cs="Times New Roman"/>
      <w:b/>
      <w:sz w:val="72"/>
      <w:szCs w:val="24"/>
    </w:rPr>
  </w:style>
  <w:style w:type="paragraph" w:customStyle="1" w:styleId="a1">
    <w:name w:val="任务书一级标题"/>
    <w:basedOn w:val="aa"/>
    <w:qFormat/>
    <w:rsid w:val="004223F2"/>
    <w:pPr>
      <w:widowControl/>
      <w:numPr>
        <w:numId w:val="8"/>
      </w:numPr>
      <w:adjustRightInd w:val="0"/>
      <w:snapToGrid w:val="0"/>
      <w:spacing w:before="120" w:line="400" w:lineRule="exact"/>
      <w:ind w:left="0" w:firstLine="200"/>
      <w:jc w:val="left"/>
    </w:pPr>
    <w:rPr>
      <w:rFonts w:ascii="Times New Roman" w:eastAsia="黑体" w:hAnsi="Times New Roman" w:cs="Times New Roman"/>
      <w:sz w:val="30"/>
      <w:szCs w:val="24"/>
    </w:rPr>
  </w:style>
  <w:style w:type="paragraph" w:customStyle="1" w:styleId="afffd">
    <w:name w:val="授权说明书注释"/>
    <w:basedOn w:val="aa"/>
    <w:qFormat/>
    <w:rsid w:val="004223F2"/>
    <w:pPr>
      <w:widowControl/>
      <w:adjustRightInd w:val="0"/>
      <w:snapToGrid w:val="0"/>
      <w:spacing w:before="120" w:line="400" w:lineRule="exact"/>
      <w:ind w:firstLineChars="300" w:firstLine="723"/>
      <w:jc w:val="left"/>
    </w:pPr>
    <w:rPr>
      <w:rFonts w:ascii="Times New Roman" w:eastAsia="宋体" w:hAnsi="Times New Roman" w:cs="Times New Roman"/>
      <w:b/>
      <w:bCs/>
      <w:sz w:val="24"/>
      <w:szCs w:val="24"/>
    </w:rPr>
  </w:style>
  <w:style w:type="paragraph" w:customStyle="1" w:styleId="afffe">
    <w:name w:val="授权说明书正文"/>
    <w:basedOn w:val="aa"/>
    <w:qFormat/>
    <w:rsid w:val="004223F2"/>
    <w:pPr>
      <w:widowControl/>
      <w:adjustRightInd w:val="0"/>
      <w:snapToGrid w:val="0"/>
      <w:spacing w:before="120" w:line="360" w:lineRule="exact"/>
      <w:ind w:firstLine="480"/>
      <w:jc w:val="left"/>
    </w:pPr>
    <w:rPr>
      <w:rFonts w:ascii="Times New Roman" w:eastAsia="宋体" w:hAnsi="Times New Roman" w:cs="Times New Roman"/>
      <w:sz w:val="24"/>
      <w:szCs w:val="24"/>
    </w:rPr>
  </w:style>
  <w:style w:type="paragraph" w:customStyle="1" w:styleId="affff">
    <w:name w:val="综合论文训练"/>
    <w:basedOn w:val="aa"/>
    <w:qFormat/>
    <w:rsid w:val="004223F2"/>
    <w:pPr>
      <w:widowControl/>
      <w:adjustRightInd w:val="0"/>
      <w:snapToGrid w:val="0"/>
      <w:spacing w:before="600" w:line="480" w:lineRule="exact"/>
      <w:jc w:val="center"/>
    </w:pPr>
    <w:rPr>
      <w:rFonts w:ascii="Times New Roman" w:eastAsia="黑体" w:hAnsi="Times New Roman" w:cs="Times New Roman"/>
      <w:b/>
      <w:sz w:val="72"/>
      <w:szCs w:val="24"/>
    </w:rPr>
  </w:style>
  <w:style w:type="paragraph" w:customStyle="1" w:styleId="1a">
    <w:name w:val="标题 1_无编号"/>
    <w:basedOn w:val="10"/>
    <w:qFormat/>
    <w:rsid w:val="004223F2"/>
    <w:pPr>
      <w:widowControl/>
      <w:adjustRightInd w:val="0"/>
      <w:snapToGrid w:val="0"/>
      <w:spacing w:before="1000" w:after="340" w:line="240" w:lineRule="exact"/>
      <w:ind w:left="-397" w:firstLine="425"/>
      <w:jc w:val="center"/>
    </w:pPr>
    <w:rPr>
      <w:rFonts w:ascii="Times New Roman" w:eastAsia="黑体" w:hAnsi="Times New Roman" w:cs="Times New Roman"/>
      <w:sz w:val="36"/>
      <w:szCs w:val="30"/>
    </w:rPr>
  </w:style>
  <w:style w:type="paragraph" w:customStyle="1" w:styleId="affff0">
    <w:name w:val="插图"/>
    <w:qFormat/>
    <w:rsid w:val="004223F2"/>
    <w:pPr>
      <w:keepNext/>
      <w:widowControl w:val="0"/>
      <w:adjustRightInd w:val="0"/>
      <w:spacing w:before="240" w:line="288" w:lineRule="auto"/>
      <w:jc w:val="center"/>
      <w:textAlignment w:val="baseline"/>
    </w:pPr>
    <w:rPr>
      <w:sz w:val="24"/>
    </w:rPr>
  </w:style>
  <w:style w:type="paragraph" w:customStyle="1" w:styleId="affff1">
    <w:name w:val="公式"/>
    <w:basedOn w:val="aa"/>
    <w:qFormat/>
    <w:rsid w:val="004223F2"/>
    <w:pPr>
      <w:widowControl/>
      <w:tabs>
        <w:tab w:val="right" w:pos="6804"/>
      </w:tabs>
      <w:topLinePunct/>
      <w:autoSpaceDE w:val="0"/>
      <w:autoSpaceDN w:val="0"/>
      <w:adjustRightInd w:val="0"/>
      <w:snapToGrid w:val="0"/>
      <w:spacing w:line="360" w:lineRule="auto"/>
      <w:ind w:left="567" w:right="284"/>
      <w:jc w:val="right"/>
      <w:textAlignment w:val="center"/>
    </w:pPr>
    <w:rPr>
      <w:rFonts w:ascii="Times New Roman" w:eastAsia="宋体" w:hAnsi="Times New Roman" w:cs="Times New Roman"/>
      <w:snapToGrid w:val="0"/>
      <w:kern w:val="0"/>
      <w:szCs w:val="21"/>
    </w:rPr>
  </w:style>
  <w:style w:type="paragraph" w:customStyle="1" w:styleId="150">
    <w:name w:val="样式 使用授权的说明标题 + 段前: 1.5 行"/>
    <w:basedOn w:val="affff2"/>
    <w:qFormat/>
    <w:rsid w:val="004223F2"/>
    <w:pPr>
      <w:keepNext/>
      <w:widowControl w:val="0"/>
      <w:spacing w:before="1000"/>
    </w:pPr>
    <w:rPr>
      <w:rFonts w:cs="宋体"/>
      <w:szCs w:val="20"/>
    </w:rPr>
  </w:style>
  <w:style w:type="paragraph" w:customStyle="1" w:styleId="affff2">
    <w:name w:val="使用授权的说明标题"/>
    <w:basedOn w:val="aa"/>
    <w:qFormat/>
    <w:rsid w:val="004223F2"/>
    <w:pPr>
      <w:widowControl/>
      <w:adjustRightInd w:val="0"/>
      <w:snapToGrid w:val="0"/>
      <w:spacing w:before="800" w:after="240" w:line="480" w:lineRule="exact"/>
      <w:jc w:val="center"/>
    </w:pPr>
    <w:rPr>
      <w:rFonts w:ascii="黑体" w:eastAsia="黑体" w:hAnsi="Times New Roman" w:cs="Times New Roman"/>
      <w:sz w:val="44"/>
      <w:szCs w:val="24"/>
    </w:rPr>
  </w:style>
  <w:style w:type="paragraph" w:customStyle="1" w:styleId="affff3">
    <w:name w:val="例程"/>
    <w:basedOn w:val="aa"/>
    <w:qFormat/>
    <w:rsid w:val="004223F2"/>
    <w:pPr>
      <w:widowControl/>
      <w:topLinePunct/>
      <w:autoSpaceDE w:val="0"/>
      <w:autoSpaceDN w:val="0"/>
      <w:adjustRightInd w:val="0"/>
      <w:snapToGrid w:val="0"/>
      <w:spacing w:line="300" w:lineRule="auto"/>
      <w:ind w:left="567" w:right="567" w:firstLine="454"/>
      <w:jc w:val="left"/>
      <w:textAlignment w:val="baseline"/>
    </w:pPr>
    <w:rPr>
      <w:rFonts w:ascii="Times New Roman" w:eastAsia="宋体" w:hAnsi="Times New Roman" w:cs="Times New Roman"/>
      <w:snapToGrid w:val="0"/>
      <w:kern w:val="0"/>
      <w:szCs w:val="21"/>
    </w:rPr>
  </w:style>
  <w:style w:type="paragraph" w:customStyle="1" w:styleId="affff4">
    <w:name w:val="附录"/>
    <w:basedOn w:val="aa"/>
    <w:qFormat/>
    <w:rsid w:val="004223F2"/>
    <w:pPr>
      <w:keepNext/>
      <w:keepLines/>
      <w:widowControl/>
      <w:tabs>
        <w:tab w:val="left" w:pos="907"/>
        <w:tab w:val="right" w:leader="dot" w:pos="8505"/>
      </w:tabs>
      <w:adjustRightInd w:val="0"/>
      <w:snapToGrid w:val="0"/>
      <w:spacing w:line="360" w:lineRule="auto"/>
      <w:ind w:leftChars="-1" w:left="-2" w:firstLine="2"/>
    </w:pPr>
    <w:rPr>
      <w:rFonts w:ascii="Arial Narrow" w:eastAsia="宋体" w:hAnsi="Arial Narrow" w:cs="Times New Roman"/>
      <w:snapToGrid w:val="0"/>
      <w:szCs w:val="21"/>
    </w:rPr>
  </w:style>
  <w:style w:type="paragraph" w:customStyle="1" w:styleId="a0">
    <w:name w:val="参考文献"/>
    <w:basedOn w:val="aa"/>
    <w:qFormat/>
    <w:rsid w:val="004223F2"/>
    <w:pPr>
      <w:widowControl/>
      <w:numPr>
        <w:numId w:val="9"/>
      </w:numPr>
      <w:adjustRightInd w:val="0"/>
      <w:snapToGrid w:val="0"/>
      <w:spacing w:before="60" w:after="400" w:line="340" w:lineRule="exact"/>
      <w:jc w:val="left"/>
    </w:pPr>
    <w:rPr>
      <w:rFonts w:ascii="Times New Roman" w:eastAsia="宋体" w:hAnsi="Times New Roman" w:cs="Times New Roman"/>
      <w:szCs w:val="24"/>
    </w:rPr>
  </w:style>
  <w:style w:type="paragraph" w:customStyle="1" w:styleId="affff5">
    <w:name w:val="声明签名、日期"/>
    <w:basedOn w:val="aa"/>
    <w:qFormat/>
    <w:rsid w:val="004223F2"/>
    <w:pPr>
      <w:widowControl/>
      <w:adjustRightInd w:val="0"/>
      <w:snapToGrid w:val="0"/>
      <w:spacing w:before="120" w:line="400" w:lineRule="exact"/>
      <w:jc w:val="right"/>
    </w:pPr>
    <w:rPr>
      <w:rFonts w:ascii="Times New Roman" w:eastAsia="宋体" w:hAnsi="Times New Roman" w:cs="Times New Roman"/>
      <w:sz w:val="24"/>
      <w:szCs w:val="24"/>
    </w:rPr>
  </w:style>
  <w:style w:type="character" w:customStyle="1" w:styleId="CharChar">
    <w:name w:val="声明签名、日期 Char Char"/>
    <w:qFormat/>
    <w:rsid w:val="004223F2"/>
    <w:rPr>
      <w:rFonts w:eastAsia="宋体"/>
      <w:kern w:val="2"/>
      <w:sz w:val="24"/>
      <w:szCs w:val="24"/>
      <w:lang w:val="en-US" w:eastAsia="zh-CN" w:bidi="ar-SA"/>
    </w:rPr>
  </w:style>
  <w:style w:type="paragraph" w:customStyle="1" w:styleId="affff6">
    <w:name w:val="声明签名日期下划线"/>
    <w:basedOn w:val="aa"/>
    <w:qFormat/>
    <w:rsid w:val="004223F2"/>
    <w:pPr>
      <w:widowControl/>
      <w:adjustRightInd w:val="0"/>
      <w:snapToGrid w:val="0"/>
      <w:spacing w:before="120" w:line="400" w:lineRule="exact"/>
      <w:ind w:firstLineChars="700" w:firstLine="1680"/>
      <w:jc w:val="left"/>
    </w:pPr>
    <w:rPr>
      <w:rFonts w:ascii="Times New Roman" w:eastAsia="宋体" w:hAnsi="Times New Roman" w:cs="Times New Roman"/>
      <w:sz w:val="24"/>
      <w:szCs w:val="24"/>
    </w:rPr>
  </w:style>
  <w:style w:type="character" w:customStyle="1" w:styleId="Charfb">
    <w:name w:val="声明签名日期下划线 Char"/>
    <w:qFormat/>
    <w:rsid w:val="004223F2"/>
    <w:rPr>
      <w:rFonts w:eastAsia="宋体"/>
      <w:kern w:val="2"/>
      <w:sz w:val="24"/>
      <w:szCs w:val="24"/>
      <w:lang w:val="en-US" w:eastAsia="zh-CN" w:bidi="ar-SA"/>
    </w:rPr>
  </w:style>
  <w:style w:type="paragraph" w:customStyle="1" w:styleId="affff7">
    <w:name w:val="正文加粗"/>
    <w:basedOn w:val="aa"/>
    <w:qFormat/>
    <w:rsid w:val="004223F2"/>
    <w:pPr>
      <w:widowControl/>
      <w:adjustRightInd w:val="0"/>
      <w:snapToGrid w:val="0"/>
      <w:spacing w:before="120" w:line="400" w:lineRule="exact"/>
      <w:ind w:firstLine="482"/>
      <w:jc w:val="left"/>
    </w:pPr>
    <w:rPr>
      <w:rFonts w:ascii="Times New Roman" w:eastAsia="宋体" w:hAnsi="Times New Roman" w:cs="Times New Roman"/>
      <w:b/>
      <w:sz w:val="24"/>
      <w:szCs w:val="24"/>
    </w:rPr>
  </w:style>
  <w:style w:type="character" w:customStyle="1" w:styleId="Charfc">
    <w:name w:val="正文加粗 Char"/>
    <w:qFormat/>
    <w:rsid w:val="004223F2"/>
    <w:rPr>
      <w:rFonts w:eastAsia="宋体"/>
      <w:b/>
      <w:kern w:val="2"/>
      <w:sz w:val="24"/>
      <w:szCs w:val="24"/>
      <w:lang w:val="en-US" w:eastAsia="zh-CN" w:bidi="ar-SA"/>
    </w:rPr>
  </w:style>
  <w:style w:type="paragraph" w:customStyle="1" w:styleId="affff8">
    <w:name w:val="论文标题"/>
    <w:basedOn w:val="afff6"/>
    <w:qFormat/>
    <w:rsid w:val="004223F2"/>
    <w:pPr>
      <w:ind w:firstLine="0"/>
      <w:jc w:val="center"/>
    </w:pPr>
    <w:rPr>
      <w:rFonts w:ascii="Times New Roman" w:hAnsi="Times New Roman" w:cs="宋体"/>
      <w:szCs w:val="52"/>
    </w:rPr>
  </w:style>
  <w:style w:type="paragraph" w:customStyle="1" w:styleId="affff9">
    <w:name w:val="姓名"/>
    <w:basedOn w:val="aa"/>
    <w:qFormat/>
    <w:rsid w:val="004223F2"/>
    <w:pPr>
      <w:widowControl/>
      <w:adjustRightInd w:val="0"/>
      <w:snapToGrid w:val="0"/>
      <w:spacing w:before="120" w:after="120" w:line="360" w:lineRule="auto"/>
      <w:ind w:left="1701"/>
      <w:jc w:val="left"/>
    </w:pPr>
    <w:rPr>
      <w:rFonts w:ascii="宋体" w:eastAsia="仿宋_GB2312" w:hAnsi="宋体" w:cs="宋体"/>
      <w:sz w:val="32"/>
      <w:szCs w:val="20"/>
    </w:rPr>
  </w:style>
  <w:style w:type="paragraph" w:customStyle="1" w:styleId="affffa">
    <w:name w:val="封面_时间"/>
    <w:basedOn w:val="aa"/>
    <w:qFormat/>
    <w:rsid w:val="004223F2"/>
    <w:pPr>
      <w:widowControl/>
      <w:adjustRightInd w:val="0"/>
      <w:snapToGrid w:val="0"/>
      <w:spacing w:before="120" w:line="400" w:lineRule="exact"/>
      <w:jc w:val="center"/>
    </w:pPr>
    <w:rPr>
      <w:rFonts w:ascii="Times New Roman" w:eastAsia="宋体" w:hAnsi="Times New Roman" w:cs="Times New Roman"/>
      <w:sz w:val="24"/>
      <w:szCs w:val="24"/>
    </w:rPr>
  </w:style>
  <w:style w:type="paragraph" w:customStyle="1" w:styleId="affffb">
    <w:name w:val="页眉_下划线"/>
    <w:basedOn w:val="afd"/>
    <w:qFormat/>
    <w:rsid w:val="004223F2"/>
    <w:pPr>
      <w:widowControl/>
      <w:pBdr>
        <w:bottom w:val="single" w:sz="4" w:space="1" w:color="auto"/>
      </w:pBdr>
      <w:adjustRightInd w:val="0"/>
      <w:spacing w:before="120" w:line="400" w:lineRule="exact"/>
      <w:jc w:val="right"/>
    </w:pPr>
    <w:rPr>
      <w:rFonts w:ascii="Times New Roman" w:eastAsia="宋体" w:hAnsi="Times New Roman" w:cs="Times New Roman"/>
      <w:sz w:val="21"/>
    </w:rPr>
  </w:style>
  <w:style w:type="paragraph" w:customStyle="1" w:styleId="a4">
    <w:name w:val="插图题注"/>
    <w:basedOn w:val="aa"/>
    <w:next w:val="aa"/>
    <w:link w:val="Charfd"/>
    <w:qFormat/>
    <w:rsid w:val="004223F2"/>
    <w:pPr>
      <w:keepLines/>
      <w:widowControl/>
      <w:numPr>
        <w:ilvl w:val="3"/>
        <w:numId w:val="7"/>
      </w:numPr>
      <w:topLinePunct/>
      <w:autoSpaceDE w:val="0"/>
      <w:autoSpaceDN w:val="0"/>
      <w:adjustRightInd w:val="0"/>
      <w:snapToGrid w:val="0"/>
      <w:spacing w:before="120" w:after="120" w:line="300" w:lineRule="auto"/>
      <w:jc w:val="center"/>
      <w:textAlignment w:val="baseline"/>
      <w:outlineLvl w:val="7"/>
    </w:pPr>
    <w:rPr>
      <w:rFonts w:ascii="Times New Roman" w:eastAsia="宋体" w:hAnsi="Times New Roman" w:cs="Times New Roman"/>
      <w:snapToGrid w:val="0"/>
      <w:kern w:val="0"/>
      <w:szCs w:val="18"/>
    </w:rPr>
  </w:style>
  <w:style w:type="paragraph" w:customStyle="1" w:styleId="affffc">
    <w:name w:val="表格文字"/>
    <w:basedOn w:val="aa"/>
    <w:qFormat/>
    <w:rsid w:val="004223F2"/>
    <w:pPr>
      <w:widowControl/>
      <w:adjustRightInd w:val="0"/>
      <w:snapToGrid w:val="0"/>
      <w:spacing w:before="120" w:line="400" w:lineRule="exact"/>
      <w:jc w:val="center"/>
    </w:pPr>
    <w:rPr>
      <w:rFonts w:ascii="Times New Roman" w:eastAsia="宋体" w:hAnsi="Times New Roman" w:cs="Times New Roman"/>
      <w:szCs w:val="24"/>
    </w:rPr>
  </w:style>
  <w:style w:type="paragraph" w:customStyle="1" w:styleId="29">
    <w:name w:val="标题 2_无编号"/>
    <w:basedOn w:val="20"/>
    <w:qFormat/>
    <w:rsid w:val="004223F2"/>
    <w:pPr>
      <w:adjustRightInd w:val="0"/>
      <w:snapToGrid w:val="0"/>
      <w:spacing w:before="500" w:after="240" w:line="360" w:lineRule="exact"/>
      <w:jc w:val="left"/>
    </w:pPr>
    <w:rPr>
      <w:rFonts w:ascii="Times New Roman" w:eastAsia="黑体" w:hAnsi="Times New Roman" w:cs="Times New Roman"/>
      <w:sz w:val="30"/>
    </w:rPr>
  </w:style>
  <w:style w:type="paragraph" w:customStyle="1" w:styleId="affffd">
    <w:name w:val="标题单元格"/>
    <w:basedOn w:val="aa"/>
    <w:qFormat/>
    <w:rsid w:val="004223F2"/>
    <w:pPr>
      <w:widowControl/>
      <w:adjustRightInd w:val="0"/>
      <w:snapToGrid w:val="0"/>
      <w:spacing w:before="120" w:line="400" w:lineRule="exact"/>
      <w:jc w:val="center"/>
    </w:pPr>
    <w:rPr>
      <w:rFonts w:ascii="Times New Roman" w:eastAsia="宋体" w:hAnsi="Times New Roman" w:cs="Times New Roman"/>
      <w:sz w:val="24"/>
      <w:szCs w:val="24"/>
    </w:rPr>
  </w:style>
  <w:style w:type="paragraph" w:customStyle="1" w:styleId="affffe">
    <w:name w:val="英文摘要正文"/>
    <w:basedOn w:val="aa"/>
    <w:qFormat/>
    <w:rsid w:val="004223F2"/>
    <w:pPr>
      <w:widowControl/>
      <w:adjustRightInd w:val="0"/>
      <w:snapToGrid w:val="0"/>
      <w:spacing w:before="120" w:line="400" w:lineRule="exact"/>
      <w:ind w:firstLine="454"/>
    </w:pPr>
    <w:rPr>
      <w:rFonts w:ascii="Times New Roman" w:eastAsia="宋体" w:hAnsi="Times New Roman" w:cs="Times New Roman"/>
      <w:sz w:val="24"/>
      <w:szCs w:val="24"/>
    </w:rPr>
  </w:style>
  <w:style w:type="paragraph" w:customStyle="1" w:styleId="a3">
    <w:name w:val="公式题注"/>
    <w:basedOn w:val="affff1"/>
    <w:qFormat/>
    <w:rsid w:val="004223F2"/>
    <w:pPr>
      <w:numPr>
        <w:ilvl w:val="3"/>
        <w:numId w:val="10"/>
      </w:numPr>
      <w:tabs>
        <w:tab w:val="right" w:leader="dot" w:pos="3715"/>
      </w:tabs>
    </w:pPr>
  </w:style>
  <w:style w:type="paragraph" w:customStyle="1" w:styleId="1b">
    <w:name w:val="图表目录1"/>
    <w:basedOn w:val="11"/>
    <w:qFormat/>
    <w:rsid w:val="004223F2"/>
    <w:pPr>
      <w:widowControl/>
      <w:adjustRightInd w:val="0"/>
      <w:snapToGrid w:val="0"/>
      <w:spacing w:before="120" w:after="120" w:line="400" w:lineRule="exact"/>
      <w:ind w:firstLine="454"/>
      <w:jc w:val="left"/>
    </w:pPr>
    <w:rPr>
      <w:caps/>
      <w:szCs w:val="24"/>
    </w:rPr>
  </w:style>
  <w:style w:type="paragraph" w:customStyle="1" w:styleId="a2">
    <w:name w:val="二级节标题"/>
    <w:basedOn w:val="aa"/>
    <w:qFormat/>
    <w:rsid w:val="004223F2"/>
    <w:pPr>
      <w:widowControl/>
      <w:numPr>
        <w:ilvl w:val="2"/>
        <w:numId w:val="10"/>
      </w:numPr>
      <w:adjustRightInd w:val="0"/>
      <w:snapToGrid w:val="0"/>
      <w:spacing w:before="120" w:line="400" w:lineRule="exact"/>
      <w:jc w:val="left"/>
    </w:pPr>
    <w:rPr>
      <w:rFonts w:ascii="Times New Roman" w:eastAsia="宋体" w:hAnsi="Times New Roman" w:cs="Times New Roman"/>
      <w:sz w:val="24"/>
      <w:szCs w:val="24"/>
    </w:rPr>
  </w:style>
  <w:style w:type="character" w:customStyle="1" w:styleId="Charb">
    <w:name w:val="脚注文本 Char"/>
    <w:basedOn w:val="ab"/>
    <w:link w:val="aff0"/>
    <w:qFormat/>
    <w:rsid w:val="004223F2"/>
    <w:rPr>
      <w:rFonts w:ascii="Times New Roman" w:eastAsia="宋体" w:hAnsi="Times New Roman" w:cs="Times New Roman"/>
      <w:sz w:val="18"/>
      <w:szCs w:val="18"/>
    </w:rPr>
  </w:style>
  <w:style w:type="paragraph" w:customStyle="1" w:styleId="2a">
    <w:name w:val="样式2"/>
    <w:basedOn w:val="aa"/>
    <w:qFormat/>
    <w:rsid w:val="004223F2"/>
    <w:pPr>
      <w:widowControl/>
      <w:adjustRightInd w:val="0"/>
      <w:snapToGrid w:val="0"/>
      <w:spacing w:before="120" w:line="400" w:lineRule="exact"/>
      <w:ind w:firstLine="454"/>
      <w:jc w:val="left"/>
    </w:pPr>
    <w:rPr>
      <w:rFonts w:ascii="Times New Roman" w:eastAsia="宋体" w:hAnsi="Times New Roman" w:cs="Times New Roman"/>
      <w:sz w:val="32"/>
      <w:szCs w:val="24"/>
    </w:rPr>
  </w:style>
  <w:style w:type="paragraph" w:customStyle="1" w:styleId="afffff">
    <w:name w:val="正文，四宋"/>
    <w:basedOn w:val="aa"/>
    <w:qFormat/>
    <w:rsid w:val="004223F2"/>
    <w:pPr>
      <w:keepNext/>
      <w:widowControl/>
      <w:adjustRightInd w:val="0"/>
      <w:snapToGrid w:val="0"/>
      <w:spacing w:before="120" w:line="460" w:lineRule="exact"/>
      <w:ind w:firstLine="567"/>
      <w:jc w:val="left"/>
      <w:outlineLvl w:val="4"/>
    </w:pPr>
    <w:rPr>
      <w:rFonts w:ascii="Times New Roman" w:eastAsia="宋体" w:hAnsi="Times New Roman" w:cs="Times New Roman"/>
      <w:sz w:val="28"/>
      <w:szCs w:val="20"/>
    </w:rPr>
  </w:style>
  <w:style w:type="paragraph" w:customStyle="1" w:styleId="07415">
    <w:name w:val="样式 小四 首行缩进:  0.74 厘米 行距: 1.5 倍行距"/>
    <w:basedOn w:val="aa"/>
    <w:qFormat/>
    <w:rsid w:val="004223F2"/>
    <w:pPr>
      <w:widowControl/>
      <w:adjustRightInd w:val="0"/>
      <w:snapToGrid w:val="0"/>
      <w:spacing w:before="120" w:line="400" w:lineRule="exact"/>
      <w:ind w:firstLine="420"/>
      <w:jc w:val="left"/>
    </w:pPr>
    <w:rPr>
      <w:rFonts w:ascii="Times New Roman" w:eastAsia="宋体" w:hAnsi="Times New Roman" w:cs="宋体"/>
      <w:sz w:val="24"/>
      <w:szCs w:val="20"/>
    </w:rPr>
  </w:style>
  <w:style w:type="paragraph" w:customStyle="1" w:styleId="07415Char">
    <w:name w:val="样式 小四 首行缩进:  0.74 厘米 行距: 1.5 倍行距 Char"/>
    <w:basedOn w:val="aa"/>
    <w:link w:val="07415CharChar"/>
    <w:qFormat/>
    <w:rsid w:val="004223F2"/>
    <w:pPr>
      <w:widowControl/>
      <w:adjustRightInd w:val="0"/>
      <w:snapToGrid w:val="0"/>
      <w:spacing w:before="120" w:line="400" w:lineRule="exact"/>
      <w:ind w:firstLine="420"/>
      <w:jc w:val="left"/>
    </w:pPr>
    <w:rPr>
      <w:rFonts w:ascii="Times New Roman" w:eastAsia="宋体" w:hAnsi="Times New Roman" w:cs="宋体"/>
      <w:sz w:val="24"/>
      <w:szCs w:val="24"/>
    </w:rPr>
  </w:style>
  <w:style w:type="character" w:customStyle="1" w:styleId="07415CharChar">
    <w:name w:val="样式 小四 首行缩进:  0.74 厘米 行距: 1.5 倍行距 Char Char"/>
    <w:link w:val="07415Char"/>
    <w:qFormat/>
    <w:rsid w:val="004223F2"/>
    <w:rPr>
      <w:rFonts w:ascii="Times New Roman" w:eastAsia="宋体" w:hAnsi="Times New Roman" w:cs="宋体"/>
      <w:sz w:val="24"/>
      <w:szCs w:val="24"/>
    </w:rPr>
  </w:style>
  <w:style w:type="character" w:customStyle="1" w:styleId="Charfe">
    <w:name w:val="批注文字 Char"/>
    <w:basedOn w:val="ab"/>
    <w:uiPriority w:val="99"/>
    <w:qFormat/>
    <w:rsid w:val="004223F2"/>
  </w:style>
  <w:style w:type="character" w:customStyle="1" w:styleId="Char10">
    <w:name w:val="批注文字 Char1"/>
    <w:basedOn w:val="ab"/>
    <w:link w:val="af"/>
    <w:uiPriority w:val="99"/>
    <w:qFormat/>
    <w:rsid w:val="004223F2"/>
    <w:rPr>
      <w:rFonts w:ascii="Times New Roman" w:eastAsia="宋体" w:hAnsi="Times New Roman" w:cs="Times New Roman"/>
      <w:sz w:val="24"/>
      <w:szCs w:val="24"/>
    </w:rPr>
  </w:style>
  <w:style w:type="character" w:customStyle="1" w:styleId="nr1">
    <w:name w:val="nr1"/>
    <w:qFormat/>
    <w:rsid w:val="004223F2"/>
    <w:rPr>
      <w:rFonts w:ascii="楷体_GB2312" w:eastAsia="楷体_GB2312" w:hint="eastAsia"/>
      <w:color w:val="000000"/>
      <w:sz w:val="24"/>
      <w:szCs w:val="24"/>
    </w:rPr>
  </w:style>
  <w:style w:type="paragraph" w:customStyle="1" w:styleId="afffff0">
    <w:name w:val="中文表题"/>
    <w:basedOn w:val="aa"/>
    <w:qFormat/>
    <w:rsid w:val="004223F2"/>
    <w:pPr>
      <w:widowControl/>
      <w:overflowPunct w:val="0"/>
      <w:autoSpaceDE w:val="0"/>
      <w:autoSpaceDN w:val="0"/>
      <w:adjustRightInd w:val="0"/>
      <w:snapToGrid w:val="0"/>
      <w:spacing w:before="120" w:line="380" w:lineRule="exact"/>
      <w:ind w:left="227" w:right="227" w:firstLine="454"/>
      <w:jc w:val="left"/>
      <w:textAlignment w:val="baseline"/>
    </w:pPr>
    <w:rPr>
      <w:rFonts w:ascii="Times New Roman" w:eastAsia="宋体" w:hAnsi="Times New Roman" w:cs="Times New Roman"/>
      <w:color w:val="000000"/>
      <w:spacing w:val="6"/>
      <w:kern w:val="0"/>
      <w:sz w:val="22"/>
      <w:szCs w:val="20"/>
    </w:rPr>
  </w:style>
  <w:style w:type="character" w:customStyle="1" w:styleId="2Char3">
    <w:name w:val="正文文本缩进 2 Char"/>
    <w:basedOn w:val="ab"/>
    <w:qFormat/>
    <w:rsid w:val="004223F2"/>
  </w:style>
  <w:style w:type="character" w:customStyle="1" w:styleId="2Char2">
    <w:name w:val="正文文本缩进 2 Char2"/>
    <w:basedOn w:val="ab"/>
    <w:link w:val="22"/>
    <w:qFormat/>
    <w:rsid w:val="004223F2"/>
    <w:rPr>
      <w:rFonts w:ascii="Times New Roman" w:eastAsia="宋体" w:hAnsi="Times New Roman" w:cs="Times New Roman"/>
      <w:sz w:val="24"/>
      <w:szCs w:val="24"/>
    </w:rPr>
  </w:style>
  <w:style w:type="character" w:customStyle="1" w:styleId="3Char2">
    <w:name w:val="正文文本缩进 3 Char"/>
    <w:basedOn w:val="ab"/>
    <w:link w:val="BodyTextIndent31"/>
    <w:qFormat/>
    <w:rsid w:val="004223F2"/>
    <w:rPr>
      <w:sz w:val="16"/>
      <w:szCs w:val="16"/>
    </w:rPr>
  </w:style>
  <w:style w:type="paragraph" w:customStyle="1" w:styleId="BodyTextIndent31">
    <w:name w:val="Body Text Indent 31"/>
    <w:basedOn w:val="aa"/>
    <w:link w:val="3Char2"/>
    <w:qFormat/>
    <w:rsid w:val="004223F2"/>
    <w:pPr>
      <w:ind w:left="840" w:firstLine="735"/>
    </w:pPr>
    <w:rPr>
      <w:sz w:val="16"/>
      <w:szCs w:val="16"/>
    </w:rPr>
  </w:style>
  <w:style w:type="character" w:customStyle="1" w:styleId="3Char10">
    <w:name w:val="正文文本缩进 3 Char1"/>
    <w:basedOn w:val="ab"/>
    <w:link w:val="33"/>
    <w:uiPriority w:val="99"/>
    <w:qFormat/>
    <w:rsid w:val="004223F2"/>
    <w:rPr>
      <w:rFonts w:ascii="Times New Roman" w:eastAsia="宋体" w:hAnsi="Times New Roman" w:cs="Times New Roman"/>
      <w:sz w:val="16"/>
      <w:szCs w:val="16"/>
    </w:rPr>
  </w:style>
  <w:style w:type="paragraph" w:customStyle="1" w:styleId="afffff1">
    <w:name w:val="段落"/>
    <w:basedOn w:val="aa"/>
    <w:qFormat/>
    <w:rsid w:val="004223F2"/>
    <w:pPr>
      <w:widowControl/>
      <w:adjustRightInd w:val="0"/>
      <w:snapToGrid w:val="0"/>
      <w:spacing w:before="120" w:line="420" w:lineRule="exact"/>
      <w:ind w:firstLineChars="200" w:firstLine="520"/>
      <w:jc w:val="left"/>
      <w:textAlignment w:val="baseline"/>
    </w:pPr>
    <w:rPr>
      <w:rFonts w:ascii="Times New Roman" w:eastAsia="宋体" w:hAnsi="Times New Roman" w:cs="Times New Roman"/>
      <w:color w:val="000000"/>
      <w:spacing w:val="10"/>
      <w:kern w:val="0"/>
      <w:sz w:val="24"/>
      <w:szCs w:val="20"/>
    </w:rPr>
  </w:style>
  <w:style w:type="paragraph" w:customStyle="1" w:styleId="afffff2">
    <w:name w:val="图片"/>
    <w:basedOn w:val="aa"/>
    <w:next w:val="aa"/>
    <w:qFormat/>
    <w:rsid w:val="004223F2"/>
    <w:pPr>
      <w:widowControl/>
      <w:adjustRightInd w:val="0"/>
      <w:snapToGrid w:val="0"/>
      <w:spacing w:beforeLines="100" w:line="400" w:lineRule="exact"/>
      <w:ind w:firstLine="454"/>
      <w:jc w:val="center"/>
    </w:pPr>
    <w:rPr>
      <w:rFonts w:ascii="Times New Roman" w:eastAsia="宋体" w:hAnsi="Times New Roman" w:cs="Times New Roman"/>
      <w:sz w:val="24"/>
      <w:szCs w:val="24"/>
    </w:rPr>
  </w:style>
  <w:style w:type="paragraph" w:customStyle="1" w:styleId="afffff3">
    <w:name w:val="图的题注"/>
    <w:basedOn w:val="aa"/>
    <w:qFormat/>
    <w:rsid w:val="004223F2"/>
    <w:pPr>
      <w:widowControl/>
      <w:adjustRightInd w:val="0"/>
      <w:snapToGrid w:val="0"/>
      <w:spacing w:before="120" w:after="240" w:line="400" w:lineRule="exact"/>
      <w:ind w:firstLine="454"/>
      <w:jc w:val="center"/>
    </w:pPr>
    <w:rPr>
      <w:rFonts w:ascii="Times New Roman" w:eastAsia="宋体" w:hAnsi="Times New Roman" w:cs="宋体"/>
      <w:sz w:val="22"/>
    </w:rPr>
  </w:style>
  <w:style w:type="paragraph" w:customStyle="1" w:styleId="afffff4">
    <w:name w:val="正文段落"/>
    <w:basedOn w:val="aa"/>
    <w:qFormat/>
    <w:rsid w:val="004223F2"/>
    <w:pPr>
      <w:widowControl/>
      <w:adjustRightInd w:val="0"/>
      <w:snapToGrid w:val="0"/>
      <w:spacing w:before="120" w:line="400" w:lineRule="exact"/>
      <w:ind w:firstLineChars="200" w:firstLine="200"/>
      <w:jc w:val="left"/>
    </w:pPr>
    <w:rPr>
      <w:rFonts w:ascii="Times New Roman" w:eastAsia="宋体" w:hAnsi="Times New Roman" w:cs="Times New Roman"/>
      <w:sz w:val="24"/>
      <w:szCs w:val="24"/>
    </w:rPr>
  </w:style>
  <w:style w:type="character" w:customStyle="1" w:styleId="Charfd">
    <w:name w:val="插图题注 Char"/>
    <w:link w:val="a4"/>
    <w:qFormat/>
    <w:rsid w:val="004223F2"/>
    <w:rPr>
      <w:rFonts w:ascii="Times New Roman" w:eastAsia="宋体" w:hAnsi="Times New Roman" w:cs="Times New Roman"/>
      <w:snapToGrid w:val="0"/>
      <w:kern w:val="0"/>
      <w:szCs w:val="18"/>
    </w:rPr>
  </w:style>
  <w:style w:type="character" w:customStyle="1" w:styleId="Charff">
    <w:name w:val="任务书学生信息下划线 Char"/>
    <w:qFormat/>
    <w:rsid w:val="004223F2"/>
    <w:rPr>
      <w:rFonts w:eastAsia="楷体_GB2312"/>
      <w:kern w:val="2"/>
      <w:sz w:val="28"/>
      <w:szCs w:val="24"/>
      <w:u w:val="single"/>
      <w:lang w:val="en-US" w:eastAsia="zh-CN" w:bidi="ar-SA"/>
    </w:rPr>
  </w:style>
  <w:style w:type="character" w:customStyle="1" w:styleId="Charff0">
    <w:name w:val="任务书教学负责人签字 Char"/>
    <w:qFormat/>
    <w:rsid w:val="004223F2"/>
    <w:rPr>
      <w:rFonts w:eastAsia="黑体"/>
      <w:b/>
      <w:kern w:val="2"/>
      <w:sz w:val="28"/>
      <w:szCs w:val="24"/>
      <w:lang w:val="en-US" w:eastAsia="zh-CN" w:bidi="ar-SA"/>
    </w:rPr>
  </w:style>
  <w:style w:type="paragraph" w:customStyle="1" w:styleId="afffff5">
    <w:name w:val="任务书教学负责人签字"/>
    <w:basedOn w:val="aa"/>
    <w:qFormat/>
    <w:rsid w:val="004223F2"/>
    <w:pPr>
      <w:widowControl/>
      <w:adjustRightInd w:val="0"/>
      <w:snapToGrid w:val="0"/>
      <w:spacing w:before="120" w:line="400" w:lineRule="exact"/>
      <w:ind w:firstLine="454"/>
      <w:jc w:val="left"/>
    </w:pPr>
    <w:rPr>
      <w:rFonts w:ascii="Times New Roman" w:eastAsia="黑体" w:hAnsi="Times New Roman" w:cs="Times New Roman"/>
      <w:b/>
      <w:sz w:val="28"/>
      <w:szCs w:val="24"/>
    </w:rPr>
  </w:style>
  <w:style w:type="character" w:customStyle="1" w:styleId="CharChar0">
    <w:name w:val="任务书教学负责人签字下划线 Char Char"/>
    <w:qFormat/>
    <w:rsid w:val="004223F2"/>
    <w:rPr>
      <w:rFonts w:eastAsia="黑体"/>
      <w:b/>
      <w:kern w:val="2"/>
      <w:sz w:val="28"/>
      <w:szCs w:val="24"/>
      <w:u w:val="single"/>
      <w:lang w:val="en-US" w:eastAsia="zh-CN" w:bidi="ar-SA"/>
    </w:rPr>
  </w:style>
  <w:style w:type="paragraph" w:customStyle="1" w:styleId="afffff6">
    <w:name w:val="任务书教学负责人签字下划线"/>
    <w:basedOn w:val="afffff5"/>
    <w:qFormat/>
    <w:rsid w:val="004223F2"/>
    <w:pPr>
      <w:ind w:firstLine="4216"/>
    </w:pPr>
    <w:rPr>
      <w:u w:val="single"/>
    </w:rPr>
  </w:style>
  <w:style w:type="character" w:customStyle="1" w:styleId="Charff1">
    <w:name w:val="任务书日期 Char"/>
    <w:qFormat/>
    <w:rsid w:val="004223F2"/>
    <w:rPr>
      <w:rFonts w:eastAsia="黑体"/>
      <w:b/>
      <w:kern w:val="2"/>
      <w:sz w:val="28"/>
      <w:szCs w:val="24"/>
      <w:lang w:val="en-US" w:eastAsia="zh-CN" w:bidi="ar-SA"/>
    </w:rPr>
  </w:style>
  <w:style w:type="paragraph" w:customStyle="1" w:styleId="afffff7">
    <w:name w:val="任务书日期"/>
    <w:basedOn w:val="aa"/>
    <w:qFormat/>
    <w:rsid w:val="004223F2"/>
    <w:pPr>
      <w:widowControl/>
      <w:adjustRightInd w:val="0"/>
      <w:snapToGrid w:val="0"/>
      <w:spacing w:before="120" w:line="400" w:lineRule="exact"/>
      <w:ind w:firstLine="454"/>
      <w:jc w:val="left"/>
    </w:pPr>
    <w:rPr>
      <w:rFonts w:ascii="Times New Roman" w:eastAsia="黑体" w:hAnsi="Times New Roman" w:cs="Times New Roman"/>
      <w:b/>
      <w:sz w:val="28"/>
      <w:szCs w:val="24"/>
    </w:rPr>
  </w:style>
  <w:style w:type="paragraph" w:customStyle="1" w:styleId="afffff8">
    <w:name w:val="封面指导老师评语"/>
    <w:basedOn w:val="aa"/>
    <w:qFormat/>
    <w:rsid w:val="004223F2"/>
    <w:pPr>
      <w:widowControl/>
      <w:adjustRightInd w:val="0"/>
      <w:snapToGrid w:val="0"/>
      <w:spacing w:before="120" w:line="400" w:lineRule="exact"/>
      <w:ind w:firstLine="454"/>
      <w:jc w:val="left"/>
    </w:pPr>
    <w:rPr>
      <w:rFonts w:ascii="Times New Roman" w:eastAsia="宋体" w:hAnsi="Times New Roman" w:cs="Times New Roman"/>
      <w:b/>
      <w:sz w:val="28"/>
      <w:szCs w:val="24"/>
    </w:rPr>
  </w:style>
  <w:style w:type="paragraph" w:customStyle="1" w:styleId="1">
    <w:name w:val="1级标题"/>
    <w:basedOn w:val="aa"/>
    <w:qFormat/>
    <w:rsid w:val="004223F2"/>
    <w:pPr>
      <w:numPr>
        <w:numId w:val="11"/>
      </w:numPr>
      <w:tabs>
        <w:tab w:val="clear" w:pos="360"/>
        <w:tab w:val="left" w:pos="240"/>
      </w:tabs>
      <w:adjustRightInd w:val="0"/>
      <w:snapToGrid w:val="0"/>
      <w:spacing w:before="480" w:after="360"/>
      <w:jc w:val="left"/>
      <w:outlineLvl w:val="0"/>
    </w:pPr>
    <w:rPr>
      <w:rFonts w:ascii="Times New Roman" w:eastAsia="黑体" w:hAnsi="Times New Roman" w:cs="Times New Roman"/>
      <w:sz w:val="32"/>
      <w:szCs w:val="24"/>
    </w:rPr>
  </w:style>
  <w:style w:type="paragraph" w:customStyle="1" w:styleId="2">
    <w:name w:val="2级标题"/>
    <w:basedOn w:val="aa"/>
    <w:qFormat/>
    <w:rsid w:val="004223F2"/>
    <w:pPr>
      <w:numPr>
        <w:ilvl w:val="1"/>
        <w:numId w:val="11"/>
      </w:numPr>
      <w:tabs>
        <w:tab w:val="clear" w:pos="720"/>
        <w:tab w:val="left" w:pos="240"/>
      </w:tabs>
      <w:adjustRightInd w:val="0"/>
      <w:snapToGrid w:val="0"/>
      <w:spacing w:before="480" w:after="360"/>
      <w:jc w:val="left"/>
      <w:outlineLvl w:val="1"/>
    </w:pPr>
    <w:rPr>
      <w:rFonts w:ascii="Times New Roman" w:eastAsia="黑体" w:hAnsi="Times New Roman" w:cs="Times New Roman"/>
      <w:sz w:val="30"/>
      <w:szCs w:val="24"/>
    </w:rPr>
  </w:style>
  <w:style w:type="paragraph" w:customStyle="1" w:styleId="3">
    <w:name w:val="3级标题"/>
    <w:basedOn w:val="aa"/>
    <w:qFormat/>
    <w:rsid w:val="004223F2"/>
    <w:pPr>
      <w:numPr>
        <w:ilvl w:val="2"/>
        <w:numId w:val="11"/>
      </w:numPr>
      <w:tabs>
        <w:tab w:val="clear" w:pos="1080"/>
        <w:tab w:val="left" w:pos="240"/>
      </w:tabs>
      <w:adjustRightInd w:val="0"/>
      <w:snapToGrid w:val="0"/>
      <w:spacing w:before="480" w:after="360"/>
      <w:jc w:val="left"/>
      <w:outlineLvl w:val="2"/>
    </w:pPr>
    <w:rPr>
      <w:rFonts w:ascii="Times New Roman" w:eastAsia="黑体" w:hAnsi="Times New Roman" w:cs="Times New Roman"/>
      <w:sz w:val="28"/>
      <w:szCs w:val="24"/>
    </w:rPr>
  </w:style>
  <w:style w:type="paragraph" w:customStyle="1" w:styleId="2b">
    <w:name w:val="样式 正文首行缩进 + 首行缩进:  2 字符"/>
    <w:basedOn w:val="af0"/>
    <w:qFormat/>
    <w:rsid w:val="004223F2"/>
    <w:pPr>
      <w:spacing w:before="0" w:beforeAutospacing="0" w:after="0" w:line="300" w:lineRule="auto"/>
      <w:ind w:firstLineChars="196" w:firstLine="496"/>
    </w:pPr>
    <w:rPr>
      <w:rFonts w:ascii="Times New Roman" w:hAnsi="Times New Roman" w:cs="宋体"/>
      <w:szCs w:val="20"/>
    </w:rPr>
  </w:style>
  <w:style w:type="character" w:customStyle="1" w:styleId="Charff2">
    <w:name w:val="标题 Char"/>
    <w:basedOn w:val="ab"/>
    <w:uiPriority w:val="10"/>
    <w:qFormat/>
    <w:rsid w:val="004223F2"/>
    <w:rPr>
      <w:rFonts w:asciiTheme="majorHAnsi" w:eastAsia="宋体" w:hAnsiTheme="majorHAnsi" w:cstheme="majorBidi"/>
      <w:b/>
      <w:bCs/>
      <w:sz w:val="32"/>
      <w:szCs w:val="32"/>
    </w:rPr>
  </w:style>
  <w:style w:type="character" w:customStyle="1" w:styleId="Char21">
    <w:name w:val="标题 Char2"/>
    <w:basedOn w:val="ab"/>
    <w:link w:val="aff3"/>
    <w:uiPriority w:val="10"/>
    <w:qFormat/>
    <w:rsid w:val="004223F2"/>
    <w:rPr>
      <w:rFonts w:ascii="Times New Roman" w:eastAsia="黑体" w:hAnsi="Times New Roman" w:cs="Times New Roman"/>
      <w:b/>
      <w:sz w:val="36"/>
      <w:szCs w:val="20"/>
    </w:rPr>
  </w:style>
  <w:style w:type="character" w:customStyle="1" w:styleId="Charff3">
    <w:name w:val="批注主题 Char"/>
    <w:basedOn w:val="Charfe"/>
    <w:link w:val="1c"/>
    <w:uiPriority w:val="99"/>
    <w:qFormat/>
    <w:rsid w:val="004223F2"/>
    <w:rPr>
      <w:b/>
      <w:bCs/>
    </w:rPr>
  </w:style>
  <w:style w:type="paragraph" w:customStyle="1" w:styleId="1c">
    <w:name w:val="批注主题1"/>
    <w:basedOn w:val="af"/>
    <w:next w:val="af"/>
    <w:link w:val="Charff3"/>
    <w:uiPriority w:val="99"/>
    <w:qFormat/>
    <w:rsid w:val="004223F2"/>
    <w:rPr>
      <w:rFonts w:asciiTheme="minorHAnsi" w:eastAsiaTheme="minorEastAsia" w:hAnsiTheme="minorHAnsi" w:cstheme="minorBidi"/>
      <w:b/>
      <w:bCs/>
      <w:sz w:val="21"/>
      <w:szCs w:val="22"/>
    </w:rPr>
  </w:style>
  <w:style w:type="character" w:customStyle="1" w:styleId="Char1">
    <w:name w:val="批注主题 Char1"/>
    <w:basedOn w:val="Char10"/>
    <w:link w:val="ae"/>
    <w:uiPriority w:val="99"/>
    <w:qFormat/>
    <w:rsid w:val="004223F2"/>
    <w:rPr>
      <w:rFonts w:ascii="Times New Roman" w:eastAsia="宋体" w:hAnsi="Times New Roman" w:cs="Times New Roman"/>
      <w:b/>
      <w:bCs/>
      <w:sz w:val="24"/>
      <w:szCs w:val="20"/>
    </w:rPr>
  </w:style>
  <w:style w:type="paragraph" w:customStyle="1" w:styleId="afffff9">
    <w:name w:val="灯泡注释(打印无效)"/>
    <w:basedOn w:val="af0"/>
    <w:qFormat/>
    <w:rsid w:val="004223F2"/>
    <w:pPr>
      <w:snapToGrid w:val="0"/>
      <w:spacing w:before="0" w:beforeAutospacing="0" w:after="0" w:line="240" w:lineRule="auto"/>
      <w:ind w:firstLineChars="0" w:firstLine="0"/>
    </w:pPr>
    <w:rPr>
      <w:rFonts w:ascii="Times New Roman" w:hAnsi="Times New Roman"/>
      <w:i/>
      <w:vanish/>
      <w:color w:val="FF0000"/>
      <w:sz w:val="21"/>
      <w:szCs w:val="21"/>
    </w:rPr>
  </w:style>
  <w:style w:type="character" w:customStyle="1" w:styleId="afffffa">
    <w:name w:val="样式 尾注引用"/>
    <w:qFormat/>
    <w:rsid w:val="004223F2"/>
    <w:rPr>
      <w:szCs w:val="28"/>
      <w:vertAlign w:val="superscript"/>
      <w:lang w:val="en-GB"/>
    </w:rPr>
  </w:style>
  <w:style w:type="paragraph" w:customStyle="1" w:styleId="afffffb">
    <w:name w:val="源代码"/>
    <w:basedOn w:val="aa"/>
    <w:qFormat/>
    <w:rsid w:val="004223F2"/>
    <w:pPr>
      <w:widowControl/>
      <w:kinsoku w:val="0"/>
      <w:overflowPunct w:val="0"/>
      <w:autoSpaceDE w:val="0"/>
      <w:autoSpaceDN w:val="0"/>
      <w:adjustRightInd w:val="0"/>
      <w:snapToGrid w:val="0"/>
      <w:jc w:val="left"/>
    </w:pPr>
    <w:rPr>
      <w:rFonts w:ascii="Courier New" w:eastAsia="宋体" w:hAnsi="Courier New" w:cs="Times New Roman"/>
      <w:b/>
      <w:snapToGrid w:val="0"/>
      <w:kern w:val="0"/>
      <w:sz w:val="24"/>
      <w:szCs w:val="24"/>
    </w:rPr>
  </w:style>
  <w:style w:type="paragraph" w:customStyle="1" w:styleId="afffffc">
    <w:name w:val="章标题(不加入目录内)"/>
    <w:basedOn w:val="aff3"/>
    <w:qFormat/>
    <w:rsid w:val="004223F2"/>
  </w:style>
  <w:style w:type="character" w:customStyle="1" w:styleId="2Char4">
    <w:name w:val="正文文本 2 Char"/>
    <w:basedOn w:val="ab"/>
    <w:link w:val="BodyText21"/>
    <w:qFormat/>
    <w:rsid w:val="004223F2"/>
  </w:style>
  <w:style w:type="paragraph" w:customStyle="1" w:styleId="BodyText21">
    <w:name w:val="Body Text 21"/>
    <w:basedOn w:val="aa"/>
    <w:link w:val="2Char4"/>
    <w:qFormat/>
    <w:rsid w:val="004223F2"/>
    <w:pPr>
      <w:spacing w:line="360" w:lineRule="auto"/>
    </w:pPr>
  </w:style>
  <w:style w:type="character" w:customStyle="1" w:styleId="2Char10">
    <w:name w:val="正文文本 2 Char1"/>
    <w:basedOn w:val="ab"/>
    <w:link w:val="25"/>
    <w:qFormat/>
    <w:rsid w:val="004223F2"/>
    <w:rPr>
      <w:rFonts w:ascii="Times New Roman" w:eastAsia="宋体" w:hAnsi="Times New Roman" w:cs="Times New Roman"/>
      <w:sz w:val="24"/>
      <w:szCs w:val="20"/>
      <w:lang w:val="ru-RU"/>
    </w:rPr>
  </w:style>
  <w:style w:type="character" w:customStyle="1" w:styleId="HTMLChar">
    <w:name w:val="HTML 预设格式 Char"/>
    <w:basedOn w:val="ab"/>
    <w:link w:val="HTML"/>
    <w:uiPriority w:val="99"/>
    <w:qFormat/>
    <w:rsid w:val="004223F2"/>
    <w:rPr>
      <w:rFonts w:ascii="宋体" w:eastAsia="宋体" w:hAnsi="宋体" w:cs="宋体"/>
      <w:kern w:val="0"/>
      <w:sz w:val="24"/>
      <w:szCs w:val="24"/>
    </w:rPr>
  </w:style>
  <w:style w:type="paragraph" w:customStyle="1" w:styleId="210">
    <w:name w:val="正文文本缩进 21"/>
    <w:basedOn w:val="aa"/>
    <w:qFormat/>
    <w:rsid w:val="004223F2"/>
    <w:pPr>
      <w:adjustRightInd w:val="0"/>
      <w:ind w:firstLine="425"/>
      <w:textAlignment w:val="baseline"/>
    </w:pPr>
    <w:rPr>
      <w:rFonts w:ascii="Times New Roman" w:eastAsia="宋体" w:hAnsi="Times New Roman" w:cs="Times New Roman"/>
      <w:szCs w:val="20"/>
    </w:rPr>
  </w:style>
  <w:style w:type="paragraph" w:customStyle="1" w:styleId="afffffd">
    <w:name w:val="表格内容"/>
    <w:basedOn w:val="af0"/>
    <w:qFormat/>
    <w:rsid w:val="004223F2"/>
    <w:pPr>
      <w:spacing w:before="0" w:beforeAutospacing="0" w:after="0" w:line="240" w:lineRule="auto"/>
      <w:ind w:firstLineChars="0" w:firstLine="0"/>
      <w:jc w:val="center"/>
    </w:pPr>
    <w:rPr>
      <w:rFonts w:ascii="宋体" w:eastAsia="Times New Roman" w:hAnsi="宋体"/>
      <w:sz w:val="21"/>
      <w:szCs w:val="20"/>
    </w:rPr>
  </w:style>
  <w:style w:type="character" w:customStyle="1" w:styleId="Char5">
    <w:name w:val="称呼 Char"/>
    <w:basedOn w:val="ab"/>
    <w:link w:val="af5"/>
    <w:qFormat/>
    <w:rsid w:val="004223F2"/>
    <w:rPr>
      <w:rFonts w:ascii="Times New Roman" w:eastAsia="宋体" w:hAnsi="Times New Roman" w:cs="Times New Roman"/>
      <w:szCs w:val="20"/>
    </w:rPr>
  </w:style>
  <w:style w:type="character" w:customStyle="1" w:styleId="standard-article">
    <w:name w:val="standard-article"/>
    <w:basedOn w:val="ab"/>
    <w:qFormat/>
    <w:rsid w:val="004223F2"/>
  </w:style>
  <w:style w:type="paragraph" w:customStyle="1" w:styleId="0">
    <w:name w:val="样式 正文缩进 + 首行缩进:  0 厘米"/>
    <w:basedOn w:val="51"/>
    <w:qFormat/>
    <w:rsid w:val="004223F2"/>
    <w:pPr>
      <w:spacing w:line="240" w:lineRule="auto"/>
      <w:jc w:val="left"/>
    </w:pPr>
    <w:rPr>
      <w:rFonts w:cs="宋体"/>
      <w:b/>
    </w:rPr>
  </w:style>
  <w:style w:type="character" w:customStyle="1" w:styleId="2Char">
    <w:name w:val="正文首行缩进 2 Char"/>
    <w:basedOn w:val="Char7"/>
    <w:link w:val="23"/>
    <w:qFormat/>
    <w:rsid w:val="004223F2"/>
    <w:rPr>
      <w:rFonts w:ascii="Times New Roman" w:eastAsia="宋体" w:hAnsi="Times New Roman" w:cs="Times New Roman"/>
      <w:spacing w:val="12"/>
      <w:sz w:val="24"/>
      <w:szCs w:val="20"/>
    </w:rPr>
  </w:style>
  <w:style w:type="paragraph" w:customStyle="1" w:styleId="00">
    <w:name w:val="样式 加粗 右侧:  0 厘米"/>
    <w:basedOn w:val="aa"/>
    <w:qFormat/>
    <w:rsid w:val="004223F2"/>
    <w:pPr>
      <w:ind w:right="420" w:firstLineChars="197" w:firstLine="415"/>
    </w:pPr>
    <w:rPr>
      <w:rFonts w:ascii="Times New Roman" w:eastAsia="宋体" w:hAnsi="Times New Roman" w:cs="宋体"/>
      <w:b/>
      <w:bCs/>
      <w:szCs w:val="20"/>
    </w:rPr>
  </w:style>
  <w:style w:type="paragraph" w:customStyle="1" w:styleId="02">
    <w:name w:val="样式 右 首行缩进:  0 厘米"/>
    <w:basedOn w:val="aa"/>
    <w:qFormat/>
    <w:rsid w:val="004223F2"/>
    <w:pPr>
      <w:ind w:firstLine="435"/>
      <w:jc w:val="right"/>
    </w:pPr>
    <w:rPr>
      <w:rFonts w:ascii="Times New Roman" w:eastAsia="宋体" w:hAnsi="Times New Roman" w:cs="宋体"/>
      <w:sz w:val="24"/>
      <w:szCs w:val="20"/>
    </w:rPr>
  </w:style>
  <w:style w:type="paragraph" w:customStyle="1" w:styleId="03">
    <w:name w:val="样式 右 首行缩进:  0 字符"/>
    <w:basedOn w:val="aa"/>
    <w:qFormat/>
    <w:rsid w:val="004223F2"/>
    <w:pPr>
      <w:ind w:firstLineChars="200" w:firstLine="420"/>
      <w:jc w:val="right"/>
    </w:pPr>
    <w:rPr>
      <w:rFonts w:ascii="Times New Roman" w:eastAsia="宋体" w:hAnsi="Times New Roman" w:cs="宋体"/>
      <w:szCs w:val="20"/>
    </w:rPr>
  </w:style>
  <w:style w:type="paragraph" w:customStyle="1" w:styleId="53">
    <w:name w:val="标题5"/>
    <w:basedOn w:val="aa"/>
    <w:qFormat/>
    <w:rsid w:val="004223F2"/>
    <w:pPr>
      <w:snapToGrid w:val="0"/>
      <w:spacing w:before="50" w:after="50" w:line="245" w:lineRule="auto"/>
      <w:jc w:val="left"/>
      <w:outlineLvl w:val="4"/>
    </w:pPr>
    <w:rPr>
      <w:rFonts w:ascii="Times New Roman" w:eastAsia="方正小标宋简体" w:hAnsi="Times New Roman" w:cs="Times New Roman"/>
      <w:spacing w:val="4"/>
      <w:sz w:val="20"/>
      <w:szCs w:val="20"/>
    </w:rPr>
  </w:style>
  <w:style w:type="paragraph" w:customStyle="1" w:styleId="000">
    <w:name w:val="00"/>
    <w:basedOn w:val="aff1"/>
    <w:qFormat/>
    <w:rsid w:val="004223F2"/>
  </w:style>
  <w:style w:type="paragraph" w:customStyle="1" w:styleId="afffffe">
    <w:name w:val="a"/>
    <w:basedOn w:val="20"/>
    <w:next w:val="20"/>
    <w:qFormat/>
    <w:rsid w:val="004223F2"/>
    <w:rPr>
      <w:rFonts w:ascii="宋体" w:eastAsia="楷体_GB2312" w:hAnsi="宋体" w:cs="Times New Roman"/>
      <w:sz w:val="21"/>
    </w:rPr>
  </w:style>
  <w:style w:type="character" w:customStyle="1" w:styleId="bf">
    <w:name w:val="bf"/>
    <w:basedOn w:val="ab"/>
    <w:qFormat/>
    <w:rsid w:val="004223F2"/>
  </w:style>
  <w:style w:type="character" w:customStyle="1" w:styleId="hit">
    <w:name w:val="hit"/>
    <w:basedOn w:val="ab"/>
    <w:qFormat/>
    <w:rsid w:val="004223F2"/>
  </w:style>
  <w:style w:type="paragraph" w:customStyle="1" w:styleId="JobTitle">
    <w:name w:val="Job Title"/>
    <w:next w:val="aa"/>
    <w:qFormat/>
    <w:rsid w:val="004223F2"/>
    <w:pPr>
      <w:spacing w:after="60" w:line="220" w:lineRule="atLeast"/>
    </w:pPr>
    <w:rPr>
      <w:rFonts w:ascii="Arial Black" w:hAnsi="Arial Black"/>
      <w:spacing w:val="-10"/>
      <w:lang w:eastAsia="en-US"/>
    </w:rPr>
  </w:style>
  <w:style w:type="character" w:customStyle="1" w:styleId="datatitle1">
    <w:name w:val="datatitle1"/>
    <w:qFormat/>
    <w:rsid w:val="004223F2"/>
    <w:rPr>
      <w:b/>
      <w:bCs/>
      <w:color w:val="10619F"/>
      <w:sz w:val="21"/>
      <w:szCs w:val="21"/>
    </w:rPr>
  </w:style>
  <w:style w:type="paragraph" w:customStyle="1" w:styleId="MTDisplayEquation">
    <w:name w:val="MTDisplayEquation"/>
    <w:basedOn w:val="aa"/>
    <w:next w:val="aa"/>
    <w:qFormat/>
    <w:rsid w:val="004223F2"/>
    <w:pPr>
      <w:tabs>
        <w:tab w:val="center" w:pos="4160"/>
        <w:tab w:val="right" w:pos="8300"/>
      </w:tabs>
    </w:pPr>
    <w:rPr>
      <w:rFonts w:ascii="Times New Roman" w:eastAsia="宋体" w:hAnsi="Times New Roman" w:cs="Times New Roman"/>
      <w:szCs w:val="24"/>
    </w:rPr>
  </w:style>
  <w:style w:type="paragraph" w:customStyle="1" w:styleId="Char1CharCharChar">
    <w:name w:val="Char1 Char Char Char"/>
    <w:basedOn w:val="af4"/>
    <w:qFormat/>
    <w:rsid w:val="004223F2"/>
    <w:pPr>
      <w:shd w:val="clear" w:color="auto" w:fill="000080"/>
      <w:adjustRightInd w:val="0"/>
      <w:spacing w:line="436" w:lineRule="exact"/>
      <w:ind w:left="357"/>
      <w:jc w:val="left"/>
      <w:outlineLvl w:val="3"/>
    </w:pPr>
    <w:rPr>
      <w:rFonts w:ascii="Tahoma" w:hAnsi="Tahoma"/>
      <w:b/>
      <w:sz w:val="24"/>
      <w:szCs w:val="24"/>
    </w:rPr>
  </w:style>
  <w:style w:type="paragraph" w:customStyle="1" w:styleId="2c">
    <w:name w:val="样式 首行缩进:  2 字符"/>
    <w:basedOn w:val="aa"/>
    <w:link w:val="2Char5"/>
    <w:qFormat/>
    <w:rsid w:val="004223F2"/>
    <w:pPr>
      <w:jc w:val="center"/>
    </w:pPr>
    <w:rPr>
      <w:rFonts w:ascii="Times New Roman" w:eastAsia="宋体" w:hAnsi="Times New Roman" w:cs="宋体"/>
      <w:sz w:val="24"/>
      <w:szCs w:val="24"/>
    </w:rPr>
  </w:style>
  <w:style w:type="paragraph" w:customStyle="1" w:styleId="1d">
    <w:name w:val="标题1"/>
    <w:basedOn w:val="aff3"/>
    <w:qFormat/>
    <w:rsid w:val="004223F2"/>
  </w:style>
  <w:style w:type="character" w:customStyle="1" w:styleId="sectionheaders1">
    <w:name w:val="sectionheaders1"/>
    <w:qFormat/>
    <w:rsid w:val="004223F2"/>
    <w:rPr>
      <w:rFonts w:ascii="Arial" w:hAnsi="Arial" w:cs="Arial" w:hint="default"/>
      <w:b/>
      <w:bCs/>
      <w:color w:val="CD6600"/>
      <w:sz w:val="13"/>
      <w:szCs w:val="13"/>
    </w:rPr>
  </w:style>
  <w:style w:type="paragraph" w:customStyle="1" w:styleId="affffff">
    <w:name w:val="标题名"/>
    <w:basedOn w:val="aa"/>
    <w:qFormat/>
    <w:rsid w:val="004223F2"/>
    <w:pPr>
      <w:adjustRightInd w:val="0"/>
      <w:snapToGrid w:val="0"/>
      <w:spacing w:before="480" w:after="360"/>
      <w:jc w:val="center"/>
      <w:outlineLvl w:val="0"/>
    </w:pPr>
    <w:rPr>
      <w:rFonts w:ascii="Times New Roman" w:eastAsia="黑体" w:hAnsi="Times New Roman" w:cs="Times New Roman"/>
      <w:sz w:val="32"/>
      <w:szCs w:val="24"/>
    </w:rPr>
  </w:style>
  <w:style w:type="character" w:customStyle="1" w:styleId="1e">
    <w:name w:val="封面1"/>
    <w:qFormat/>
    <w:rsid w:val="004223F2"/>
    <w:rPr>
      <w:rFonts w:ascii="Times New Roman" w:eastAsia="楷体_GB2312" w:hAnsi="Times New Roman"/>
      <w:spacing w:val="60"/>
      <w:kern w:val="84"/>
      <w:sz w:val="84"/>
    </w:rPr>
  </w:style>
  <w:style w:type="character" w:customStyle="1" w:styleId="-">
    <w:name w:val="封面-大学名称"/>
    <w:basedOn w:val="1e"/>
    <w:qFormat/>
    <w:rsid w:val="004223F2"/>
    <w:rPr>
      <w:rFonts w:ascii="Times New Roman" w:eastAsia="楷体_GB2312" w:hAnsi="Times New Roman"/>
      <w:spacing w:val="60"/>
      <w:kern w:val="84"/>
      <w:sz w:val="84"/>
    </w:rPr>
  </w:style>
  <w:style w:type="character" w:customStyle="1" w:styleId="2d">
    <w:name w:val="封面2"/>
    <w:qFormat/>
    <w:rsid w:val="004223F2"/>
    <w:rPr>
      <w:b/>
      <w:spacing w:val="60"/>
      <w:sz w:val="44"/>
    </w:rPr>
  </w:style>
  <w:style w:type="character" w:customStyle="1" w:styleId="34">
    <w:name w:val="封面3"/>
    <w:qFormat/>
    <w:rsid w:val="004223F2"/>
    <w:rPr>
      <w:rFonts w:ascii="Times New Roman" w:eastAsia="宋体" w:hAnsi="Times New Roman"/>
      <w:sz w:val="30"/>
    </w:rPr>
  </w:style>
  <w:style w:type="character" w:customStyle="1" w:styleId="42">
    <w:name w:val="封面4"/>
    <w:qFormat/>
    <w:rsid w:val="004223F2"/>
    <w:rPr>
      <w:rFonts w:ascii="Times New Roman" w:eastAsia="宋体" w:hAnsi="Times New Roman"/>
      <w:sz w:val="28"/>
    </w:rPr>
  </w:style>
  <w:style w:type="character" w:customStyle="1" w:styleId="-0">
    <w:name w:val="封面-论文题目"/>
    <w:qFormat/>
    <w:rsid w:val="004223F2"/>
    <w:rPr>
      <w:rFonts w:ascii="Times New Roman" w:eastAsia="宋体" w:hAnsi="Times New Roman"/>
      <w:sz w:val="36"/>
    </w:rPr>
  </w:style>
  <w:style w:type="character" w:customStyle="1" w:styleId="-1">
    <w:name w:val="封面-论文英文题目"/>
    <w:qFormat/>
    <w:rsid w:val="004223F2"/>
    <w:rPr>
      <w:rFonts w:ascii="Times New Roman" w:eastAsia="宋体" w:hAnsi="Times New Roman"/>
      <w:sz w:val="36"/>
    </w:rPr>
  </w:style>
  <w:style w:type="character" w:customStyle="1" w:styleId="-2">
    <w:name w:val="封面-作者"/>
    <w:basedOn w:val="42"/>
    <w:qFormat/>
    <w:rsid w:val="004223F2"/>
    <w:rPr>
      <w:rFonts w:ascii="Times New Roman" w:eastAsia="宋体" w:hAnsi="Times New Roman"/>
      <w:sz w:val="28"/>
    </w:rPr>
  </w:style>
  <w:style w:type="character" w:customStyle="1" w:styleId="-3">
    <w:name w:val="封面-导师"/>
    <w:basedOn w:val="42"/>
    <w:qFormat/>
    <w:rsid w:val="004223F2"/>
    <w:rPr>
      <w:rFonts w:ascii="Times New Roman" w:eastAsia="宋体" w:hAnsi="Times New Roman"/>
      <w:sz w:val="28"/>
    </w:rPr>
  </w:style>
  <w:style w:type="character" w:customStyle="1" w:styleId="-4">
    <w:name w:val="封面-培养单位"/>
    <w:basedOn w:val="42"/>
    <w:qFormat/>
    <w:rsid w:val="004223F2"/>
    <w:rPr>
      <w:rFonts w:ascii="Times New Roman" w:eastAsia="宋体" w:hAnsi="Times New Roman"/>
      <w:sz w:val="28"/>
    </w:rPr>
  </w:style>
  <w:style w:type="character" w:customStyle="1" w:styleId="-6">
    <w:name w:val="封面-日期"/>
    <w:basedOn w:val="42"/>
    <w:qFormat/>
    <w:rsid w:val="004223F2"/>
    <w:rPr>
      <w:rFonts w:ascii="Times New Roman" w:eastAsia="宋体" w:hAnsi="Times New Roman"/>
      <w:sz w:val="28"/>
    </w:rPr>
  </w:style>
  <w:style w:type="character" w:customStyle="1" w:styleId="54">
    <w:name w:val="题名页5"/>
    <w:qFormat/>
    <w:rsid w:val="004223F2"/>
    <w:rPr>
      <w:rFonts w:ascii="Times New Roman" w:eastAsia="宋体" w:hAnsi="Times New Roman"/>
      <w:sz w:val="21"/>
    </w:rPr>
  </w:style>
  <w:style w:type="character" w:customStyle="1" w:styleId="2e">
    <w:name w:val="题名页2"/>
    <w:qFormat/>
    <w:rsid w:val="004223F2"/>
    <w:rPr>
      <w:rFonts w:ascii="Times New Roman" w:eastAsia="宋体" w:hAnsi="Times New Roman"/>
      <w:spacing w:val="60"/>
      <w:sz w:val="44"/>
    </w:rPr>
  </w:style>
  <w:style w:type="character" w:customStyle="1" w:styleId="1f">
    <w:name w:val="题名页1"/>
    <w:qFormat/>
    <w:rsid w:val="004223F2"/>
    <w:rPr>
      <w:rFonts w:ascii="Times New Roman" w:eastAsia="楷体_GB2312" w:hAnsi="Times New Roman"/>
      <w:spacing w:val="60"/>
      <w:sz w:val="84"/>
    </w:rPr>
  </w:style>
  <w:style w:type="character" w:customStyle="1" w:styleId="35">
    <w:name w:val="题名页3"/>
    <w:qFormat/>
    <w:rsid w:val="004223F2"/>
    <w:rPr>
      <w:rFonts w:ascii="Times New Roman" w:eastAsia="宋体" w:hAnsi="Times New Roman"/>
      <w:sz w:val="30"/>
    </w:rPr>
  </w:style>
  <w:style w:type="character" w:customStyle="1" w:styleId="43">
    <w:name w:val="题名页4"/>
    <w:qFormat/>
    <w:rsid w:val="004223F2"/>
    <w:rPr>
      <w:rFonts w:ascii="Times New Roman" w:eastAsia="宋体" w:hAnsi="Times New Roman"/>
      <w:sz w:val="28"/>
    </w:rPr>
  </w:style>
  <w:style w:type="character" w:customStyle="1" w:styleId="-7">
    <w:name w:val="题名页-中图分类号"/>
    <w:basedOn w:val="54"/>
    <w:qFormat/>
    <w:rsid w:val="004223F2"/>
    <w:rPr>
      <w:rFonts w:ascii="Times New Roman" w:eastAsia="宋体" w:hAnsi="Times New Roman"/>
      <w:sz w:val="21"/>
    </w:rPr>
  </w:style>
  <w:style w:type="character" w:customStyle="1" w:styleId="-UDC">
    <w:name w:val="题名页-UDC"/>
    <w:basedOn w:val="54"/>
    <w:qFormat/>
    <w:rsid w:val="004223F2"/>
    <w:rPr>
      <w:rFonts w:ascii="Times New Roman" w:eastAsia="宋体" w:hAnsi="Times New Roman"/>
      <w:sz w:val="21"/>
    </w:rPr>
  </w:style>
  <w:style w:type="character" w:customStyle="1" w:styleId="-8">
    <w:name w:val="题名页-学校代码"/>
    <w:basedOn w:val="54"/>
    <w:qFormat/>
    <w:rsid w:val="004223F2"/>
    <w:rPr>
      <w:rFonts w:ascii="Times New Roman" w:eastAsia="宋体" w:hAnsi="Times New Roman"/>
      <w:sz w:val="21"/>
    </w:rPr>
  </w:style>
  <w:style w:type="character" w:customStyle="1" w:styleId="-9">
    <w:name w:val="题名页-密级"/>
    <w:basedOn w:val="54"/>
    <w:qFormat/>
    <w:rsid w:val="004223F2"/>
    <w:rPr>
      <w:rFonts w:ascii="Times New Roman" w:eastAsia="宋体" w:hAnsi="Times New Roman"/>
      <w:sz w:val="21"/>
    </w:rPr>
  </w:style>
  <w:style w:type="character" w:customStyle="1" w:styleId="-a">
    <w:name w:val="题名页-大学名称"/>
    <w:basedOn w:val="1f"/>
    <w:qFormat/>
    <w:rsid w:val="004223F2"/>
    <w:rPr>
      <w:rFonts w:ascii="Times New Roman" w:eastAsia="楷体_GB2312" w:hAnsi="Times New Roman"/>
      <w:spacing w:val="60"/>
      <w:sz w:val="84"/>
    </w:rPr>
  </w:style>
  <w:style w:type="character" w:customStyle="1" w:styleId="-b">
    <w:name w:val="题名页-论文题目"/>
    <w:qFormat/>
    <w:rsid w:val="004223F2"/>
    <w:rPr>
      <w:rFonts w:ascii="宋体" w:eastAsia="宋体" w:hAnsi="宋体"/>
      <w:sz w:val="30"/>
    </w:rPr>
  </w:style>
  <w:style w:type="character" w:customStyle="1" w:styleId="-c">
    <w:name w:val="题名页-论文英文题目"/>
    <w:basedOn w:val="35"/>
    <w:qFormat/>
    <w:rsid w:val="004223F2"/>
    <w:rPr>
      <w:rFonts w:ascii="Times New Roman" w:eastAsia="宋体" w:hAnsi="Times New Roman"/>
      <w:sz w:val="30"/>
    </w:rPr>
  </w:style>
  <w:style w:type="character" w:customStyle="1" w:styleId="-d">
    <w:name w:val="题名页-作者"/>
    <w:basedOn w:val="43"/>
    <w:qFormat/>
    <w:rsid w:val="004223F2"/>
    <w:rPr>
      <w:rFonts w:ascii="Times New Roman" w:eastAsia="宋体" w:hAnsi="Times New Roman"/>
      <w:sz w:val="28"/>
    </w:rPr>
  </w:style>
  <w:style w:type="character" w:customStyle="1" w:styleId="-e">
    <w:name w:val="题名页-学号"/>
    <w:basedOn w:val="43"/>
    <w:qFormat/>
    <w:rsid w:val="004223F2"/>
    <w:rPr>
      <w:rFonts w:ascii="Times New Roman" w:eastAsia="宋体" w:hAnsi="Times New Roman"/>
      <w:sz w:val="28"/>
    </w:rPr>
  </w:style>
  <w:style w:type="character" w:customStyle="1" w:styleId="-f">
    <w:name w:val="题名页-研究方向"/>
    <w:basedOn w:val="43"/>
    <w:qFormat/>
    <w:rsid w:val="004223F2"/>
    <w:rPr>
      <w:rFonts w:ascii="Times New Roman" w:eastAsia="宋体" w:hAnsi="Times New Roman"/>
      <w:sz w:val="28"/>
    </w:rPr>
  </w:style>
  <w:style w:type="character" w:customStyle="1" w:styleId="-f0">
    <w:name w:val="题名页-培养单位"/>
    <w:basedOn w:val="43"/>
    <w:qFormat/>
    <w:rsid w:val="004223F2"/>
    <w:rPr>
      <w:rFonts w:ascii="Times New Roman" w:eastAsia="宋体" w:hAnsi="Times New Roman"/>
      <w:sz w:val="28"/>
    </w:rPr>
  </w:style>
  <w:style w:type="character" w:customStyle="1" w:styleId="-f1">
    <w:name w:val="题名页-学科专业"/>
    <w:basedOn w:val="43"/>
    <w:qFormat/>
    <w:rsid w:val="004223F2"/>
    <w:rPr>
      <w:rFonts w:ascii="Times New Roman" w:eastAsia="宋体" w:hAnsi="Times New Roman"/>
      <w:sz w:val="28"/>
    </w:rPr>
  </w:style>
  <w:style w:type="character" w:customStyle="1" w:styleId="-f2">
    <w:name w:val="题名页-日期"/>
    <w:basedOn w:val="43"/>
    <w:qFormat/>
    <w:rsid w:val="004223F2"/>
    <w:rPr>
      <w:rFonts w:ascii="Times New Roman" w:eastAsia="宋体" w:hAnsi="Times New Roman"/>
      <w:sz w:val="28"/>
    </w:rPr>
  </w:style>
  <w:style w:type="character" w:customStyle="1" w:styleId="-f3">
    <w:name w:val="题名页-学位类别"/>
    <w:basedOn w:val="43"/>
    <w:qFormat/>
    <w:rsid w:val="004223F2"/>
    <w:rPr>
      <w:rFonts w:ascii="Times New Roman" w:eastAsia="宋体" w:hAnsi="Times New Roman"/>
      <w:sz w:val="28"/>
    </w:rPr>
  </w:style>
  <w:style w:type="character" w:customStyle="1" w:styleId="-f4">
    <w:name w:val="题名页-导师"/>
    <w:basedOn w:val="43"/>
    <w:qFormat/>
    <w:rsid w:val="004223F2"/>
    <w:rPr>
      <w:rFonts w:ascii="Times New Roman" w:eastAsia="宋体" w:hAnsi="Times New Roman"/>
      <w:sz w:val="28"/>
    </w:rPr>
  </w:style>
  <w:style w:type="character" w:customStyle="1" w:styleId="-f5">
    <w:name w:val="题名页-职称"/>
    <w:basedOn w:val="43"/>
    <w:qFormat/>
    <w:rsid w:val="004223F2"/>
    <w:rPr>
      <w:rFonts w:ascii="Times New Roman" w:eastAsia="宋体" w:hAnsi="Times New Roman"/>
      <w:sz w:val="28"/>
    </w:rPr>
  </w:style>
  <w:style w:type="character" w:customStyle="1" w:styleId="-f6">
    <w:name w:val="题名页-学位级别"/>
    <w:basedOn w:val="43"/>
    <w:qFormat/>
    <w:rsid w:val="004223F2"/>
    <w:rPr>
      <w:rFonts w:ascii="Times New Roman" w:eastAsia="宋体" w:hAnsi="Times New Roman"/>
      <w:sz w:val="28"/>
    </w:rPr>
  </w:style>
  <w:style w:type="paragraph" w:customStyle="1" w:styleId="affffff0">
    <w:name w:val="目次项"/>
    <w:basedOn w:val="aa"/>
    <w:qFormat/>
    <w:rsid w:val="004223F2"/>
    <w:pPr>
      <w:adjustRightInd w:val="0"/>
      <w:snapToGrid w:val="0"/>
      <w:spacing w:before="120"/>
    </w:pPr>
    <w:rPr>
      <w:rFonts w:ascii="Times New Roman" w:eastAsia="宋体" w:hAnsi="Times New Roman" w:cs="Times New Roman"/>
      <w:sz w:val="24"/>
      <w:szCs w:val="24"/>
    </w:rPr>
  </w:style>
  <w:style w:type="character" w:customStyle="1" w:styleId="affffff1">
    <w:name w:val="关键词"/>
    <w:qFormat/>
    <w:rsid w:val="004223F2"/>
    <w:rPr>
      <w:rFonts w:ascii="Times New Roman" w:eastAsia="宋体" w:hAnsi="Times New Roman"/>
      <w:sz w:val="24"/>
    </w:rPr>
  </w:style>
  <w:style w:type="character" w:customStyle="1" w:styleId="affffff2">
    <w:name w:val="英文关键词"/>
    <w:qFormat/>
    <w:rsid w:val="004223F2"/>
    <w:rPr>
      <w:rFonts w:ascii="Times New Roman" w:eastAsia="宋体" w:hAnsi="Times New Roman"/>
      <w:sz w:val="24"/>
    </w:rPr>
  </w:style>
  <w:style w:type="paragraph" w:customStyle="1" w:styleId="affffff3">
    <w:name w:val="正文（结尾部分）"/>
    <w:basedOn w:val="aa"/>
    <w:qFormat/>
    <w:rsid w:val="004223F2"/>
    <w:pPr>
      <w:adjustRightInd w:val="0"/>
      <w:snapToGrid w:val="0"/>
      <w:spacing w:line="320" w:lineRule="exact"/>
      <w:ind w:firstLineChars="200" w:firstLine="200"/>
    </w:pPr>
    <w:rPr>
      <w:rFonts w:ascii="Times New Roman" w:eastAsia="宋体" w:hAnsi="Times New Roman" w:cs="Times New Roman"/>
      <w:szCs w:val="24"/>
    </w:rPr>
  </w:style>
  <w:style w:type="paragraph" w:customStyle="1" w:styleId="affffff4">
    <w:name w:val="图表题"/>
    <w:basedOn w:val="aa"/>
    <w:qFormat/>
    <w:rsid w:val="004223F2"/>
    <w:pPr>
      <w:adjustRightInd w:val="0"/>
      <w:snapToGrid w:val="0"/>
      <w:spacing w:line="400" w:lineRule="exact"/>
      <w:jc w:val="center"/>
    </w:pPr>
    <w:rPr>
      <w:rFonts w:ascii="Times New Roman" w:eastAsia="宋体" w:hAnsi="Times New Roman" w:cs="Times New Roman"/>
      <w:szCs w:val="24"/>
    </w:rPr>
  </w:style>
  <w:style w:type="paragraph" w:customStyle="1" w:styleId="affffff5">
    <w:name w:val="图题"/>
    <w:basedOn w:val="affffff4"/>
    <w:qFormat/>
    <w:rsid w:val="004223F2"/>
  </w:style>
  <w:style w:type="paragraph" w:customStyle="1" w:styleId="affffff6">
    <w:name w:val="标题名（不入目录）"/>
    <w:basedOn w:val="aa"/>
    <w:qFormat/>
    <w:rsid w:val="004223F2"/>
    <w:pPr>
      <w:adjustRightInd w:val="0"/>
      <w:snapToGrid w:val="0"/>
      <w:spacing w:before="480" w:after="360"/>
      <w:jc w:val="center"/>
    </w:pPr>
    <w:rPr>
      <w:rFonts w:ascii="Times New Roman" w:eastAsia="黑体" w:hAnsi="Times New Roman" w:cs="Times New Roman"/>
      <w:kern w:val="0"/>
      <w:sz w:val="32"/>
      <w:szCs w:val="24"/>
    </w:rPr>
  </w:style>
  <w:style w:type="character" w:customStyle="1" w:styleId="Chara">
    <w:name w:val="签名 Char"/>
    <w:basedOn w:val="ab"/>
    <w:link w:val="afe"/>
    <w:qFormat/>
    <w:rsid w:val="004223F2"/>
    <w:rPr>
      <w:rFonts w:ascii="Times New Roman" w:eastAsia="宋体" w:hAnsi="Times New Roman" w:cs="Times New Roman"/>
      <w:sz w:val="24"/>
      <w:szCs w:val="24"/>
    </w:rPr>
  </w:style>
  <w:style w:type="paragraph" w:customStyle="1" w:styleId="affffff7">
    <w:name w:val="段"/>
    <w:qFormat/>
    <w:rsid w:val="004223F2"/>
    <w:pPr>
      <w:autoSpaceDE w:val="0"/>
      <w:autoSpaceDN w:val="0"/>
      <w:ind w:firstLineChars="200" w:firstLine="200"/>
      <w:jc w:val="both"/>
    </w:pPr>
    <w:rPr>
      <w:rFonts w:ascii="宋体"/>
      <w:sz w:val="21"/>
    </w:rPr>
  </w:style>
  <w:style w:type="paragraph" w:customStyle="1" w:styleId="affffff8">
    <w:name w:val="附录五级条标题"/>
    <w:basedOn w:val="aa"/>
    <w:next w:val="affffff7"/>
    <w:qFormat/>
    <w:rsid w:val="004223F2"/>
    <w:pPr>
      <w:widowControl/>
      <w:tabs>
        <w:tab w:val="left" w:pos="360"/>
      </w:tabs>
      <w:wordWrap w:val="0"/>
      <w:overflowPunct w:val="0"/>
      <w:autoSpaceDE w:val="0"/>
      <w:autoSpaceDN w:val="0"/>
      <w:ind w:firstLine="200"/>
      <w:textAlignment w:val="baseline"/>
      <w:outlineLvl w:val="6"/>
    </w:pPr>
    <w:rPr>
      <w:rFonts w:ascii="黑体" w:eastAsia="黑体" w:hAnsi="Times New Roman" w:cs="Times New Roman"/>
      <w:kern w:val="21"/>
      <w:szCs w:val="20"/>
    </w:rPr>
  </w:style>
  <w:style w:type="paragraph" w:customStyle="1" w:styleId="affffff9">
    <w:name w:val="示例"/>
    <w:next w:val="affffff7"/>
    <w:qFormat/>
    <w:rsid w:val="004223F2"/>
    <w:pPr>
      <w:tabs>
        <w:tab w:val="left" w:pos="360"/>
        <w:tab w:val="left" w:pos="816"/>
      </w:tabs>
      <w:ind w:firstLineChars="233" w:firstLine="419"/>
      <w:jc w:val="both"/>
    </w:pPr>
    <w:rPr>
      <w:rFonts w:ascii="宋体"/>
      <w:sz w:val="18"/>
    </w:rPr>
  </w:style>
  <w:style w:type="paragraph" w:customStyle="1" w:styleId="affffffa">
    <w:name w:val="注："/>
    <w:next w:val="affffff7"/>
    <w:qFormat/>
    <w:rsid w:val="004223F2"/>
    <w:pPr>
      <w:widowControl w:val="0"/>
      <w:tabs>
        <w:tab w:val="left" w:pos="360"/>
      </w:tabs>
      <w:autoSpaceDE w:val="0"/>
      <w:autoSpaceDN w:val="0"/>
      <w:jc w:val="both"/>
    </w:pPr>
    <w:rPr>
      <w:rFonts w:ascii="宋体"/>
      <w:sz w:val="18"/>
    </w:rPr>
  </w:style>
  <w:style w:type="paragraph" w:customStyle="1" w:styleId="3012620">
    <w:name w:val="样式 标题 3 + 黑体 小四 首行缩进:  0 厘米 段前: 12 磅 段后: 6 磅 行距: 固定值 20 磅"/>
    <w:basedOn w:val="31"/>
    <w:qFormat/>
    <w:rsid w:val="004223F2"/>
    <w:pPr>
      <w:keepLines w:val="0"/>
      <w:widowControl/>
      <w:overflowPunct w:val="0"/>
      <w:spacing w:before="240" w:after="120" w:line="400" w:lineRule="exact"/>
      <w:ind w:firstLine="522"/>
      <w:textAlignment w:val="baseline"/>
    </w:pPr>
    <w:rPr>
      <w:rFonts w:ascii="黑体" w:eastAsia="黑体" w:hAnsi="Times New Roman"/>
      <w:b w:val="0"/>
      <w:bCs w:val="0"/>
      <w:spacing w:val="10"/>
      <w:sz w:val="24"/>
      <w:szCs w:val="20"/>
    </w:rPr>
  </w:style>
  <w:style w:type="character" w:customStyle="1" w:styleId="p6">
    <w:name w:val="p6"/>
    <w:basedOn w:val="ab"/>
    <w:qFormat/>
    <w:rsid w:val="004223F2"/>
  </w:style>
  <w:style w:type="paragraph" w:customStyle="1" w:styleId="body">
    <w:name w:val="body"/>
    <w:basedOn w:val="aa"/>
    <w:qFormat/>
    <w:rsid w:val="004223F2"/>
    <w:pPr>
      <w:tabs>
        <w:tab w:val="left" w:pos="284"/>
      </w:tabs>
    </w:pPr>
    <w:rPr>
      <w:rFonts w:ascii="Times" w:eastAsia="宋体" w:hAnsi="Times" w:cs="Times New Roman"/>
      <w:sz w:val="20"/>
      <w:szCs w:val="20"/>
      <w:lang w:eastAsia="ja-JP"/>
    </w:rPr>
  </w:style>
  <w:style w:type="paragraph" w:customStyle="1" w:styleId="b">
    <w:name w:val="样式b"/>
    <w:basedOn w:val="af1"/>
    <w:qFormat/>
    <w:rsid w:val="004223F2"/>
    <w:pPr>
      <w:spacing w:before="0" w:beforeAutospacing="0" w:after="0" w:line="288" w:lineRule="auto"/>
      <w:jc w:val="center"/>
      <w:outlineLvl w:val="1"/>
    </w:pPr>
    <w:rPr>
      <w:rFonts w:ascii="Times New Roman" w:hAnsi="Times New Roman"/>
      <w:b/>
      <w:bCs/>
      <w:color w:val="000000"/>
      <w:sz w:val="30"/>
      <w:szCs w:val="36"/>
    </w:rPr>
  </w:style>
  <w:style w:type="paragraph" w:customStyle="1" w:styleId="affffffb">
    <w:name w:val="样式a"/>
    <w:basedOn w:val="10"/>
    <w:qFormat/>
    <w:rsid w:val="004223F2"/>
    <w:pPr>
      <w:spacing w:before="120" w:after="120" w:line="240" w:lineRule="auto"/>
      <w:jc w:val="center"/>
    </w:pPr>
    <w:rPr>
      <w:rFonts w:ascii="Times New Roman" w:eastAsia="宋体" w:hAnsi="Times New Roman" w:cs="Times New Roman"/>
      <w:sz w:val="36"/>
    </w:rPr>
  </w:style>
  <w:style w:type="paragraph" w:customStyle="1" w:styleId="CharCharCharCharCharCharCharCharCharChar1">
    <w:name w:val="Char Char Char Char Char Char Char Char Char Char1"/>
    <w:basedOn w:val="aa"/>
    <w:qFormat/>
    <w:rsid w:val="004223F2"/>
    <w:pPr>
      <w:tabs>
        <w:tab w:val="left" w:pos="425"/>
      </w:tabs>
      <w:ind w:left="425" w:hanging="425"/>
    </w:pPr>
    <w:rPr>
      <w:rFonts w:ascii="Arial" w:eastAsia="黑体" w:hAnsi="Arial" w:cs="宋体"/>
      <w:b/>
      <w:bCs/>
      <w:sz w:val="32"/>
      <w:szCs w:val="32"/>
    </w:rPr>
  </w:style>
  <w:style w:type="paragraph" w:customStyle="1" w:styleId="affffffc">
    <w:name w:val="图例"/>
    <w:basedOn w:val="aa"/>
    <w:qFormat/>
    <w:rsid w:val="004223F2"/>
    <w:pPr>
      <w:spacing w:before="120" w:after="120" w:line="360" w:lineRule="auto"/>
      <w:jc w:val="center"/>
    </w:pPr>
    <w:rPr>
      <w:rFonts w:ascii="Times New Roman" w:eastAsia="宋体" w:hAnsi="Times New Roman" w:cs="宋体"/>
      <w:b/>
      <w:szCs w:val="20"/>
    </w:rPr>
  </w:style>
  <w:style w:type="paragraph" w:styleId="affffffd">
    <w:name w:val="Quote"/>
    <w:basedOn w:val="aa"/>
    <w:next w:val="aa"/>
    <w:link w:val="Charff4"/>
    <w:uiPriority w:val="29"/>
    <w:qFormat/>
    <w:rsid w:val="004223F2"/>
    <w:rPr>
      <w:rFonts w:ascii="Times New Roman" w:eastAsia="宋体" w:hAnsi="Times New Roman" w:cs="Times New Roman"/>
      <w:i/>
      <w:iCs/>
      <w:color w:val="000000"/>
      <w:sz w:val="24"/>
      <w:szCs w:val="20"/>
    </w:rPr>
  </w:style>
  <w:style w:type="character" w:customStyle="1" w:styleId="Charff4">
    <w:name w:val="引用 Char"/>
    <w:basedOn w:val="ab"/>
    <w:link w:val="affffffd"/>
    <w:uiPriority w:val="29"/>
    <w:qFormat/>
    <w:rsid w:val="004223F2"/>
    <w:rPr>
      <w:rFonts w:ascii="Times New Roman" w:eastAsia="宋体" w:hAnsi="Times New Roman" w:cs="Times New Roman"/>
      <w:i/>
      <w:iCs/>
      <w:color w:val="000000"/>
      <w:sz w:val="24"/>
      <w:szCs w:val="20"/>
    </w:rPr>
  </w:style>
  <w:style w:type="character" w:customStyle="1" w:styleId="1f0">
    <w:name w:val="不明显强调1"/>
    <w:basedOn w:val="ab"/>
    <w:uiPriority w:val="19"/>
    <w:qFormat/>
    <w:rsid w:val="004223F2"/>
    <w:rPr>
      <w:i/>
      <w:iCs/>
      <w:color w:val="808080"/>
    </w:rPr>
  </w:style>
  <w:style w:type="paragraph" w:customStyle="1" w:styleId="affffffe">
    <w:name w:val="技术报告正文"/>
    <w:basedOn w:val="aa"/>
    <w:qFormat/>
    <w:rsid w:val="004223F2"/>
    <w:pPr>
      <w:widowControl/>
      <w:spacing w:beforeLines="50" w:afterLines="50" w:line="360" w:lineRule="auto"/>
      <w:ind w:left="510" w:firstLineChars="200" w:firstLine="516"/>
    </w:pPr>
    <w:rPr>
      <w:rFonts w:ascii="Times" w:eastAsia="宋体" w:hAnsi="Times" w:cs="宋体"/>
      <w:spacing w:val="18"/>
      <w:kern w:val="0"/>
      <w:sz w:val="24"/>
      <w:szCs w:val="24"/>
    </w:rPr>
  </w:style>
  <w:style w:type="character" w:customStyle="1" w:styleId="Charff5">
    <w:name w:val="表头 Char"/>
    <w:basedOn w:val="ab"/>
    <w:link w:val="afffffff"/>
    <w:qFormat/>
    <w:locked/>
    <w:rsid w:val="004223F2"/>
    <w:rPr>
      <w:rFonts w:ascii="黑体" w:eastAsia="黑体"/>
      <w:spacing w:val="-10"/>
    </w:rPr>
  </w:style>
  <w:style w:type="paragraph" w:customStyle="1" w:styleId="afffffff">
    <w:name w:val="表头"/>
    <w:basedOn w:val="aa"/>
    <w:link w:val="Charff5"/>
    <w:qFormat/>
    <w:rsid w:val="004223F2"/>
    <w:pPr>
      <w:adjustRightInd w:val="0"/>
      <w:snapToGrid w:val="0"/>
      <w:spacing w:line="320" w:lineRule="atLeast"/>
      <w:jc w:val="center"/>
    </w:pPr>
    <w:rPr>
      <w:rFonts w:ascii="黑体" w:eastAsia="黑体"/>
      <w:spacing w:val="-10"/>
    </w:rPr>
  </w:style>
  <w:style w:type="character" w:customStyle="1" w:styleId="Charff6">
    <w:name w:val="正稿 Char"/>
    <w:basedOn w:val="ab"/>
    <w:link w:val="afffffff0"/>
    <w:qFormat/>
    <w:rsid w:val="004223F2"/>
    <w:rPr>
      <w:rFonts w:eastAsia="宋体"/>
      <w:bCs/>
      <w:color w:val="000000"/>
      <w:sz w:val="24"/>
      <w:szCs w:val="24"/>
    </w:rPr>
  </w:style>
  <w:style w:type="paragraph" w:customStyle="1" w:styleId="afffffff0">
    <w:name w:val="正稿"/>
    <w:basedOn w:val="aa"/>
    <w:link w:val="Charff6"/>
    <w:qFormat/>
    <w:rsid w:val="004223F2"/>
    <w:pPr>
      <w:spacing w:line="360" w:lineRule="auto"/>
      <w:ind w:firstLineChars="200" w:firstLine="200"/>
    </w:pPr>
    <w:rPr>
      <w:rFonts w:eastAsia="宋体"/>
      <w:bCs/>
      <w:color w:val="000000"/>
      <w:sz w:val="24"/>
      <w:szCs w:val="24"/>
    </w:rPr>
  </w:style>
  <w:style w:type="character" w:customStyle="1" w:styleId="aa1">
    <w:name w:val="aa1"/>
    <w:basedOn w:val="ab"/>
    <w:qFormat/>
    <w:rsid w:val="004223F2"/>
    <w:rPr>
      <w:color w:val="424142"/>
      <w:sz w:val="18"/>
      <w:szCs w:val="18"/>
    </w:rPr>
  </w:style>
  <w:style w:type="paragraph" w:customStyle="1" w:styleId="ParaCharCharCharChar">
    <w:name w:val="默认段落字体 Para Char Char Char Char"/>
    <w:basedOn w:val="aa"/>
    <w:qFormat/>
    <w:rsid w:val="004223F2"/>
    <w:rPr>
      <w:rFonts w:ascii="Times New Roman" w:eastAsia="宋体" w:hAnsi="Times New Roman" w:cs="Times New Roman"/>
      <w:szCs w:val="24"/>
    </w:rPr>
  </w:style>
  <w:style w:type="paragraph" w:customStyle="1" w:styleId="ParaChar">
    <w:name w:val="默认段落字体 Para Char"/>
    <w:basedOn w:val="aa"/>
    <w:qFormat/>
    <w:rsid w:val="004223F2"/>
    <w:rPr>
      <w:rFonts w:ascii="Times New Roman" w:eastAsia="宋体" w:hAnsi="Times New Roman" w:cs="Times New Roman"/>
      <w:sz w:val="24"/>
      <w:szCs w:val="24"/>
    </w:rPr>
  </w:style>
  <w:style w:type="paragraph" w:customStyle="1" w:styleId="CharChar1">
    <w:name w:val="Char Char"/>
    <w:basedOn w:val="aa"/>
    <w:qFormat/>
    <w:rsid w:val="004223F2"/>
    <w:pPr>
      <w:widowControl/>
      <w:spacing w:after="160" w:line="240" w:lineRule="exact"/>
      <w:jc w:val="left"/>
    </w:pPr>
    <w:rPr>
      <w:rFonts w:ascii="Times New Roman" w:eastAsia="宋体" w:hAnsi="宋体" w:cs="Tahoma"/>
      <w:sz w:val="28"/>
      <w:szCs w:val="24"/>
    </w:rPr>
  </w:style>
  <w:style w:type="paragraph" w:customStyle="1" w:styleId="xl29">
    <w:name w:val="xl29"/>
    <w:basedOn w:val="aa"/>
    <w:qFormat/>
    <w:rsid w:val="004223F2"/>
    <w:pPr>
      <w:widowControl/>
      <w:jc w:val="center"/>
    </w:pPr>
    <w:rPr>
      <w:rFonts w:ascii="Times New Roman" w:eastAsia="宋体" w:hAnsi="Times New Roman" w:cs="Times New Roman"/>
      <w:kern w:val="0"/>
      <w:sz w:val="24"/>
      <w:szCs w:val="24"/>
    </w:rPr>
  </w:style>
  <w:style w:type="paragraph" w:customStyle="1" w:styleId="New">
    <w:name w:val="正文 New"/>
    <w:qFormat/>
    <w:rsid w:val="004223F2"/>
    <w:pPr>
      <w:widowControl w:val="0"/>
      <w:jc w:val="both"/>
    </w:pPr>
    <w:rPr>
      <w:kern w:val="2"/>
      <w:sz w:val="21"/>
      <w:szCs w:val="22"/>
    </w:rPr>
  </w:style>
  <w:style w:type="character" w:customStyle="1" w:styleId="Char0">
    <w:name w:val="正文缩进 Char"/>
    <w:link w:val="af2"/>
    <w:qFormat/>
    <w:rsid w:val="004223F2"/>
    <w:rPr>
      <w:rFonts w:ascii="Times New Roman" w:eastAsia="宋体" w:hAnsi="Times New Roman" w:cs="Times New Roman"/>
      <w:sz w:val="24"/>
      <w:szCs w:val="24"/>
    </w:rPr>
  </w:style>
  <w:style w:type="paragraph" w:customStyle="1" w:styleId="afffffff1">
    <w:name w:val="报告图表内容"/>
    <w:qFormat/>
    <w:rsid w:val="004223F2"/>
    <w:pPr>
      <w:jc w:val="center"/>
    </w:pPr>
    <w:rPr>
      <w:kern w:val="2"/>
      <w:sz w:val="24"/>
      <w:szCs w:val="24"/>
    </w:rPr>
  </w:style>
  <w:style w:type="character" w:customStyle="1" w:styleId="Charff7">
    <w:name w:val="副标题 Char"/>
    <w:basedOn w:val="ab"/>
    <w:uiPriority w:val="11"/>
    <w:qFormat/>
    <w:rsid w:val="004223F2"/>
    <w:rPr>
      <w:rFonts w:asciiTheme="majorHAnsi" w:eastAsia="宋体" w:hAnsiTheme="majorHAnsi" w:cstheme="majorBidi"/>
      <w:b/>
      <w:bCs/>
      <w:kern w:val="28"/>
      <w:sz w:val="32"/>
      <w:szCs w:val="32"/>
    </w:rPr>
  </w:style>
  <w:style w:type="character" w:customStyle="1" w:styleId="Char20">
    <w:name w:val="副标题 Char2"/>
    <w:basedOn w:val="ab"/>
    <w:link w:val="aff"/>
    <w:uiPriority w:val="11"/>
    <w:qFormat/>
    <w:rsid w:val="004223F2"/>
    <w:rPr>
      <w:rFonts w:asciiTheme="majorHAnsi" w:eastAsia="宋体" w:hAnsiTheme="majorHAnsi" w:cstheme="majorBidi"/>
      <w:b/>
      <w:bCs/>
      <w:kern w:val="28"/>
      <w:sz w:val="32"/>
      <w:szCs w:val="32"/>
    </w:rPr>
  </w:style>
  <w:style w:type="character" w:customStyle="1" w:styleId="apple-style-span">
    <w:name w:val="apple-style-span"/>
    <w:basedOn w:val="ab"/>
    <w:qFormat/>
    <w:rsid w:val="004223F2"/>
  </w:style>
  <w:style w:type="paragraph" w:customStyle="1" w:styleId="reader-word-layer">
    <w:name w:val="reader-word-layer"/>
    <w:basedOn w:val="aa"/>
    <w:qFormat/>
    <w:rsid w:val="004223F2"/>
    <w:pPr>
      <w:widowControl/>
      <w:spacing w:before="100" w:beforeAutospacing="1" w:after="100" w:afterAutospacing="1"/>
      <w:jc w:val="left"/>
    </w:pPr>
    <w:rPr>
      <w:rFonts w:ascii="宋体" w:eastAsia="宋体" w:hAnsi="宋体" w:cs="宋体"/>
      <w:kern w:val="0"/>
      <w:sz w:val="24"/>
      <w:szCs w:val="24"/>
    </w:rPr>
  </w:style>
  <w:style w:type="paragraph" w:customStyle="1" w:styleId="119">
    <w:name w:val="正文文本 (11)9"/>
    <w:basedOn w:val="aa"/>
    <w:qFormat/>
    <w:rsid w:val="004223F2"/>
    <w:pPr>
      <w:shd w:val="clear" w:color="auto" w:fill="FFFFFF"/>
      <w:spacing w:before="100" w:beforeAutospacing="1" w:after="480" w:line="0" w:lineRule="atLeast"/>
      <w:ind w:left="480" w:hanging="480"/>
      <w:jc w:val="center"/>
    </w:pPr>
    <w:rPr>
      <w:rFonts w:ascii="MingLiU" w:eastAsia="MingLiU" w:hAnsi="宋体" w:cs="宋体"/>
      <w:sz w:val="23"/>
      <w:szCs w:val="23"/>
    </w:rPr>
  </w:style>
  <w:style w:type="character" w:customStyle="1" w:styleId="font01">
    <w:name w:val="font01"/>
    <w:qFormat/>
    <w:rsid w:val="004223F2"/>
    <w:rPr>
      <w:rFonts w:ascii="华文楷体" w:eastAsia="华文楷体" w:hAnsi="华文楷体" w:cs="华文楷体" w:hint="default"/>
      <w:b/>
      <w:color w:val="000000"/>
      <w:sz w:val="24"/>
      <w:szCs w:val="24"/>
      <w:u w:val="none"/>
    </w:rPr>
  </w:style>
  <w:style w:type="paragraph" w:customStyle="1" w:styleId="4">
    <w:name w:val="4级标题"/>
    <w:basedOn w:val="affd"/>
    <w:qFormat/>
    <w:rsid w:val="004223F2"/>
    <w:pPr>
      <w:keepLines/>
      <w:numPr>
        <w:numId w:val="12"/>
      </w:numPr>
      <w:ind w:firstLineChars="0" w:firstLine="0"/>
      <w:contextualSpacing/>
      <w:jc w:val="left"/>
      <w:outlineLvl w:val="3"/>
    </w:pPr>
    <w:rPr>
      <w:rFonts w:ascii="黑体" w:eastAsia="黑体" w:hAnsi="黑体" w:cs="Times New Roman"/>
      <w:b/>
      <w:kern w:val="0"/>
      <w:sz w:val="21"/>
      <w:lang w:eastAsia="en-US" w:bidi="en-US"/>
    </w:rPr>
  </w:style>
  <w:style w:type="character" w:customStyle="1" w:styleId="hg1">
    <w:name w:val="hg1"/>
    <w:qFormat/>
    <w:rsid w:val="004223F2"/>
    <w:rPr>
      <w:sz w:val="24"/>
      <w:szCs w:val="24"/>
    </w:rPr>
  </w:style>
  <w:style w:type="paragraph" w:customStyle="1" w:styleId="CharCharCharCharChar">
    <w:name w:val="四级目录 Char Char Char Char Char"/>
    <w:next w:val="aa"/>
    <w:qFormat/>
    <w:rsid w:val="004223F2"/>
    <w:pPr>
      <w:spacing w:line="360" w:lineRule="auto"/>
      <w:ind w:leftChars="200" w:left="200"/>
    </w:pPr>
    <w:rPr>
      <w:rFonts w:eastAsia="仿宋_GB2312"/>
      <w:sz w:val="30"/>
      <w:lang w:eastAsia="en-US"/>
    </w:rPr>
  </w:style>
  <w:style w:type="character" w:customStyle="1" w:styleId="1f1">
    <w:name w:val="文档结构图 字符1"/>
    <w:uiPriority w:val="99"/>
    <w:qFormat/>
    <w:rsid w:val="004223F2"/>
    <w:rPr>
      <w:rFonts w:ascii="宋体" w:eastAsia="宋体" w:hAnsi="Times New Roman" w:cs="Times New Roman"/>
      <w:sz w:val="18"/>
      <w:szCs w:val="18"/>
      <w:lang w:val="zh-CN" w:eastAsia="zh-CN"/>
    </w:rPr>
  </w:style>
  <w:style w:type="character" w:customStyle="1" w:styleId="Chare">
    <w:name w:val="三级标题 Char"/>
    <w:link w:val="a8"/>
    <w:qFormat/>
    <w:rsid w:val="004223F2"/>
    <w:rPr>
      <w:rFonts w:ascii="Cambria" w:eastAsia="黑体" w:hAnsi="Cambria" w:cs="Times New Roman"/>
      <w:bCs/>
      <w:sz w:val="24"/>
      <w:szCs w:val="28"/>
    </w:rPr>
  </w:style>
  <w:style w:type="character" w:customStyle="1" w:styleId="Charf">
    <w:name w:val="四级标题 Char"/>
    <w:link w:val="a9"/>
    <w:qFormat/>
    <w:rsid w:val="004223F2"/>
    <w:rPr>
      <w:rFonts w:ascii="Times New Roman" w:eastAsia="宋体" w:hAnsi="Times New Roman" w:cs="Times New Roman"/>
      <w:bCs/>
      <w:sz w:val="24"/>
      <w:szCs w:val="32"/>
    </w:rPr>
  </w:style>
  <w:style w:type="paragraph" w:customStyle="1" w:styleId="afffffff2">
    <w:name w:val="五级标题"/>
    <w:basedOn w:val="a9"/>
    <w:next w:val="aa"/>
    <w:qFormat/>
    <w:rsid w:val="004223F2"/>
    <w:pPr>
      <w:keepLines w:val="0"/>
      <w:numPr>
        <w:ilvl w:val="0"/>
        <w:numId w:val="0"/>
      </w:numPr>
      <w:tabs>
        <w:tab w:val="left" w:pos="3600"/>
      </w:tabs>
      <w:spacing w:beforeLines="50" w:afterLines="50"/>
      <w:ind w:left="2662" w:hanging="420"/>
      <w:outlineLvl w:val="4"/>
    </w:pPr>
    <w:rPr>
      <w:rFonts w:ascii="黑体" w:eastAsia="黑体" w:hAnsi="黑体"/>
      <w:bCs w:val="0"/>
      <w:szCs w:val="21"/>
      <w:lang w:val="zh-CN"/>
    </w:rPr>
  </w:style>
  <w:style w:type="character" w:customStyle="1" w:styleId="410">
    <w:name w:val="标题 4 字符1"/>
    <w:qFormat/>
    <w:rsid w:val="004223F2"/>
    <w:rPr>
      <w:rFonts w:ascii="Calibri Light" w:eastAsia="宋体" w:hAnsi="Calibri Light" w:cs="Times New Roman"/>
      <w:b/>
      <w:bCs/>
      <w:sz w:val="28"/>
      <w:szCs w:val="28"/>
      <w:lang w:val="zh-CN" w:eastAsia="zh-CN"/>
    </w:rPr>
  </w:style>
  <w:style w:type="character" w:customStyle="1" w:styleId="510">
    <w:name w:val="标题 5 字符1"/>
    <w:uiPriority w:val="9"/>
    <w:qFormat/>
    <w:rsid w:val="004223F2"/>
    <w:rPr>
      <w:rFonts w:ascii="宋体" w:eastAsia="宋体" w:hAnsi="Times New Roman" w:cs="Times New Roman"/>
      <w:b/>
      <w:bCs/>
      <w:kern w:val="0"/>
      <w:sz w:val="24"/>
      <w:szCs w:val="28"/>
      <w:lang w:val="zh-CN" w:eastAsia="zh-CN"/>
    </w:rPr>
  </w:style>
  <w:style w:type="character" w:customStyle="1" w:styleId="610">
    <w:name w:val="标题 6 字符1"/>
    <w:qFormat/>
    <w:rsid w:val="004223F2"/>
    <w:rPr>
      <w:rFonts w:ascii="Times New Roman" w:eastAsia="宋体" w:hAnsi="Times New Roman" w:cs="Times New Roman"/>
      <w:b/>
      <w:bCs/>
      <w:kern w:val="0"/>
      <w:sz w:val="20"/>
      <w:szCs w:val="20"/>
      <w:lang w:val="zh-CN" w:eastAsia="zh-CN"/>
    </w:rPr>
  </w:style>
  <w:style w:type="character" w:customStyle="1" w:styleId="71">
    <w:name w:val="标题 7 字符1"/>
    <w:qFormat/>
    <w:rsid w:val="004223F2"/>
    <w:rPr>
      <w:rFonts w:ascii="Times New Roman" w:eastAsia="宋体" w:hAnsi="Times New Roman" w:cs="Times New Roman"/>
      <w:kern w:val="0"/>
      <w:sz w:val="20"/>
      <w:szCs w:val="24"/>
      <w:lang w:val="zh-CN" w:eastAsia="zh-CN"/>
    </w:rPr>
  </w:style>
  <w:style w:type="character" w:customStyle="1" w:styleId="81">
    <w:name w:val="标题 8 字符1"/>
    <w:uiPriority w:val="9"/>
    <w:qFormat/>
    <w:rsid w:val="004223F2"/>
    <w:rPr>
      <w:rFonts w:ascii="黑体" w:eastAsia="黑体" w:hAnsi="Arial" w:cs="Times New Roman"/>
      <w:kern w:val="0"/>
      <w:sz w:val="28"/>
      <w:szCs w:val="20"/>
      <w:lang w:val="zh-CN" w:eastAsia="zh-CN"/>
    </w:rPr>
  </w:style>
  <w:style w:type="character" w:customStyle="1" w:styleId="91">
    <w:name w:val="标题 9 字符1"/>
    <w:uiPriority w:val="9"/>
    <w:qFormat/>
    <w:rsid w:val="004223F2"/>
    <w:rPr>
      <w:rFonts w:ascii="黑体" w:eastAsia="黑体" w:hAnsi="Arial" w:cs="Times New Roman"/>
      <w:kern w:val="0"/>
      <w:sz w:val="28"/>
      <w:szCs w:val="20"/>
      <w:lang w:val="zh-CN" w:eastAsia="zh-CN"/>
    </w:rPr>
  </w:style>
  <w:style w:type="paragraph" w:customStyle="1" w:styleId="afffffff3">
    <w:name w:val="图名"/>
    <w:basedOn w:val="aa"/>
    <w:link w:val="Charff8"/>
    <w:qFormat/>
    <w:rsid w:val="004223F2"/>
    <w:pPr>
      <w:spacing w:line="360" w:lineRule="auto"/>
      <w:jc w:val="center"/>
    </w:pPr>
    <w:rPr>
      <w:rFonts w:ascii="Times New Roman" w:eastAsia="黑体" w:hAnsi="Times New Roman" w:cs="Times New Roman"/>
      <w:sz w:val="24"/>
      <w:lang w:val="zh-CN"/>
    </w:rPr>
  </w:style>
  <w:style w:type="character" w:customStyle="1" w:styleId="Charff8">
    <w:name w:val="图名 Char"/>
    <w:link w:val="afffffff3"/>
    <w:qFormat/>
    <w:rsid w:val="004223F2"/>
    <w:rPr>
      <w:rFonts w:ascii="Times New Roman" w:eastAsia="黑体" w:hAnsi="Times New Roman" w:cs="Times New Roman"/>
      <w:sz w:val="24"/>
      <w:lang w:val="zh-CN" w:eastAsia="zh-CN"/>
    </w:rPr>
  </w:style>
  <w:style w:type="character" w:customStyle="1" w:styleId="Char15">
    <w:name w:val="副标题 Char1"/>
    <w:uiPriority w:val="11"/>
    <w:qFormat/>
    <w:rsid w:val="004223F2"/>
    <w:rPr>
      <w:rFonts w:ascii="Calibri Light" w:hAnsi="Calibri Light" w:cs="Times New Roman"/>
      <w:b/>
      <w:bCs/>
      <w:kern w:val="28"/>
      <w:sz w:val="32"/>
      <w:szCs w:val="32"/>
    </w:rPr>
  </w:style>
  <w:style w:type="character" w:customStyle="1" w:styleId="DOWNChar">
    <w:name w:val="图片DOWN Char"/>
    <w:link w:val="DOWN"/>
    <w:qFormat/>
    <w:rsid w:val="004223F2"/>
    <w:rPr>
      <w:sz w:val="24"/>
      <w:szCs w:val="24"/>
    </w:rPr>
  </w:style>
  <w:style w:type="paragraph" w:customStyle="1" w:styleId="DOWN">
    <w:name w:val="图片DOWN"/>
    <w:basedOn w:val="aa"/>
    <w:next w:val="afffffff4"/>
    <w:link w:val="DOWNChar"/>
    <w:qFormat/>
    <w:rsid w:val="004223F2"/>
    <w:pPr>
      <w:spacing w:line="360" w:lineRule="auto"/>
      <w:jc w:val="center"/>
    </w:pPr>
    <w:rPr>
      <w:sz w:val="24"/>
      <w:szCs w:val="24"/>
    </w:rPr>
  </w:style>
  <w:style w:type="paragraph" w:customStyle="1" w:styleId="afffffff4">
    <w:name w:val="正文首缩两字"/>
    <w:basedOn w:val="aa"/>
    <w:link w:val="Charff9"/>
    <w:qFormat/>
    <w:rsid w:val="004223F2"/>
    <w:pPr>
      <w:spacing w:line="360" w:lineRule="auto"/>
      <w:ind w:firstLine="480"/>
    </w:pPr>
    <w:rPr>
      <w:rFonts w:ascii="Times New Roman" w:eastAsia="仿宋_GB2312" w:hAnsi="Times New Roman" w:cs="Times New Roman"/>
      <w:kern w:val="0"/>
      <w:sz w:val="24"/>
      <w:szCs w:val="24"/>
      <w:lang w:val="zh-CN"/>
    </w:rPr>
  </w:style>
  <w:style w:type="character" w:customStyle="1" w:styleId="Charff9">
    <w:name w:val="正文首缩两字 Char"/>
    <w:link w:val="afffffff4"/>
    <w:qFormat/>
    <w:rsid w:val="004223F2"/>
    <w:rPr>
      <w:rFonts w:ascii="Times New Roman" w:eastAsia="仿宋_GB2312" w:hAnsi="Times New Roman" w:cs="Times New Roman"/>
      <w:kern w:val="0"/>
      <w:sz w:val="24"/>
      <w:szCs w:val="24"/>
      <w:lang w:val="zh-CN" w:eastAsia="zh-CN"/>
    </w:rPr>
  </w:style>
  <w:style w:type="character" w:customStyle="1" w:styleId="Char16">
    <w:name w:val="日期 Char1"/>
    <w:qFormat/>
    <w:rsid w:val="004223F2"/>
    <w:rPr>
      <w:rFonts w:ascii="Times New Roman" w:eastAsia="宋体" w:hAnsi="Times New Roman" w:cs="Times New Roman"/>
      <w:szCs w:val="24"/>
      <w:lang w:eastAsia="en-US"/>
    </w:rPr>
  </w:style>
  <w:style w:type="character" w:customStyle="1" w:styleId="1f2">
    <w:name w:val="脚注文本 字符1"/>
    <w:qFormat/>
    <w:rsid w:val="004223F2"/>
    <w:rPr>
      <w:rFonts w:ascii="宋体"/>
      <w:sz w:val="18"/>
      <w:szCs w:val="18"/>
    </w:rPr>
  </w:style>
  <w:style w:type="character" w:customStyle="1" w:styleId="Char17">
    <w:name w:val="脚注文本 Char1"/>
    <w:uiPriority w:val="99"/>
    <w:semiHidden/>
    <w:qFormat/>
    <w:rsid w:val="004223F2"/>
    <w:rPr>
      <w:kern w:val="2"/>
      <w:sz w:val="18"/>
      <w:szCs w:val="18"/>
    </w:rPr>
  </w:style>
  <w:style w:type="character" w:customStyle="1" w:styleId="Chard">
    <w:name w:val="列出段落 Char"/>
    <w:link w:val="27"/>
    <w:uiPriority w:val="34"/>
    <w:qFormat/>
    <w:rsid w:val="004223F2"/>
    <w:rPr>
      <w:rFonts w:ascii="Calibri" w:eastAsia="宋体" w:hAnsi="Calibri" w:cs="宋体"/>
      <w:szCs w:val="21"/>
    </w:rPr>
  </w:style>
  <w:style w:type="character" w:customStyle="1" w:styleId="1f3">
    <w:name w:val="占位符文本1"/>
    <w:uiPriority w:val="99"/>
    <w:semiHidden/>
    <w:qFormat/>
    <w:rsid w:val="004223F2"/>
    <w:rPr>
      <w:color w:val="808080"/>
    </w:rPr>
  </w:style>
  <w:style w:type="character" w:customStyle="1" w:styleId="Char18">
    <w:name w:val="纯文本 Char1"/>
    <w:uiPriority w:val="99"/>
    <w:qFormat/>
    <w:rsid w:val="004223F2"/>
    <w:rPr>
      <w:rFonts w:ascii="宋体" w:eastAsia="宋体" w:hAnsi="Courier New" w:cs="Courier New"/>
      <w:szCs w:val="21"/>
    </w:rPr>
  </w:style>
  <w:style w:type="character" w:customStyle="1" w:styleId="Char19">
    <w:name w:val="标题 Char1"/>
    <w:uiPriority w:val="10"/>
    <w:qFormat/>
    <w:rsid w:val="004223F2"/>
    <w:rPr>
      <w:rFonts w:ascii="Calibri Light" w:hAnsi="Calibri Light" w:cs="Times New Roman"/>
      <w:b/>
      <w:bCs/>
      <w:kern w:val="2"/>
      <w:sz w:val="32"/>
      <w:szCs w:val="32"/>
    </w:rPr>
  </w:style>
  <w:style w:type="character" w:customStyle="1" w:styleId="9Char0">
    <w:name w:val="样式9 Char"/>
    <w:link w:val="92"/>
    <w:qFormat/>
    <w:rsid w:val="004223F2"/>
    <w:rPr>
      <w:b/>
      <w:sz w:val="24"/>
    </w:rPr>
  </w:style>
  <w:style w:type="paragraph" w:customStyle="1" w:styleId="92">
    <w:name w:val="样式9"/>
    <w:basedOn w:val="31"/>
    <w:link w:val="9Char0"/>
    <w:qFormat/>
    <w:rsid w:val="004223F2"/>
    <w:pPr>
      <w:keepNext w:val="0"/>
      <w:keepLines w:val="0"/>
      <w:widowControl/>
      <w:snapToGrid w:val="0"/>
      <w:spacing w:before="120" w:after="120" w:line="300" w:lineRule="auto"/>
    </w:pPr>
    <w:rPr>
      <w:rFonts w:asciiTheme="minorHAnsi" w:eastAsiaTheme="minorEastAsia" w:hAnsiTheme="minorHAnsi" w:cstheme="minorBidi"/>
      <w:bCs w:val="0"/>
      <w:sz w:val="24"/>
      <w:szCs w:val="22"/>
    </w:rPr>
  </w:style>
  <w:style w:type="character" w:customStyle="1" w:styleId="1f4">
    <w:name w:val="页码1"/>
    <w:qFormat/>
    <w:rsid w:val="004223F2"/>
  </w:style>
  <w:style w:type="character" w:customStyle="1" w:styleId="1f5">
    <w:name w:val="纯文本 字符1"/>
    <w:qFormat/>
    <w:rsid w:val="004223F2"/>
    <w:rPr>
      <w:rFonts w:ascii="宋体" w:hAnsi="Courier New" w:cs="Courier New"/>
      <w:szCs w:val="21"/>
    </w:rPr>
  </w:style>
  <w:style w:type="character" w:customStyle="1" w:styleId="Char22">
    <w:name w:val="纯文本 Char2"/>
    <w:uiPriority w:val="99"/>
    <w:semiHidden/>
    <w:qFormat/>
    <w:rsid w:val="004223F2"/>
    <w:rPr>
      <w:rFonts w:ascii="宋体" w:hAnsi="Courier New" w:cs="Courier New"/>
      <w:kern w:val="2"/>
      <w:sz w:val="21"/>
      <w:szCs w:val="21"/>
    </w:rPr>
  </w:style>
  <w:style w:type="character" w:customStyle="1" w:styleId="Char1a">
    <w:name w:val="正文文本 Char1"/>
    <w:uiPriority w:val="99"/>
    <w:semiHidden/>
    <w:qFormat/>
    <w:rsid w:val="004223F2"/>
    <w:rPr>
      <w:kern w:val="2"/>
      <w:sz w:val="21"/>
      <w:szCs w:val="24"/>
    </w:rPr>
  </w:style>
  <w:style w:type="character" w:customStyle="1" w:styleId="310">
    <w:name w:val="正文文本缩进 3 字符1"/>
    <w:uiPriority w:val="99"/>
    <w:qFormat/>
    <w:rsid w:val="004223F2"/>
    <w:rPr>
      <w:rFonts w:ascii="宋体"/>
      <w:sz w:val="16"/>
      <w:szCs w:val="16"/>
    </w:rPr>
  </w:style>
  <w:style w:type="character" w:customStyle="1" w:styleId="msonormal0">
    <w:name w:val="msonormal"/>
    <w:qFormat/>
    <w:rsid w:val="004223F2"/>
  </w:style>
  <w:style w:type="character" w:customStyle="1" w:styleId="h21">
    <w:name w:val="h21"/>
    <w:qFormat/>
    <w:rsid w:val="004223F2"/>
    <w:rPr>
      <w:sz w:val="19"/>
      <w:szCs w:val="19"/>
    </w:rPr>
  </w:style>
  <w:style w:type="character" w:customStyle="1" w:styleId="m1">
    <w:name w:val="m1"/>
    <w:qFormat/>
    <w:rsid w:val="004223F2"/>
    <w:rPr>
      <w:color w:val="0000FF"/>
    </w:rPr>
  </w:style>
  <w:style w:type="character" w:customStyle="1" w:styleId="ht09151">
    <w:name w:val="ht09151"/>
    <w:qFormat/>
    <w:rsid w:val="004223F2"/>
    <w:rPr>
      <w:rFonts w:ascii="宋体" w:eastAsia="宋体" w:hAnsi="宋体" w:hint="eastAsia"/>
      <w:sz w:val="18"/>
      <w:szCs w:val="18"/>
    </w:rPr>
  </w:style>
  <w:style w:type="character" w:customStyle="1" w:styleId="section1">
    <w:name w:val="section1"/>
    <w:qFormat/>
    <w:rsid w:val="004223F2"/>
  </w:style>
  <w:style w:type="character" w:customStyle="1" w:styleId="1f6">
    <w:name w:val="日期 字符1"/>
    <w:qFormat/>
    <w:rsid w:val="004223F2"/>
    <w:rPr>
      <w:rFonts w:ascii="Times New Roman" w:eastAsia="宋体" w:hAnsi="Times New Roman" w:cs="Times New Roman"/>
      <w:szCs w:val="24"/>
      <w:lang w:val="zh-CN" w:eastAsia="zh-CN"/>
    </w:rPr>
  </w:style>
  <w:style w:type="character" w:customStyle="1" w:styleId="Char23">
    <w:name w:val="日期 Char2"/>
    <w:uiPriority w:val="99"/>
    <w:semiHidden/>
    <w:qFormat/>
    <w:rsid w:val="004223F2"/>
    <w:rPr>
      <w:rFonts w:ascii="Times New Roman" w:eastAsia="仿宋" w:hAnsi="Times New Roman"/>
      <w:sz w:val="28"/>
    </w:rPr>
  </w:style>
  <w:style w:type="character" w:customStyle="1" w:styleId="1f7">
    <w:name w:val="正文文本缩进 字符1"/>
    <w:qFormat/>
    <w:rsid w:val="004223F2"/>
    <w:rPr>
      <w:rFonts w:ascii="宋体"/>
      <w:sz w:val="24"/>
    </w:rPr>
  </w:style>
  <w:style w:type="character" w:customStyle="1" w:styleId="Char1b">
    <w:name w:val="正文文本缩进 Char1"/>
    <w:uiPriority w:val="99"/>
    <w:semiHidden/>
    <w:qFormat/>
    <w:rsid w:val="004223F2"/>
    <w:rPr>
      <w:kern w:val="2"/>
      <w:sz w:val="21"/>
      <w:szCs w:val="24"/>
    </w:rPr>
  </w:style>
  <w:style w:type="character" w:customStyle="1" w:styleId="Charffa">
    <w:name w:val="表格图文字 Char"/>
    <w:link w:val="afffffff5"/>
    <w:qFormat/>
    <w:rsid w:val="004223F2"/>
    <w:rPr>
      <w:szCs w:val="24"/>
    </w:rPr>
  </w:style>
  <w:style w:type="paragraph" w:customStyle="1" w:styleId="afffffff5">
    <w:name w:val="表格图文字"/>
    <w:basedOn w:val="aa"/>
    <w:link w:val="Charffa"/>
    <w:qFormat/>
    <w:rsid w:val="004223F2"/>
    <w:pPr>
      <w:jc w:val="center"/>
    </w:pPr>
    <w:rPr>
      <w:szCs w:val="24"/>
    </w:rPr>
  </w:style>
  <w:style w:type="character" w:customStyle="1" w:styleId="Char1c">
    <w:name w:val="文档结构图 Char1"/>
    <w:uiPriority w:val="99"/>
    <w:semiHidden/>
    <w:qFormat/>
    <w:rsid w:val="004223F2"/>
    <w:rPr>
      <w:rFonts w:ascii="宋体"/>
      <w:sz w:val="18"/>
      <w:szCs w:val="18"/>
    </w:rPr>
  </w:style>
  <w:style w:type="character" w:customStyle="1" w:styleId="2Char11">
    <w:name w:val="正文文本缩进 2 Char1"/>
    <w:uiPriority w:val="99"/>
    <w:semiHidden/>
    <w:qFormat/>
    <w:rsid w:val="004223F2"/>
    <w:rPr>
      <w:kern w:val="2"/>
      <w:sz w:val="21"/>
      <w:szCs w:val="24"/>
    </w:rPr>
  </w:style>
  <w:style w:type="character" w:customStyle="1" w:styleId="CharCharChar">
    <w:name w:val="标书正文格式 Char Char Char"/>
    <w:link w:val="CharChar2"/>
    <w:qFormat/>
    <w:rsid w:val="004223F2"/>
    <w:rPr>
      <w:rFonts w:eastAsia="楷体_GB2312"/>
      <w:sz w:val="24"/>
    </w:rPr>
  </w:style>
  <w:style w:type="paragraph" w:customStyle="1" w:styleId="CharChar2">
    <w:name w:val="标书正文格式 Char Char"/>
    <w:link w:val="CharCharChar"/>
    <w:qFormat/>
    <w:rsid w:val="004223F2"/>
    <w:pPr>
      <w:spacing w:line="360" w:lineRule="auto"/>
      <w:ind w:firstLineChars="200" w:firstLine="200"/>
    </w:pPr>
    <w:rPr>
      <w:rFonts w:asciiTheme="minorHAnsi" w:eastAsia="楷体_GB2312" w:hAnsiTheme="minorHAnsi" w:cstheme="minorBidi"/>
      <w:kern w:val="2"/>
      <w:sz w:val="24"/>
      <w:szCs w:val="22"/>
    </w:rPr>
  </w:style>
  <w:style w:type="character" w:customStyle="1" w:styleId="apple-converted-space">
    <w:name w:val="apple-converted-space"/>
    <w:qFormat/>
    <w:rsid w:val="004223F2"/>
  </w:style>
  <w:style w:type="character" w:customStyle="1" w:styleId="UPChar">
    <w:name w:val="重点要点UP Char"/>
    <w:link w:val="UP"/>
    <w:qFormat/>
    <w:rsid w:val="004223F2"/>
    <w:rPr>
      <w:rFonts w:eastAsia="仿宋_GB2312"/>
      <w:b/>
      <w:sz w:val="24"/>
      <w:szCs w:val="24"/>
    </w:rPr>
  </w:style>
  <w:style w:type="paragraph" w:customStyle="1" w:styleId="UP">
    <w:name w:val="重点要点UP"/>
    <w:basedOn w:val="aa"/>
    <w:next w:val="afffffff4"/>
    <w:link w:val="UPChar"/>
    <w:qFormat/>
    <w:rsid w:val="004223F2"/>
    <w:pPr>
      <w:adjustRightInd w:val="0"/>
      <w:spacing w:line="360" w:lineRule="auto"/>
      <w:ind w:firstLineChars="196" w:firstLine="472"/>
    </w:pPr>
    <w:rPr>
      <w:rFonts w:eastAsia="仿宋_GB2312"/>
      <w:b/>
      <w:sz w:val="24"/>
      <w:szCs w:val="24"/>
    </w:rPr>
  </w:style>
  <w:style w:type="character" w:customStyle="1" w:styleId="Charffb">
    <w:name w:val="方案正文 Char"/>
    <w:link w:val="afffffff6"/>
    <w:qFormat/>
    <w:rsid w:val="004223F2"/>
    <w:rPr>
      <w:rFonts w:ascii="Arial" w:hAnsi="Arial"/>
      <w:bCs/>
      <w:sz w:val="24"/>
      <w:szCs w:val="24"/>
    </w:rPr>
  </w:style>
  <w:style w:type="paragraph" w:customStyle="1" w:styleId="afffffff6">
    <w:name w:val="方案正文"/>
    <w:basedOn w:val="aa"/>
    <w:link w:val="Charffb"/>
    <w:qFormat/>
    <w:rsid w:val="004223F2"/>
    <w:pPr>
      <w:adjustRightInd w:val="0"/>
      <w:spacing w:before="100" w:beforeAutospacing="1"/>
      <w:ind w:firstLine="480"/>
    </w:pPr>
    <w:rPr>
      <w:rFonts w:ascii="Arial" w:hAnsi="Arial"/>
      <w:bCs/>
      <w:sz w:val="24"/>
      <w:szCs w:val="24"/>
    </w:rPr>
  </w:style>
  <w:style w:type="character" w:customStyle="1" w:styleId="HTML1">
    <w:name w:val="HTML 预设格式 字符1"/>
    <w:uiPriority w:val="99"/>
    <w:qFormat/>
    <w:rsid w:val="004223F2"/>
    <w:rPr>
      <w:rFonts w:ascii="Courier New" w:hAnsi="Courier New" w:cs="Courier New"/>
    </w:rPr>
  </w:style>
  <w:style w:type="character" w:customStyle="1" w:styleId="HTMLChar1">
    <w:name w:val="HTML 预设格式 Char1"/>
    <w:uiPriority w:val="99"/>
    <w:semiHidden/>
    <w:qFormat/>
    <w:rsid w:val="004223F2"/>
    <w:rPr>
      <w:rFonts w:ascii="Courier New" w:hAnsi="Courier New" w:cs="Courier New"/>
      <w:kern w:val="2"/>
    </w:rPr>
  </w:style>
  <w:style w:type="character" w:customStyle="1" w:styleId="1f8">
    <w:name w:val="批注文字 字符1"/>
    <w:uiPriority w:val="99"/>
    <w:qFormat/>
    <w:rsid w:val="004223F2"/>
    <w:rPr>
      <w:rFonts w:ascii="宋体" w:eastAsia="宋体" w:hAnsi="Times New Roman" w:cs="Times New Roman"/>
      <w:kern w:val="0"/>
      <w:sz w:val="24"/>
      <w:szCs w:val="20"/>
      <w:lang w:val="zh-CN" w:eastAsia="zh-CN"/>
    </w:rPr>
  </w:style>
  <w:style w:type="character" w:customStyle="1" w:styleId="1f9">
    <w:name w:val="批注引用1"/>
    <w:qFormat/>
    <w:rsid w:val="004223F2"/>
    <w:rPr>
      <w:sz w:val="21"/>
    </w:rPr>
  </w:style>
  <w:style w:type="character" w:customStyle="1" w:styleId="style81">
    <w:name w:val="style81"/>
    <w:qFormat/>
    <w:rsid w:val="004223F2"/>
    <w:rPr>
      <w:sz w:val="21"/>
    </w:rPr>
  </w:style>
  <w:style w:type="character" w:customStyle="1" w:styleId="3CharCharCharCharCharCharCharCharCharCharChar">
    <w:name w:val="标题 3 Char Char Char Char Char Char Char Char Char Char Char"/>
    <w:qFormat/>
    <w:rsid w:val="004223F2"/>
    <w:rPr>
      <w:rFonts w:eastAsia="宋体"/>
      <w:b/>
      <w:kern w:val="2"/>
      <w:sz w:val="32"/>
      <w:lang w:val="en-US" w:eastAsia="zh-CN"/>
    </w:rPr>
  </w:style>
  <w:style w:type="character" w:customStyle="1" w:styleId="2Char5">
    <w:name w:val="样式 首行缩进:  2 字符 Char"/>
    <w:link w:val="2c"/>
    <w:qFormat/>
    <w:rsid w:val="004223F2"/>
    <w:rPr>
      <w:rFonts w:ascii="Times New Roman" w:eastAsia="宋体" w:hAnsi="Times New Roman" w:cs="宋体"/>
      <w:sz w:val="24"/>
      <w:szCs w:val="24"/>
    </w:rPr>
  </w:style>
  <w:style w:type="character" w:customStyle="1" w:styleId="1fa">
    <w:name w:val="批注主题 字符1"/>
    <w:uiPriority w:val="99"/>
    <w:qFormat/>
    <w:rsid w:val="004223F2"/>
    <w:rPr>
      <w:rFonts w:ascii="Calibri" w:hAnsi="Calibri"/>
      <w:b/>
      <w:bCs/>
      <w:sz w:val="24"/>
    </w:rPr>
  </w:style>
  <w:style w:type="character" w:customStyle="1" w:styleId="Char24">
    <w:name w:val="批注主题 Char2"/>
    <w:uiPriority w:val="99"/>
    <w:semiHidden/>
    <w:qFormat/>
    <w:rsid w:val="004223F2"/>
    <w:rPr>
      <w:b/>
      <w:bCs/>
      <w:kern w:val="2"/>
      <w:sz w:val="21"/>
      <w:szCs w:val="24"/>
    </w:rPr>
  </w:style>
  <w:style w:type="character" w:customStyle="1" w:styleId="3315Char">
    <w:name w:val="样式 小四 段前: 3 磅 段后: 3 磅 行距: 1.5 倍行距 Char"/>
    <w:link w:val="3315"/>
    <w:qFormat/>
    <w:rsid w:val="004223F2"/>
    <w:rPr>
      <w:rFonts w:cs="宋体"/>
      <w:sz w:val="24"/>
    </w:rPr>
  </w:style>
  <w:style w:type="paragraph" w:customStyle="1" w:styleId="3315">
    <w:name w:val="样式 小四 段前: 3 磅 段后: 3 磅 行距: 1.5 倍行距"/>
    <w:basedOn w:val="aa"/>
    <w:link w:val="3315Char"/>
    <w:qFormat/>
    <w:rsid w:val="004223F2"/>
    <w:pPr>
      <w:spacing w:before="60" w:after="60" w:line="360" w:lineRule="auto"/>
      <w:ind w:firstLineChars="225" w:firstLine="540"/>
    </w:pPr>
    <w:rPr>
      <w:rFonts w:cs="宋体"/>
      <w:sz w:val="24"/>
    </w:rPr>
  </w:style>
  <w:style w:type="character" w:customStyle="1" w:styleId="CommentTextChar1">
    <w:name w:val="Comment Text Char1"/>
    <w:uiPriority w:val="99"/>
    <w:semiHidden/>
    <w:qFormat/>
    <w:rsid w:val="004223F2"/>
    <w:rPr>
      <w:rFonts w:ascii="Times New Roman" w:hAnsi="Times New Roman"/>
      <w:kern w:val="2"/>
    </w:rPr>
  </w:style>
  <w:style w:type="character" w:customStyle="1" w:styleId="1fb">
    <w:name w:val="正文首行缩进 字符1"/>
    <w:uiPriority w:val="99"/>
    <w:qFormat/>
    <w:rsid w:val="004223F2"/>
    <w:rPr>
      <w:rFonts w:ascii="宋体"/>
      <w:color w:val="FF0000"/>
      <w:sz w:val="24"/>
    </w:rPr>
  </w:style>
  <w:style w:type="character" w:customStyle="1" w:styleId="Char1d">
    <w:name w:val="正文首行缩进 Char1"/>
    <w:basedOn w:val="Char1a"/>
    <w:uiPriority w:val="99"/>
    <w:qFormat/>
    <w:rsid w:val="004223F2"/>
    <w:rPr>
      <w:kern w:val="2"/>
      <w:sz w:val="21"/>
      <w:szCs w:val="24"/>
    </w:rPr>
  </w:style>
  <w:style w:type="paragraph" w:customStyle="1" w:styleId="62">
    <w:name w:val="样式6"/>
    <w:basedOn w:val="aa"/>
    <w:qFormat/>
    <w:rsid w:val="004223F2"/>
    <w:pPr>
      <w:spacing w:line="500" w:lineRule="exact"/>
      <w:jc w:val="center"/>
    </w:pPr>
    <w:rPr>
      <w:rFonts w:ascii="宋体" w:eastAsia="宋体" w:hAnsi="Times New Roman" w:cs="Times New Roman"/>
      <w:b/>
      <w:sz w:val="32"/>
      <w:szCs w:val="20"/>
    </w:rPr>
  </w:style>
  <w:style w:type="paragraph" w:customStyle="1" w:styleId="Date1">
    <w:name w:val="Date1"/>
    <w:basedOn w:val="aa"/>
    <w:next w:val="aa"/>
    <w:qFormat/>
    <w:rsid w:val="004223F2"/>
    <w:pPr>
      <w:adjustRightInd w:val="0"/>
      <w:jc w:val="left"/>
      <w:textAlignment w:val="baseline"/>
    </w:pPr>
    <w:rPr>
      <w:rFonts w:ascii="Calibri" w:eastAsia="宋体" w:hAnsi="Calibri" w:cs="Times New Roman"/>
      <w:sz w:val="24"/>
    </w:rPr>
  </w:style>
  <w:style w:type="paragraph" w:customStyle="1" w:styleId="1fc">
    <w:name w:val="普通(网站)1"/>
    <w:basedOn w:val="aa"/>
    <w:qFormat/>
    <w:rsid w:val="004223F2"/>
    <w:pPr>
      <w:widowControl/>
      <w:spacing w:before="100" w:beforeAutospacing="1" w:after="100" w:afterAutospacing="1"/>
      <w:jc w:val="left"/>
    </w:pPr>
    <w:rPr>
      <w:rFonts w:ascii="宋体" w:eastAsia="宋体" w:hAnsi="宋体" w:cs="宋体"/>
      <w:kern w:val="0"/>
      <w:sz w:val="24"/>
      <w:szCs w:val="24"/>
    </w:rPr>
  </w:style>
  <w:style w:type="paragraph" w:customStyle="1" w:styleId="-f7">
    <w:name w:val="段落内列表-符号"/>
    <w:qFormat/>
    <w:rsid w:val="004223F2"/>
    <w:pPr>
      <w:tabs>
        <w:tab w:val="left" w:pos="862"/>
      </w:tabs>
      <w:spacing w:line="360" w:lineRule="auto"/>
      <w:ind w:firstLineChars="200" w:firstLine="200"/>
    </w:pPr>
    <w:rPr>
      <w:sz w:val="24"/>
      <w:szCs w:val="22"/>
    </w:rPr>
  </w:style>
  <w:style w:type="paragraph" w:customStyle="1" w:styleId="p19">
    <w:name w:val="p19"/>
    <w:basedOn w:val="aa"/>
    <w:qFormat/>
    <w:rsid w:val="004223F2"/>
    <w:pPr>
      <w:widowControl/>
      <w:snapToGrid w:val="0"/>
      <w:spacing w:line="312" w:lineRule="atLeast"/>
      <w:jc w:val="center"/>
      <w:textAlignment w:val="baseline"/>
    </w:pPr>
    <w:rPr>
      <w:rFonts w:ascii="Arial" w:eastAsia="宋体" w:hAnsi="Arial" w:cs="Arial"/>
      <w:color w:val="FF0000"/>
      <w:kern w:val="0"/>
      <w:position w:val="-26"/>
      <w:sz w:val="24"/>
      <w:szCs w:val="24"/>
    </w:rPr>
  </w:style>
  <w:style w:type="paragraph" w:customStyle="1" w:styleId="afffffff7">
    <w:name w:val="标题三"/>
    <w:next w:val="afffff1"/>
    <w:qFormat/>
    <w:rsid w:val="004223F2"/>
    <w:pPr>
      <w:tabs>
        <w:tab w:val="left" w:pos="990"/>
      </w:tabs>
      <w:spacing w:before="240" w:after="120" w:line="360" w:lineRule="auto"/>
      <w:outlineLvl w:val="2"/>
    </w:pPr>
    <w:rPr>
      <w:b/>
      <w:sz w:val="32"/>
      <w:szCs w:val="22"/>
    </w:rPr>
  </w:style>
  <w:style w:type="paragraph" w:customStyle="1" w:styleId="TOC10">
    <w:name w:val="TOC 标题1"/>
    <w:basedOn w:val="10"/>
    <w:next w:val="aa"/>
    <w:uiPriority w:val="39"/>
    <w:unhideWhenUsed/>
    <w:qFormat/>
    <w:rsid w:val="004223F2"/>
    <w:pPr>
      <w:keepNext w:val="0"/>
      <w:keepLines w:val="0"/>
      <w:widowControl/>
      <w:spacing w:before="480" w:after="0" w:line="276" w:lineRule="auto"/>
      <w:ind w:left="220" w:hanging="420"/>
      <w:jc w:val="center"/>
      <w:outlineLvl w:val="9"/>
    </w:pPr>
    <w:rPr>
      <w:rFonts w:ascii="Cambria" w:eastAsia="宋体" w:hAnsi="Cambria" w:cs="Times New Roman"/>
      <w:bCs w:val="0"/>
      <w:color w:val="366091"/>
      <w:kern w:val="0"/>
      <w:sz w:val="28"/>
      <w:szCs w:val="28"/>
      <w:lang w:val="zh-CN"/>
    </w:rPr>
  </w:style>
  <w:style w:type="paragraph" w:customStyle="1" w:styleId="110">
    <w:name w:val="列出段落11"/>
    <w:basedOn w:val="aa"/>
    <w:qFormat/>
    <w:rsid w:val="004223F2"/>
    <w:pPr>
      <w:spacing w:beforeLines="50" w:afterLines="50"/>
      <w:ind w:firstLineChars="200" w:firstLine="420"/>
    </w:pPr>
    <w:rPr>
      <w:rFonts w:ascii="Calibri" w:eastAsia="宋体" w:hAnsi="Calibri" w:cs="Times New Roman"/>
      <w:spacing w:val="2"/>
      <w:kern w:val="0"/>
      <w:position w:val="2"/>
      <w:sz w:val="24"/>
      <w:szCs w:val="24"/>
    </w:rPr>
  </w:style>
  <w:style w:type="paragraph" w:customStyle="1" w:styleId="CM11">
    <w:name w:val="CM11"/>
    <w:basedOn w:val="aa"/>
    <w:next w:val="aa"/>
    <w:qFormat/>
    <w:rsid w:val="004223F2"/>
    <w:pPr>
      <w:autoSpaceDE w:val="0"/>
      <w:autoSpaceDN w:val="0"/>
      <w:adjustRightInd w:val="0"/>
      <w:spacing w:after="238"/>
      <w:jc w:val="left"/>
    </w:pPr>
    <w:rPr>
      <w:rFonts w:ascii="F 0" w:eastAsia="F 0" w:hAnsi="Times New Roman" w:cs="Times New Roman"/>
      <w:kern w:val="0"/>
      <w:sz w:val="24"/>
      <w:szCs w:val="24"/>
    </w:rPr>
  </w:style>
  <w:style w:type="paragraph" w:customStyle="1" w:styleId="p21">
    <w:name w:val="p21"/>
    <w:basedOn w:val="aa"/>
    <w:qFormat/>
    <w:rsid w:val="004223F2"/>
    <w:pPr>
      <w:widowControl/>
      <w:spacing w:before="120" w:after="240"/>
      <w:jc w:val="center"/>
    </w:pPr>
    <w:rPr>
      <w:rFonts w:ascii="Arial" w:eastAsia="宋体" w:hAnsi="Arial" w:cs="Arial"/>
      <w:kern w:val="0"/>
      <w:sz w:val="22"/>
    </w:rPr>
  </w:style>
  <w:style w:type="paragraph" w:customStyle="1" w:styleId="xl73">
    <w:name w:val="xl73"/>
    <w:basedOn w:val="aa"/>
    <w:qFormat/>
    <w:rsid w:val="004223F2"/>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left"/>
      <w:textAlignment w:val="center"/>
    </w:pPr>
    <w:rPr>
      <w:rFonts w:ascii="宋体" w:eastAsia="宋体" w:hAnsi="宋体" w:cs="宋体"/>
      <w:kern w:val="0"/>
      <w:sz w:val="24"/>
      <w:szCs w:val="24"/>
    </w:rPr>
  </w:style>
  <w:style w:type="paragraph" w:customStyle="1" w:styleId="afffffff8">
    <w:name w:val="●一级符号"/>
    <w:basedOn w:val="aa"/>
    <w:next w:val="aa"/>
    <w:qFormat/>
    <w:rsid w:val="004223F2"/>
    <w:pPr>
      <w:tabs>
        <w:tab w:val="left" w:pos="360"/>
        <w:tab w:val="left" w:pos="523"/>
        <w:tab w:val="left" w:pos="780"/>
      </w:tabs>
      <w:spacing w:line="360" w:lineRule="auto"/>
      <w:ind w:firstLine="480"/>
    </w:pPr>
    <w:rPr>
      <w:rFonts w:ascii="宋体" w:eastAsia="宋体" w:hAnsi="宋体" w:cs="Arial"/>
      <w:sz w:val="24"/>
      <w:szCs w:val="21"/>
    </w:rPr>
  </w:style>
  <w:style w:type="paragraph" w:customStyle="1" w:styleId="afffffff9">
    <w:name w:val="表头文本"/>
    <w:basedOn w:val="aa"/>
    <w:qFormat/>
    <w:rsid w:val="004223F2"/>
    <w:pPr>
      <w:autoSpaceDE w:val="0"/>
      <w:autoSpaceDN w:val="0"/>
      <w:adjustRightInd w:val="0"/>
      <w:jc w:val="center"/>
    </w:pPr>
    <w:rPr>
      <w:rFonts w:ascii="Times New Roman" w:eastAsia="宋体" w:hAnsi="Times New Roman" w:cs="Times New Roman"/>
      <w:b/>
      <w:kern w:val="0"/>
      <w:sz w:val="24"/>
      <w:szCs w:val="20"/>
    </w:rPr>
  </w:style>
  <w:style w:type="paragraph" w:customStyle="1" w:styleId="311">
    <w:name w:val="标题 3.1"/>
    <w:basedOn w:val="31"/>
    <w:qFormat/>
    <w:rsid w:val="004223F2"/>
    <w:pPr>
      <w:tabs>
        <w:tab w:val="left" w:pos="567"/>
        <w:tab w:val="left" w:pos="993"/>
      </w:tabs>
      <w:spacing w:line="600" w:lineRule="exact"/>
      <w:ind w:left="1880" w:hanging="420"/>
    </w:pPr>
    <w:rPr>
      <w:rFonts w:ascii="华文中宋" w:eastAsia="华文中宋" w:hAnsi="华文中宋" w:cs="Times New Roman"/>
      <w:b w:val="0"/>
      <w:lang w:val="zh-CN"/>
    </w:rPr>
  </w:style>
  <w:style w:type="paragraph" w:customStyle="1" w:styleId="xl69">
    <w:name w:val="xl69"/>
    <w:basedOn w:val="aa"/>
    <w:qFormat/>
    <w:rsid w:val="004223F2"/>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Char1e">
    <w:name w:val="Char1"/>
    <w:basedOn w:val="aa"/>
    <w:qFormat/>
    <w:rsid w:val="004223F2"/>
    <w:pPr>
      <w:widowControl/>
      <w:spacing w:after="160" w:line="240" w:lineRule="exact"/>
      <w:jc w:val="left"/>
    </w:pPr>
    <w:rPr>
      <w:rFonts w:ascii="Times New Roman" w:eastAsia="宋体" w:hAnsi="Times New Roman" w:cs="Times New Roman"/>
      <w:kern w:val="1"/>
      <w:szCs w:val="20"/>
      <w:lang w:eastAsia="ar-SA"/>
    </w:rPr>
  </w:style>
  <w:style w:type="paragraph" w:customStyle="1" w:styleId="p16">
    <w:name w:val="p16"/>
    <w:basedOn w:val="aa"/>
    <w:qFormat/>
    <w:rsid w:val="004223F2"/>
    <w:pPr>
      <w:ind w:firstLine="420"/>
    </w:pPr>
    <w:rPr>
      <w:rFonts w:ascii="Times New Roman" w:eastAsia="宋体" w:hAnsi="Times New Roman" w:cs="Times New Roman"/>
      <w:szCs w:val="20"/>
    </w:rPr>
  </w:style>
  <w:style w:type="paragraph" w:customStyle="1" w:styleId="xl78">
    <w:name w:val="xl78"/>
    <w:basedOn w:val="aa"/>
    <w:qFormat/>
    <w:rsid w:val="004223F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f8">
    <w:name w:val="段落内列表-粗体"/>
    <w:basedOn w:val="afffff1"/>
    <w:next w:val="afffff1"/>
    <w:qFormat/>
    <w:rsid w:val="004223F2"/>
  </w:style>
  <w:style w:type="paragraph" w:customStyle="1" w:styleId="CharCharChar1">
    <w:name w:val="Char Char Char1"/>
    <w:basedOn w:val="aa"/>
    <w:qFormat/>
    <w:rsid w:val="004223F2"/>
    <w:rPr>
      <w:rFonts w:ascii="Tahoma" w:eastAsia="宋体" w:hAnsi="Tahoma" w:cs="Times New Roman"/>
      <w:sz w:val="24"/>
      <w:szCs w:val="20"/>
    </w:rPr>
  </w:style>
  <w:style w:type="paragraph" w:customStyle="1" w:styleId="xl72">
    <w:name w:val="xl72"/>
    <w:basedOn w:val="aa"/>
    <w:qFormat/>
    <w:rsid w:val="00422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afffffffa">
    <w:name w:val="标题一"/>
    <w:basedOn w:val="aa"/>
    <w:next w:val="afffff1"/>
    <w:qFormat/>
    <w:rsid w:val="004223F2"/>
    <w:pPr>
      <w:spacing w:before="240" w:after="120" w:line="360" w:lineRule="auto"/>
      <w:ind w:left="620"/>
      <w:outlineLvl w:val="0"/>
    </w:pPr>
    <w:rPr>
      <w:rFonts w:ascii="Times New Roman" w:eastAsia="宋体" w:hAnsi="Times New Roman" w:cs="Times New Roman"/>
      <w:b/>
      <w:sz w:val="44"/>
      <w:szCs w:val="20"/>
    </w:rPr>
  </w:style>
  <w:style w:type="paragraph" w:customStyle="1" w:styleId="xl67">
    <w:name w:val="xl67"/>
    <w:basedOn w:val="aa"/>
    <w:qFormat/>
    <w:rsid w:val="00422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fffb">
    <w:name w:val="标题二"/>
    <w:next w:val="afffff1"/>
    <w:qFormat/>
    <w:rsid w:val="004223F2"/>
    <w:pPr>
      <w:tabs>
        <w:tab w:val="left" w:pos="880"/>
      </w:tabs>
      <w:spacing w:before="240" w:after="120" w:line="360" w:lineRule="auto"/>
      <w:ind w:hanging="420"/>
      <w:outlineLvl w:val="1"/>
    </w:pPr>
    <w:rPr>
      <w:rFonts w:eastAsia="黑体"/>
      <w:sz w:val="32"/>
      <w:szCs w:val="22"/>
    </w:rPr>
  </w:style>
  <w:style w:type="paragraph" w:customStyle="1" w:styleId="BodyTextIndent1">
    <w:name w:val="Body Text Indent1"/>
    <w:basedOn w:val="aa"/>
    <w:qFormat/>
    <w:rsid w:val="004223F2"/>
    <w:pPr>
      <w:spacing w:after="120"/>
      <w:ind w:leftChars="200" w:left="420"/>
    </w:pPr>
    <w:rPr>
      <w:rFonts w:ascii="Times New Roman" w:eastAsia="宋体" w:hAnsi="Times New Roman" w:cs="Times New Roman"/>
      <w:kern w:val="0"/>
      <w:sz w:val="20"/>
      <w:szCs w:val="20"/>
    </w:rPr>
  </w:style>
  <w:style w:type="paragraph" w:customStyle="1" w:styleId="afffffffc">
    <w:name w:val="标题四"/>
    <w:next w:val="afffff1"/>
    <w:qFormat/>
    <w:rsid w:val="004223F2"/>
    <w:pPr>
      <w:spacing w:before="240" w:after="120" w:line="360" w:lineRule="auto"/>
      <w:outlineLvl w:val="3"/>
    </w:pPr>
    <w:rPr>
      <w:b/>
      <w:sz w:val="28"/>
      <w:szCs w:val="22"/>
    </w:rPr>
  </w:style>
  <w:style w:type="paragraph" w:customStyle="1" w:styleId="afffffffd">
    <w:name w:val="标题五"/>
    <w:next w:val="afffff1"/>
    <w:qFormat/>
    <w:rsid w:val="004223F2"/>
    <w:pPr>
      <w:spacing w:before="240" w:after="120"/>
    </w:pPr>
    <w:rPr>
      <w:b/>
      <w:sz w:val="24"/>
      <w:szCs w:val="22"/>
    </w:rPr>
  </w:style>
  <w:style w:type="paragraph" w:customStyle="1" w:styleId="xl68">
    <w:name w:val="xl68"/>
    <w:basedOn w:val="aa"/>
    <w:qFormat/>
    <w:rsid w:val="004223F2"/>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afffffffe">
    <w:name w:val="段落内列表"/>
    <w:qFormat/>
    <w:rsid w:val="004223F2"/>
    <w:pPr>
      <w:tabs>
        <w:tab w:val="left" w:pos="862"/>
      </w:tabs>
      <w:spacing w:line="360" w:lineRule="auto"/>
      <w:ind w:firstLineChars="200" w:firstLine="200"/>
    </w:pPr>
    <w:rPr>
      <w:sz w:val="24"/>
      <w:szCs w:val="22"/>
    </w:rPr>
  </w:style>
  <w:style w:type="paragraph" w:customStyle="1" w:styleId="-f9">
    <w:name w:val="段落内列表-符号加粗"/>
    <w:basedOn w:val="afffffffe"/>
    <w:next w:val="afffff1"/>
    <w:qFormat/>
    <w:rsid w:val="004223F2"/>
  </w:style>
  <w:style w:type="paragraph" w:customStyle="1" w:styleId="xl75">
    <w:name w:val="xl75"/>
    <w:basedOn w:val="aa"/>
    <w:qFormat/>
    <w:rsid w:val="004223F2"/>
    <w:pPr>
      <w:widowControl/>
      <w:shd w:val="clear" w:color="000000" w:fill="00FF00"/>
      <w:spacing w:before="100" w:beforeAutospacing="1" w:after="100" w:afterAutospacing="1"/>
      <w:jc w:val="left"/>
      <w:textAlignment w:val="center"/>
    </w:pPr>
    <w:rPr>
      <w:rFonts w:ascii="宋体" w:eastAsia="宋体" w:hAnsi="宋体" w:cs="宋体"/>
      <w:kern w:val="0"/>
      <w:sz w:val="24"/>
      <w:szCs w:val="24"/>
    </w:rPr>
  </w:style>
  <w:style w:type="paragraph" w:customStyle="1" w:styleId="p17">
    <w:name w:val="p17"/>
    <w:basedOn w:val="aa"/>
    <w:qFormat/>
    <w:rsid w:val="004223F2"/>
    <w:pPr>
      <w:widowControl/>
    </w:pPr>
    <w:rPr>
      <w:rFonts w:ascii="Times New Roman" w:eastAsia="宋体" w:hAnsi="Times New Roman" w:cs="Times New Roman"/>
      <w:kern w:val="0"/>
      <w:szCs w:val="20"/>
    </w:rPr>
  </w:style>
  <w:style w:type="paragraph" w:customStyle="1" w:styleId="BodyTextIndent21">
    <w:name w:val="Body Text Indent 21"/>
    <w:basedOn w:val="aa"/>
    <w:qFormat/>
    <w:rsid w:val="004223F2"/>
    <w:pPr>
      <w:spacing w:after="120" w:line="480" w:lineRule="auto"/>
      <w:ind w:leftChars="200" w:left="420"/>
    </w:pPr>
    <w:rPr>
      <w:rFonts w:ascii="Times New Roman" w:eastAsia="宋体" w:hAnsi="Times New Roman" w:cs="Times New Roman"/>
      <w:kern w:val="0"/>
      <w:sz w:val="20"/>
      <w:szCs w:val="20"/>
    </w:rPr>
  </w:style>
  <w:style w:type="paragraph" w:customStyle="1" w:styleId="xl66">
    <w:name w:val="xl66"/>
    <w:basedOn w:val="aa"/>
    <w:qFormat/>
    <w:rsid w:val="00422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NormalIndent1">
    <w:name w:val="Normal Indent1"/>
    <w:basedOn w:val="aa"/>
    <w:qFormat/>
    <w:rsid w:val="004223F2"/>
    <w:pPr>
      <w:ind w:firstLineChars="200" w:firstLine="420"/>
    </w:pPr>
    <w:rPr>
      <w:rFonts w:ascii="Times New Roman" w:eastAsia="宋体" w:hAnsi="Times New Roman" w:cs="Times New Roman"/>
      <w:szCs w:val="20"/>
    </w:rPr>
  </w:style>
  <w:style w:type="paragraph" w:customStyle="1" w:styleId="font5">
    <w:name w:val="font5"/>
    <w:basedOn w:val="aa"/>
    <w:qFormat/>
    <w:rsid w:val="004223F2"/>
    <w:pPr>
      <w:widowControl/>
      <w:spacing w:before="100" w:beforeAutospacing="1" w:after="100" w:afterAutospacing="1"/>
      <w:jc w:val="left"/>
    </w:pPr>
    <w:rPr>
      <w:rFonts w:ascii="宋体" w:eastAsia="宋体" w:hAnsi="宋体" w:cs="宋体"/>
      <w:kern w:val="0"/>
      <w:sz w:val="18"/>
      <w:szCs w:val="18"/>
    </w:rPr>
  </w:style>
  <w:style w:type="paragraph" w:customStyle="1" w:styleId="1110">
    <w:name w:val="列出段落111"/>
    <w:basedOn w:val="aa"/>
    <w:qFormat/>
    <w:rsid w:val="004223F2"/>
    <w:pPr>
      <w:spacing w:line="360" w:lineRule="auto"/>
      <w:ind w:firstLineChars="200" w:firstLine="420"/>
    </w:pPr>
    <w:rPr>
      <w:rFonts w:ascii="宋体" w:eastAsia="宋体" w:hAnsi="Times New Roman" w:cs="Times New Roman"/>
      <w:kern w:val="0"/>
      <w:sz w:val="24"/>
      <w:szCs w:val="20"/>
    </w:rPr>
  </w:style>
  <w:style w:type="paragraph" w:customStyle="1" w:styleId="DocumentMap1">
    <w:name w:val="Document Map1"/>
    <w:basedOn w:val="aa"/>
    <w:qFormat/>
    <w:rsid w:val="004223F2"/>
    <w:pPr>
      <w:shd w:val="clear" w:color="auto" w:fill="000080"/>
    </w:pPr>
    <w:rPr>
      <w:rFonts w:ascii="Times New Roman" w:eastAsia="宋体" w:hAnsi="Times New Roman" w:cs="Times New Roman"/>
      <w:kern w:val="0"/>
      <w:sz w:val="20"/>
      <w:szCs w:val="20"/>
      <w:shd w:val="clear" w:color="auto" w:fill="000080"/>
    </w:rPr>
  </w:style>
  <w:style w:type="paragraph" w:customStyle="1" w:styleId="xl74">
    <w:name w:val="xl74"/>
    <w:basedOn w:val="aa"/>
    <w:qFormat/>
    <w:rsid w:val="004223F2"/>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宋体" w:eastAsia="宋体" w:hAnsi="宋体" w:cs="宋体"/>
      <w:kern w:val="0"/>
      <w:sz w:val="24"/>
      <w:szCs w:val="24"/>
    </w:rPr>
  </w:style>
  <w:style w:type="paragraph" w:customStyle="1" w:styleId="211">
    <w:name w:val="正文文本 21"/>
    <w:basedOn w:val="aa"/>
    <w:qFormat/>
    <w:rsid w:val="004223F2"/>
    <w:pPr>
      <w:adjustRightInd w:val="0"/>
      <w:spacing w:after="120" w:line="360" w:lineRule="auto"/>
      <w:ind w:firstLine="630"/>
      <w:jc w:val="left"/>
      <w:textAlignment w:val="baseline"/>
    </w:pPr>
    <w:rPr>
      <w:rFonts w:ascii="Times New Roman" w:eastAsia="宋体" w:hAnsi="Times New Roman" w:cs="Times New Roman"/>
      <w:sz w:val="28"/>
      <w:szCs w:val="20"/>
    </w:rPr>
  </w:style>
  <w:style w:type="paragraph" w:customStyle="1" w:styleId="xl45">
    <w:name w:val="xl45"/>
    <w:basedOn w:val="aa"/>
    <w:qFormat/>
    <w:rsid w:val="004223F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paragraph" w:customStyle="1" w:styleId="PlainText1">
    <w:name w:val="Plain Text1"/>
    <w:basedOn w:val="aa"/>
    <w:qFormat/>
    <w:rsid w:val="004223F2"/>
    <w:rPr>
      <w:rFonts w:ascii="宋体" w:eastAsia="宋体" w:hAnsi="Courier New" w:cs="Times New Roman"/>
      <w:kern w:val="0"/>
      <w:sz w:val="20"/>
      <w:szCs w:val="20"/>
    </w:rPr>
  </w:style>
  <w:style w:type="paragraph" w:customStyle="1" w:styleId="affffffff">
    <w:name w:val="缩进正文"/>
    <w:basedOn w:val="aa"/>
    <w:qFormat/>
    <w:rsid w:val="004223F2"/>
    <w:pPr>
      <w:spacing w:line="408" w:lineRule="auto"/>
      <w:ind w:firstLine="480"/>
    </w:pPr>
    <w:rPr>
      <w:rFonts w:ascii="Times New Roman" w:eastAsia="宋体" w:hAnsi="Times New Roman" w:cs="宋体"/>
      <w:sz w:val="28"/>
      <w:szCs w:val="20"/>
    </w:rPr>
  </w:style>
  <w:style w:type="paragraph" w:customStyle="1" w:styleId="1fd">
    <w:name w:val="纯文本1"/>
    <w:basedOn w:val="aa"/>
    <w:qFormat/>
    <w:rsid w:val="004223F2"/>
    <w:pPr>
      <w:adjustRightInd w:val="0"/>
      <w:jc w:val="left"/>
      <w:textAlignment w:val="baseline"/>
    </w:pPr>
    <w:rPr>
      <w:rFonts w:ascii="宋体" w:eastAsia="宋体" w:hAnsi="Courier New" w:cs="Times New Roman"/>
      <w:sz w:val="24"/>
      <w:szCs w:val="20"/>
    </w:rPr>
  </w:style>
  <w:style w:type="paragraph" w:customStyle="1" w:styleId="ParaCharCharCharCharCharCharCharCharCharChar">
    <w:name w:val="默认段落字体 Para Char Char Char Char Char Char Char Char Char Char"/>
    <w:basedOn w:val="aa"/>
    <w:qFormat/>
    <w:rsid w:val="004223F2"/>
    <w:rPr>
      <w:rFonts w:ascii="Times New Roman" w:eastAsia="宋体" w:hAnsi="Times New Roman" w:cs="Times New Roman"/>
      <w:szCs w:val="24"/>
    </w:rPr>
  </w:style>
  <w:style w:type="paragraph" w:customStyle="1" w:styleId="affffffff0">
    <w:name w:val="样式单级"/>
    <w:qFormat/>
    <w:rsid w:val="004223F2"/>
    <w:pPr>
      <w:tabs>
        <w:tab w:val="left" w:pos="360"/>
      </w:tabs>
      <w:spacing w:line="480" w:lineRule="auto"/>
    </w:pPr>
  </w:style>
  <w:style w:type="paragraph" w:customStyle="1" w:styleId="xl71">
    <w:name w:val="xl71"/>
    <w:basedOn w:val="aa"/>
    <w:qFormat/>
    <w:rsid w:val="00422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82">
    <w:name w:val="样式8"/>
    <w:basedOn w:val="aa"/>
    <w:qFormat/>
    <w:rsid w:val="004223F2"/>
    <w:pPr>
      <w:spacing w:line="500" w:lineRule="exact"/>
      <w:jc w:val="center"/>
    </w:pPr>
    <w:rPr>
      <w:rFonts w:ascii="宋体" w:eastAsia="宋体" w:hAnsi="Times New Roman" w:cs="Times New Roman"/>
      <w:b/>
      <w:sz w:val="32"/>
      <w:szCs w:val="20"/>
    </w:rPr>
  </w:style>
  <w:style w:type="paragraph" w:customStyle="1" w:styleId="1fe">
    <w:name w:val="格式1"/>
    <w:basedOn w:val="aa"/>
    <w:qFormat/>
    <w:rsid w:val="004223F2"/>
    <w:pPr>
      <w:spacing w:beforeLines="50"/>
      <w:jc w:val="center"/>
    </w:pPr>
    <w:rPr>
      <w:rFonts w:ascii="黑体" w:eastAsia="黑体" w:hAnsi="宋体" w:cs="Times New Roman"/>
      <w:b/>
      <w:color w:val="000000"/>
      <w:sz w:val="32"/>
      <w:szCs w:val="20"/>
    </w:rPr>
  </w:style>
  <w:style w:type="paragraph" w:customStyle="1" w:styleId="CharCharChar0">
    <w:name w:val="Char Char Char"/>
    <w:basedOn w:val="aa"/>
    <w:qFormat/>
    <w:rsid w:val="004223F2"/>
    <w:rPr>
      <w:rFonts w:ascii="Tahoma" w:eastAsia="宋体" w:hAnsi="Tahoma" w:cs="Times New Roman"/>
      <w:sz w:val="24"/>
      <w:szCs w:val="20"/>
    </w:rPr>
  </w:style>
  <w:style w:type="paragraph" w:customStyle="1" w:styleId="xl70">
    <w:name w:val="xl70"/>
    <w:basedOn w:val="aa"/>
    <w:qFormat/>
    <w:rsid w:val="004223F2"/>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p18">
    <w:name w:val="p18"/>
    <w:basedOn w:val="aa"/>
    <w:qFormat/>
    <w:rsid w:val="004223F2"/>
    <w:pPr>
      <w:widowControl/>
    </w:pPr>
    <w:rPr>
      <w:rFonts w:ascii="宋体" w:eastAsia="宋体" w:hAnsi="宋体" w:cs="宋体"/>
      <w:kern w:val="0"/>
      <w:szCs w:val="21"/>
    </w:rPr>
  </w:style>
  <w:style w:type="paragraph" w:customStyle="1" w:styleId="xl79">
    <w:name w:val="xl79"/>
    <w:basedOn w:val="aa"/>
    <w:qFormat/>
    <w:rsid w:val="004223F2"/>
    <w:pPr>
      <w:widowControl/>
      <w:shd w:val="clear" w:color="000000" w:fill="FFFF00"/>
      <w:spacing w:before="100" w:beforeAutospacing="1" w:after="100" w:afterAutospacing="1"/>
      <w:jc w:val="left"/>
      <w:textAlignment w:val="center"/>
    </w:pPr>
    <w:rPr>
      <w:rFonts w:ascii="宋体" w:eastAsia="宋体" w:hAnsi="宋体" w:cs="宋体"/>
      <w:kern w:val="0"/>
      <w:sz w:val="24"/>
      <w:szCs w:val="24"/>
    </w:rPr>
  </w:style>
  <w:style w:type="paragraph" w:customStyle="1" w:styleId="p0">
    <w:name w:val="p0"/>
    <w:basedOn w:val="aa"/>
    <w:qFormat/>
    <w:rsid w:val="004223F2"/>
    <w:pPr>
      <w:widowControl/>
      <w:jc w:val="left"/>
    </w:pPr>
    <w:rPr>
      <w:rFonts w:ascii="Times New Roman" w:eastAsia="宋体" w:hAnsi="Times New Roman" w:cs="Times New Roman"/>
      <w:kern w:val="0"/>
      <w:szCs w:val="20"/>
    </w:rPr>
  </w:style>
  <w:style w:type="paragraph" w:customStyle="1" w:styleId="p15">
    <w:name w:val="p15"/>
    <w:basedOn w:val="aa"/>
    <w:qFormat/>
    <w:rsid w:val="004223F2"/>
    <w:pPr>
      <w:widowControl/>
      <w:spacing w:before="156" w:after="156"/>
      <w:ind w:firstLine="420"/>
    </w:pPr>
    <w:rPr>
      <w:rFonts w:ascii="Times New Roman" w:eastAsia="宋体" w:hAnsi="Times New Roman" w:cs="Times New Roman"/>
      <w:kern w:val="0"/>
      <w:sz w:val="28"/>
      <w:szCs w:val="28"/>
    </w:rPr>
  </w:style>
  <w:style w:type="paragraph" w:customStyle="1" w:styleId="font0">
    <w:name w:val="font0"/>
    <w:basedOn w:val="aa"/>
    <w:qFormat/>
    <w:rsid w:val="004223F2"/>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a"/>
    <w:qFormat/>
    <w:rsid w:val="00422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a"/>
    <w:qFormat/>
    <w:rsid w:val="004223F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a"/>
    <w:qFormat/>
    <w:rsid w:val="004223F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a"/>
    <w:qFormat/>
    <w:rsid w:val="00422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fa">
    <w:name w:val="段落内列表-表粗标题"/>
    <w:basedOn w:val="afffffffe"/>
    <w:next w:val="afffff1"/>
    <w:qFormat/>
    <w:rsid w:val="004223F2"/>
  </w:style>
  <w:style w:type="paragraph" w:customStyle="1" w:styleId="1ff">
    <w:name w:val="修订1"/>
    <w:uiPriority w:val="99"/>
    <w:semiHidden/>
    <w:qFormat/>
    <w:rsid w:val="004223F2"/>
    <w:rPr>
      <w:rFonts w:ascii="Calibri" w:hAnsi="Calibri"/>
      <w:kern w:val="2"/>
      <w:sz w:val="24"/>
      <w:szCs w:val="22"/>
    </w:rPr>
  </w:style>
  <w:style w:type="table" w:customStyle="1" w:styleId="affffffff1">
    <w:name w:val="表格"/>
    <w:basedOn w:val="ac"/>
    <w:uiPriority w:val="99"/>
    <w:qFormat/>
    <w:rsid w:val="004223F2"/>
    <w:tblPr>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113" w:type="dxa"/>
        <w:left w:w="108" w:type="dxa"/>
        <w:bottom w:w="113" w:type="dxa"/>
        <w:right w:w="108" w:type="dxa"/>
      </w:tblCellMar>
    </w:tblPr>
    <w:trPr>
      <w:jc w:val="center"/>
    </w:trPr>
    <w:tcPr>
      <w:vAlign w:val="center"/>
    </w:tcPr>
    <w:tblStylePr w:type="firstRow">
      <w:tblPr/>
      <w:tcPr>
        <w:shd w:val="clear" w:color="auto" w:fill="D9D9D9"/>
      </w:tcPr>
    </w:tblStylePr>
  </w:style>
  <w:style w:type="table" w:customStyle="1" w:styleId="112">
    <w:name w:val="网格表 1 浅色1"/>
    <w:basedOn w:val="ac"/>
    <w:uiPriority w:val="46"/>
    <w:qFormat/>
    <w:rsid w:val="004223F2"/>
    <w:rPr>
      <w:rFonts w:ascii="Calibri" w:hAnsi="Calibr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TableGridLight">
    <w:name w:val="Table Grid Light"/>
    <w:basedOn w:val="ac"/>
    <w:uiPriority w:val="40"/>
    <w:qFormat/>
    <w:rsid w:val="004223F2"/>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f">
    <w:name w:val="正文2"/>
    <w:qFormat/>
    <w:rsid w:val="004223F2"/>
    <w:pPr>
      <w:jc w:val="both"/>
    </w:pPr>
    <w:rPr>
      <w:kern w:val="2"/>
      <w:sz w:val="21"/>
      <w:szCs w:val="21"/>
    </w:rPr>
  </w:style>
  <w:style w:type="paragraph" w:customStyle="1" w:styleId="36">
    <w:name w:val="列出段落3"/>
    <w:basedOn w:val="aa"/>
    <w:qFormat/>
    <w:rsid w:val="004223F2"/>
    <w:pPr>
      <w:spacing w:line="360" w:lineRule="auto"/>
      <w:ind w:firstLine="420"/>
    </w:pPr>
    <w:rPr>
      <w:rFonts w:ascii="宋体" w:eastAsia="宋体" w:hAnsi="Times New Roman" w:cs="Times New Roman"/>
      <w:kern w:val="0"/>
      <w:sz w:val="24"/>
      <w:szCs w:val="20"/>
    </w:rPr>
  </w:style>
  <w:style w:type="paragraph" w:customStyle="1" w:styleId="37">
    <w:name w:val="标题3"/>
    <w:basedOn w:val="aa"/>
    <w:link w:val="3Char3"/>
    <w:qFormat/>
    <w:rsid w:val="004223F2"/>
    <w:pPr>
      <w:spacing w:beforeLines="50" w:afterLines="50" w:line="360" w:lineRule="auto"/>
      <w:outlineLvl w:val="2"/>
    </w:pPr>
    <w:rPr>
      <w:rFonts w:ascii="Times New Roman" w:eastAsia="楷体_GB2312" w:hAnsi="Times New Roman" w:cs="Times New Roman"/>
      <w:sz w:val="30"/>
      <w:lang w:val="zh-CN"/>
    </w:rPr>
  </w:style>
  <w:style w:type="character" w:customStyle="1" w:styleId="3Char3">
    <w:name w:val="标题3 Char"/>
    <w:link w:val="37"/>
    <w:qFormat/>
    <w:rsid w:val="004223F2"/>
    <w:rPr>
      <w:rFonts w:ascii="Times New Roman" w:eastAsia="楷体_GB2312" w:hAnsi="Times New Roman" w:cs="Times New Roman"/>
      <w:sz w:val="30"/>
      <w:lang w:val="zh-CN" w:eastAsia="zh-CN"/>
    </w:rPr>
  </w:style>
  <w:style w:type="paragraph" w:customStyle="1" w:styleId="xl81">
    <w:name w:val="xl81"/>
    <w:basedOn w:val="aa"/>
    <w:qFormat/>
    <w:rsid w:val="004223F2"/>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宋体" w:eastAsia="宋体" w:hAnsi="宋体" w:cs="宋体"/>
      <w:b/>
      <w:bCs/>
      <w:kern w:val="0"/>
      <w:sz w:val="18"/>
      <w:szCs w:val="18"/>
    </w:rPr>
  </w:style>
  <w:style w:type="paragraph" w:customStyle="1" w:styleId="xl82">
    <w:name w:val="xl82"/>
    <w:basedOn w:val="aa"/>
    <w:qFormat/>
    <w:rsid w:val="004223F2"/>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a"/>
    <w:qFormat/>
    <w:rsid w:val="004223F2"/>
    <w:pPr>
      <w:widowControl/>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宋体" w:eastAsia="宋体" w:hAnsi="宋体" w:cs="宋体"/>
      <w:b/>
      <w:bCs/>
      <w:kern w:val="0"/>
      <w:sz w:val="18"/>
      <w:szCs w:val="18"/>
    </w:rPr>
  </w:style>
  <w:style w:type="paragraph" w:customStyle="1" w:styleId="xl84">
    <w:name w:val="xl84"/>
    <w:basedOn w:val="aa"/>
    <w:qFormat/>
    <w:rsid w:val="004223F2"/>
    <w:pPr>
      <w:widowControl/>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a"/>
    <w:qFormat/>
    <w:rsid w:val="004223F2"/>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a"/>
    <w:qFormat/>
    <w:rsid w:val="004223F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7">
    <w:name w:val="xl87"/>
    <w:basedOn w:val="aa"/>
    <w:qFormat/>
    <w:rsid w:val="004223F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88">
    <w:name w:val="xl88"/>
    <w:basedOn w:val="aa"/>
    <w:qFormat/>
    <w:rsid w:val="004223F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b/>
      <w:bCs/>
      <w:kern w:val="0"/>
      <w:sz w:val="18"/>
      <w:szCs w:val="18"/>
    </w:rPr>
  </w:style>
  <w:style w:type="paragraph" w:customStyle="1" w:styleId="xl89">
    <w:name w:val="xl89"/>
    <w:basedOn w:val="aa"/>
    <w:qFormat/>
    <w:rsid w:val="004223F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eastAsia="宋体" w:hAnsi="宋体" w:cs="宋体"/>
      <w:b/>
      <w:bCs/>
      <w:kern w:val="0"/>
      <w:sz w:val="18"/>
      <w:szCs w:val="18"/>
    </w:rPr>
  </w:style>
  <w:style w:type="paragraph" w:customStyle="1" w:styleId="xl90">
    <w:name w:val="xl90"/>
    <w:basedOn w:val="aa"/>
    <w:qFormat/>
    <w:rsid w:val="004223F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1">
    <w:name w:val="xl91"/>
    <w:basedOn w:val="aa"/>
    <w:qFormat/>
    <w:rsid w:val="004223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a"/>
    <w:qFormat/>
    <w:rsid w:val="004223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a"/>
    <w:qFormat/>
    <w:rsid w:val="004223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a"/>
    <w:qFormat/>
    <w:rsid w:val="004223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a"/>
    <w:qFormat/>
    <w:rsid w:val="004223F2"/>
    <w:pPr>
      <w:widowControl/>
      <w:pBdr>
        <w:top w:val="single" w:sz="4" w:space="0" w:color="auto"/>
        <w:left w:val="single" w:sz="8" w:space="0" w:color="auto"/>
        <w:right w:val="single" w:sz="4" w:space="0" w:color="auto"/>
      </w:pBdr>
      <w:shd w:val="clear" w:color="000000" w:fill="00B050"/>
      <w:spacing w:before="100" w:beforeAutospacing="1" w:after="100" w:afterAutospacing="1"/>
      <w:jc w:val="center"/>
    </w:pPr>
    <w:rPr>
      <w:rFonts w:ascii="宋体" w:eastAsia="宋体" w:hAnsi="宋体" w:cs="宋体"/>
      <w:b/>
      <w:bCs/>
      <w:kern w:val="0"/>
      <w:sz w:val="24"/>
      <w:szCs w:val="24"/>
    </w:rPr>
  </w:style>
  <w:style w:type="paragraph" w:customStyle="1" w:styleId="xl96">
    <w:name w:val="xl96"/>
    <w:basedOn w:val="aa"/>
    <w:qFormat/>
    <w:rsid w:val="004223F2"/>
    <w:pPr>
      <w:widowControl/>
      <w:pBdr>
        <w:left w:val="single" w:sz="8" w:space="0" w:color="auto"/>
        <w:right w:val="single" w:sz="4" w:space="0" w:color="auto"/>
      </w:pBdr>
      <w:shd w:val="clear" w:color="000000" w:fill="00B050"/>
      <w:spacing w:before="100" w:beforeAutospacing="1" w:after="100" w:afterAutospacing="1"/>
      <w:jc w:val="center"/>
    </w:pPr>
    <w:rPr>
      <w:rFonts w:ascii="宋体" w:eastAsia="宋体" w:hAnsi="宋体" w:cs="宋体"/>
      <w:b/>
      <w:bCs/>
      <w:kern w:val="0"/>
      <w:sz w:val="24"/>
      <w:szCs w:val="24"/>
    </w:rPr>
  </w:style>
  <w:style w:type="paragraph" w:customStyle="1" w:styleId="xl97">
    <w:name w:val="xl97"/>
    <w:basedOn w:val="aa"/>
    <w:qFormat/>
    <w:rsid w:val="004223F2"/>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98">
    <w:name w:val="xl98"/>
    <w:basedOn w:val="aa"/>
    <w:qFormat/>
    <w:rsid w:val="00422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9">
    <w:name w:val="xl99"/>
    <w:basedOn w:val="aa"/>
    <w:qFormat/>
    <w:rsid w:val="004223F2"/>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eastAsia="宋体" w:hAnsi="宋体" w:cs="宋体"/>
      <w:kern w:val="0"/>
      <w:sz w:val="18"/>
      <w:szCs w:val="18"/>
    </w:rPr>
  </w:style>
  <w:style w:type="paragraph" w:customStyle="1" w:styleId="xl100">
    <w:name w:val="xl100"/>
    <w:basedOn w:val="aa"/>
    <w:qFormat/>
    <w:rsid w:val="004223F2"/>
    <w:pPr>
      <w:widowControl/>
      <w:pBdr>
        <w:left w:val="single" w:sz="4" w:space="0" w:color="auto"/>
        <w:right w:val="single" w:sz="4" w:space="0" w:color="auto"/>
      </w:pBdr>
      <w:shd w:val="clear" w:color="000000" w:fill="F2F2F2"/>
      <w:spacing w:before="100" w:beforeAutospacing="1" w:after="100" w:afterAutospacing="1"/>
      <w:jc w:val="center"/>
    </w:pPr>
    <w:rPr>
      <w:rFonts w:ascii="宋体" w:eastAsia="宋体" w:hAnsi="宋体" w:cs="宋体"/>
      <w:kern w:val="0"/>
      <w:sz w:val="18"/>
      <w:szCs w:val="18"/>
    </w:rPr>
  </w:style>
  <w:style w:type="paragraph" w:customStyle="1" w:styleId="xl101">
    <w:name w:val="xl101"/>
    <w:basedOn w:val="aa"/>
    <w:qFormat/>
    <w:rsid w:val="004223F2"/>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a"/>
    <w:qFormat/>
    <w:rsid w:val="004223F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3">
    <w:name w:val="xl103"/>
    <w:basedOn w:val="aa"/>
    <w:qFormat/>
    <w:rsid w:val="004223F2"/>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a"/>
    <w:qFormat/>
    <w:rsid w:val="004223F2"/>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a"/>
    <w:qFormat/>
    <w:rsid w:val="004223F2"/>
    <w:pPr>
      <w:widowControl/>
      <w:pBdr>
        <w:top w:val="single" w:sz="4" w:space="0" w:color="auto"/>
        <w:left w:val="single" w:sz="8" w:space="0" w:color="auto"/>
        <w:right w:val="single" w:sz="4" w:space="0" w:color="auto"/>
      </w:pBdr>
      <w:shd w:val="clear" w:color="000000" w:fill="00B0F0"/>
      <w:spacing w:before="100" w:beforeAutospacing="1" w:after="100" w:afterAutospacing="1"/>
      <w:jc w:val="center"/>
    </w:pPr>
    <w:rPr>
      <w:rFonts w:ascii="宋体" w:eastAsia="宋体" w:hAnsi="宋体" w:cs="宋体"/>
      <w:b/>
      <w:bCs/>
      <w:kern w:val="0"/>
      <w:sz w:val="24"/>
      <w:szCs w:val="24"/>
    </w:rPr>
  </w:style>
  <w:style w:type="paragraph" w:customStyle="1" w:styleId="xl106">
    <w:name w:val="xl106"/>
    <w:basedOn w:val="aa"/>
    <w:qFormat/>
    <w:rsid w:val="004223F2"/>
    <w:pPr>
      <w:widowControl/>
      <w:pBdr>
        <w:left w:val="single" w:sz="8" w:space="0" w:color="auto"/>
        <w:right w:val="single" w:sz="4" w:space="0" w:color="auto"/>
      </w:pBdr>
      <w:shd w:val="clear" w:color="000000" w:fill="00B0F0"/>
      <w:spacing w:before="100" w:beforeAutospacing="1" w:after="100" w:afterAutospacing="1"/>
      <w:jc w:val="center"/>
    </w:pPr>
    <w:rPr>
      <w:rFonts w:ascii="宋体" w:eastAsia="宋体" w:hAnsi="宋体" w:cs="宋体"/>
      <w:b/>
      <w:bCs/>
      <w:kern w:val="0"/>
      <w:sz w:val="24"/>
      <w:szCs w:val="24"/>
    </w:rPr>
  </w:style>
  <w:style w:type="paragraph" w:customStyle="1" w:styleId="xl107">
    <w:name w:val="xl107"/>
    <w:basedOn w:val="aa"/>
    <w:qFormat/>
    <w:rsid w:val="004223F2"/>
    <w:pPr>
      <w:widowControl/>
      <w:pBdr>
        <w:left w:val="single" w:sz="8" w:space="0" w:color="auto"/>
        <w:bottom w:val="single" w:sz="4" w:space="0" w:color="auto"/>
        <w:right w:val="single" w:sz="4" w:space="0" w:color="auto"/>
      </w:pBdr>
      <w:shd w:val="clear" w:color="000000" w:fill="00B0F0"/>
      <w:spacing w:before="100" w:beforeAutospacing="1" w:after="100" w:afterAutospacing="1"/>
      <w:jc w:val="center"/>
    </w:pPr>
    <w:rPr>
      <w:rFonts w:ascii="宋体" w:eastAsia="宋体" w:hAnsi="宋体" w:cs="宋体"/>
      <w:b/>
      <w:bCs/>
      <w:kern w:val="0"/>
      <w:sz w:val="24"/>
      <w:szCs w:val="24"/>
    </w:rPr>
  </w:style>
  <w:style w:type="paragraph" w:customStyle="1" w:styleId="xl108">
    <w:name w:val="xl108"/>
    <w:basedOn w:val="aa"/>
    <w:qFormat/>
    <w:rsid w:val="004223F2"/>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109">
    <w:name w:val="xl109"/>
    <w:basedOn w:val="aa"/>
    <w:qFormat/>
    <w:rsid w:val="004223F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110">
    <w:name w:val="xl110"/>
    <w:basedOn w:val="aa"/>
    <w:qFormat/>
    <w:rsid w:val="004223F2"/>
    <w:pPr>
      <w:widowControl/>
      <w:pBdr>
        <w:top w:val="single" w:sz="4" w:space="0" w:color="auto"/>
        <w:left w:val="single" w:sz="8" w:space="0" w:color="auto"/>
        <w:right w:val="single" w:sz="4" w:space="0" w:color="auto"/>
      </w:pBdr>
      <w:shd w:val="clear" w:color="000000" w:fill="FF0000"/>
      <w:spacing w:before="100" w:beforeAutospacing="1" w:after="100" w:afterAutospacing="1"/>
      <w:jc w:val="center"/>
    </w:pPr>
    <w:rPr>
      <w:rFonts w:ascii="宋体" w:eastAsia="宋体" w:hAnsi="宋体" w:cs="宋体"/>
      <w:b/>
      <w:bCs/>
      <w:kern w:val="0"/>
      <w:sz w:val="24"/>
      <w:szCs w:val="24"/>
    </w:rPr>
  </w:style>
  <w:style w:type="paragraph" w:customStyle="1" w:styleId="xl111">
    <w:name w:val="xl111"/>
    <w:basedOn w:val="aa"/>
    <w:qFormat/>
    <w:rsid w:val="004223F2"/>
    <w:pPr>
      <w:widowControl/>
      <w:pBdr>
        <w:left w:val="single" w:sz="8" w:space="0" w:color="auto"/>
        <w:right w:val="single" w:sz="4" w:space="0" w:color="auto"/>
      </w:pBdr>
      <w:shd w:val="clear" w:color="000000" w:fill="FF0000"/>
      <w:spacing w:before="100" w:beforeAutospacing="1" w:after="100" w:afterAutospacing="1"/>
      <w:jc w:val="center"/>
    </w:pPr>
    <w:rPr>
      <w:rFonts w:ascii="宋体" w:eastAsia="宋体" w:hAnsi="宋体" w:cs="宋体"/>
      <w:b/>
      <w:bCs/>
      <w:kern w:val="0"/>
      <w:sz w:val="24"/>
      <w:szCs w:val="24"/>
    </w:rPr>
  </w:style>
  <w:style w:type="paragraph" w:customStyle="1" w:styleId="xl112">
    <w:name w:val="xl112"/>
    <w:basedOn w:val="aa"/>
    <w:qFormat/>
    <w:rsid w:val="004223F2"/>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b/>
      <w:bCs/>
      <w:kern w:val="0"/>
      <w:sz w:val="24"/>
      <w:szCs w:val="24"/>
    </w:rPr>
  </w:style>
  <w:style w:type="paragraph" w:customStyle="1" w:styleId="xl113">
    <w:name w:val="xl113"/>
    <w:basedOn w:val="aa"/>
    <w:qFormat/>
    <w:rsid w:val="004223F2"/>
    <w:pPr>
      <w:widowControl/>
      <w:pBdr>
        <w:top w:val="single" w:sz="4" w:space="0" w:color="auto"/>
        <w:left w:val="single" w:sz="8" w:space="0" w:color="auto"/>
        <w:right w:val="single" w:sz="4" w:space="0" w:color="auto"/>
      </w:pBdr>
      <w:shd w:val="clear" w:color="000000" w:fill="92D050"/>
      <w:spacing w:before="100" w:beforeAutospacing="1" w:after="100" w:afterAutospacing="1"/>
      <w:jc w:val="center"/>
    </w:pPr>
    <w:rPr>
      <w:rFonts w:ascii="宋体" w:eastAsia="宋体" w:hAnsi="宋体" w:cs="宋体"/>
      <w:b/>
      <w:bCs/>
      <w:kern w:val="0"/>
      <w:sz w:val="24"/>
      <w:szCs w:val="24"/>
    </w:rPr>
  </w:style>
  <w:style w:type="paragraph" w:customStyle="1" w:styleId="xl114">
    <w:name w:val="xl114"/>
    <w:basedOn w:val="aa"/>
    <w:qFormat/>
    <w:rsid w:val="004223F2"/>
    <w:pPr>
      <w:widowControl/>
      <w:pBdr>
        <w:left w:val="single" w:sz="8" w:space="0" w:color="auto"/>
        <w:right w:val="single" w:sz="4" w:space="0" w:color="auto"/>
      </w:pBdr>
      <w:shd w:val="clear" w:color="000000" w:fill="92D050"/>
      <w:spacing w:before="100" w:beforeAutospacing="1" w:after="100" w:afterAutospacing="1"/>
      <w:jc w:val="center"/>
    </w:pPr>
    <w:rPr>
      <w:rFonts w:ascii="宋体" w:eastAsia="宋体" w:hAnsi="宋体" w:cs="宋体"/>
      <w:b/>
      <w:bCs/>
      <w:kern w:val="0"/>
      <w:sz w:val="24"/>
      <w:szCs w:val="24"/>
    </w:rPr>
  </w:style>
  <w:style w:type="paragraph" w:customStyle="1" w:styleId="xl115">
    <w:name w:val="xl115"/>
    <w:basedOn w:val="aa"/>
    <w:qFormat/>
    <w:rsid w:val="004223F2"/>
    <w:pPr>
      <w:widowControl/>
      <w:pBdr>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宋体" w:hAnsi="宋体" w:cs="宋体"/>
      <w:b/>
      <w:bCs/>
      <w:kern w:val="0"/>
      <w:sz w:val="24"/>
      <w:szCs w:val="24"/>
    </w:rPr>
  </w:style>
  <w:style w:type="paragraph" w:customStyle="1" w:styleId="120">
    <w:name w:val="列出段落12"/>
    <w:basedOn w:val="aa"/>
    <w:qFormat/>
    <w:rsid w:val="004223F2"/>
    <w:pPr>
      <w:ind w:firstLineChars="200" w:firstLine="420"/>
    </w:pPr>
    <w:rPr>
      <w:rFonts w:ascii="Calibri" w:eastAsia="宋体" w:hAnsi="Calibri" w:cs="Times New Roman"/>
    </w:rPr>
  </w:style>
  <w:style w:type="paragraph" w:customStyle="1" w:styleId="12">
    <w:name w:val="样式 宋体 小四 加粗 段后: 12 磅"/>
    <w:basedOn w:val="aa"/>
    <w:qFormat/>
    <w:rsid w:val="004223F2"/>
    <w:pPr>
      <w:numPr>
        <w:numId w:val="13"/>
      </w:numPr>
      <w:adjustRightInd w:val="0"/>
      <w:snapToGrid w:val="0"/>
      <w:spacing w:line="360" w:lineRule="auto"/>
      <w:ind w:firstLine="0"/>
    </w:pPr>
    <w:rPr>
      <w:rFonts w:ascii="宋体" w:eastAsia="宋体" w:hAnsi="宋体" w:cs="宋体"/>
      <w:b/>
      <w:bCs/>
      <w:sz w:val="24"/>
      <w:szCs w:val="20"/>
    </w:rPr>
  </w:style>
  <w:style w:type="paragraph" w:customStyle="1" w:styleId="xl116">
    <w:name w:val="xl116"/>
    <w:basedOn w:val="aa"/>
    <w:qFormat/>
    <w:rsid w:val="004223F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new3">
    <w:name w:val="new 3"/>
    <w:basedOn w:val="aa"/>
    <w:link w:val="new3Char"/>
    <w:qFormat/>
    <w:rsid w:val="004223F2"/>
    <w:pPr>
      <w:jc w:val="left"/>
      <w:outlineLvl w:val="2"/>
    </w:pPr>
    <w:rPr>
      <w:rFonts w:ascii="Times New Roman" w:eastAsia="黑体" w:hAnsi="Times New Roman" w:cs="Times New Roman"/>
      <w:sz w:val="28"/>
      <w:szCs w:val="28"/>
    </w:rPr>
  </w:style>
  <w:style w:type="paragraph" w:customStyle="1" w:styleId="affffffff2">
    <w:name w:val="四号仿宋"/>
    <w:basedOn w:val="aa"/>
    <w:link w:val="Charffc"/>
    <w:qFormat/>
    <w:rsid w:val="004223F2"/>
    <w:pPr>
      <w:spacing w:line="360" w:lineRule="auto"/>
      <w:ind w:firstLineChars="200" w:firstLine="200"/>
    </w:pPr>
    <w:rPr>
      <w:rFonts w:ascii="Times New Roman" w:eastAsia="仿宋" w:hAnsi="Times New Roman" w:cs="仿宋_GB2312"/>
      <w:kern w:val="0"/>
      <w:sz w:val="28"/>
      <w:szCs w:val="28"/>
    </w:rPr>
  </w:style>
  <w:style w:type="character" w:customStyle="1" w:styleId="new3Char">
    <w:name w:val="new 3 Char"/>
    <w:basedOn w:val="ab"/>
    <w:link w:val="new3"/>
    <w:qFormat/>
    <w:rsid w:val="004223F2"/>
    <w:rPr>
      <w:rFonts w:ascii="Times New Roman" w:eastAsia="黑体" w:hAnsi="Times New Roman" w:cs="Times New Roman"/>
      <w:sz w:val="28"/>
      <w:szCs w:val="28"/>
    </w:rPr>
  </w:style>
  <w:style w:type="character" w:customStyle="1" w:styleId="Charffc">
    <w:name w:val="四号仿宋 Char"/>
    <w:basedOn w:val="ab"/>
    <w:link w:val="affffffff2"/>
    <w:qFormat/>
    <w:rsid w:val="004223F2"/>
    <w:rPr>
      <w:rFonts w:ascii="Times New Roman" w:eastAsia="仿宋" w:hAnsi="Times New Roman" w:cs="仿宋_GB2312"/>
      <w:kern w:val="0"/>
      <w:sz w:val="28"/>
      <w:szCs w:val="28"/>
    </w:rPr>
  </w:style>
  <w:style w:type="paragraph" w:customStyle="1" w:styleId="ss">
    <w:name w:val="ss正文"/>
    <w:basedOn w:val="aa"/>
    <w:qFormat/>
    <w:rsid w:val="004223F2"/>
    <w:pPr>
      <w:spacing w:line="360" w:lineRule="auto"/>
      <w:ind w:firstLineChars="200" w:firstLine="560"/>
    </w:pPr>
    <w:rPr>
      <w:rFonts w:ascii="Calibri" w:eastAsia="宋体" w:hAnsi="Calibri" w:cs="Times New Roman"/>
      <w:kern w:val="0"/>
      <w:sz w:val="28"/>
      <w:szCs w:val="28"/>
    </w:rPr>
  </w:style>
  <w:style w:type="paragraph" w:customStyle="1" w:styleId="ListParagraph1">
    <w:name w:val="List Paragraph1"/>
    <w:basedOn w:val="aa"/>
    <w:uiPriority w:val="99"/>
    <w:qFormat/>
    <w:rsid w:val="004223F2"/>
    <w:pPr>
      <w:spacing w:line="276" w:lineRule="auto"/>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yperlink" Target="https://baike.so.com/doc/3519084-26124472.html"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5580808-5793686.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hyperlink" Target="https://baike.so.com/doc/489181-517980.html"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https://baike.so.com/doc/5566886-5782003.html" TargetMode="External"/><Relationship Id="rId14" Type="http://schemas.openxmlformats.org/officeDocument/2006/relationships/image" Target="media/image2.png"/><Relationship Id="rId22"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I:\&#35266;&#38899;&#23546;\&#35266;&#38899;&#23546;&#25968;&#25454;&#32479;&#35745;&#65288;&#26631;&#20070;&#25972;&#29702;30&#8451;&#65289;-07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luhao\Desktop\&#35266;&#38899;&#23546;&#25968;&#25454;&#32479;&#35745;&#65288;&#26631;&#20070;&#25972;&#29702;30&#8451;&#65289;-07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96062992126033"/>
          <c:y val="5.1400554097404495E-2"/>
          <c:w val="0.71971762904636849"/>
          <c:h val="0.73076771653543482"/>
        </c:manualLayout>
      </c:layout>
      <c:scatterChart>
        <c:scatterStyle val="smoothMarker"/>
        <c:ser>
          <c:idx val="0"/>
          <c:order val="0"/>
          <c:marker>
            <c:symbol val="none"/>
          </c:marker>
          <c:xVal>
            <c:numRef>
              <c:f>'数据(30℃)'!$A$4:$A$2954</c:f>
              <c:numCache>
                <c:formatCode>General</c:formatCode>
                <c:ptCount val="295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pt idx="1000">
                  <c:v>1001</c:v>
                </c:pt>
                <c:pt idx="1001">
                  <c:v>1002</c:v>
                </c:pt>
                <c:pt idx="1002">
                  <c:v>1003</c:v>
                </c:pt>
                <c:pt idx="1003">
                  <c:v>1004</c:v>
                </c:pt>
                <c:pt idx="1004">
                  <c:v>1005</c:v>
                </c:pt>
                <c:pt idx="1005">
                  <c:v>1006</c:v>
                </c:pt>
                <c:pt idx="1006">
                  <c:v>1007</c:v>
                </c:pt>
                <c:pt idx="1007">
                  <c:v>1008</c:v>
                </c:pt>
                <c:pt idx="1008">
                  <c:v>1009</c:v>
                </c:pt>
                <c:pt idx="1009">
                  <c:v>1010</c:v>
                </c:pt>
                <c:pt idx="1010">
                  <c:v>1011</c:v>
                </c:pt>
                <c:pt idx="1011">
                  <c:v>1012</c:v>
                </c:pt>
                <c:pt idx="1012">
                  <c:v>1013</c:v>
                </c:pt>
                <c:pt idx="1013">
                  <c:v>1014</c:v>
                </c:pt>
                <c:pt idx="1014">
                  <c:v>1015</c:v>
                </c:pt>
                <c:pt idx="1015">
                  <c:v>1016</c:v>
                </c:pt>
                <c:pt idx="1016">
                  <c:v>1017</c:v>
                </c:pt>
                <c:pt idx="1017">
                  <c:v>1018</c:v>
                </c:pt>
                <c:pt idx="1018">
                  <c:v>1019</c:v>
                </c:pt>
                <c:pt idx="1019">
                  <c:v>1020</c:v>
                </c:pt>
                <c:pt idx="1020">
                  <c:v>1021</c:v>
                </c:pt>
                <c:pt idx="1021">
                  <c:v>1022</c:v>
                </c:pt>
                <c:pt idx="1022">
                  <c:v>1023</c:v>
                </c:pt>
                <c:pt idx="1023">
                  <c:v>1024</c:v>
                </c:pt>
                <c:pt idx="1024">
                  <c:v>1025</c:v>
                </c:pt>
                <c:pt idx="1025">
                  <c:v>1026</c:v>
                </c:pt>
                <c:pt idx="1026">
                  <c:v>1027</c:v>
                </c:pt>
                <c:pt idx="1027">
                  <c:v>1028</c:v>
                </c:pt>
                <c:pt idx="1028">
                  <c:v>1029</c:v>
                </c:pt>
                <c:pt idx="1029">
                  <c:v>1030</c:v>
                </c:pt>
                <c:pt idx="1030">
                  <c:v>1031</c:v>
                </c:pt>
                <c:pt idx="1031">
                  <c:v>1032</c:v>
                </c:pt>
                <c:pt idx="1032">
                  <c:v>1033</c:v>
                </c:pt>
                <c:pt idx="1033">
                  <c:v>1034</c:v>
                </c:pt>
                <c:pt idx="1034">
                  <c:v>1035</c:v>
                </c:pt>
                <c:pt idx="1035">
                  <c:v>1036</c:v>
                </c:pt>
                <c:pt idx="1036">
                  <c:v>1037</c:v>
                </c:pt>
                <c:pt idx="1037">
                  <c:v>1038</c:v>
                </c:pt>
                <c:pt idx="1038">
                  <c:v>1039</c:v>
                </c:pt>
                <c:pt idx="1039">
                  <c:v>1040</c:v>
                </c:pt>
                <c:pt idx="1040">
                  <c:v>1041</c:v>
                </c:pt>
                <c:pt idx="1041">
                  <c:v>1042</c:v>
                </c:pt>
                <c:pt idx="1042">
                  <c:v>1043</c:v>
                </c:pt>
                <c:pt idx="1043">
                  <c:v>1044</c:v>
                </c:pt>
                <c:pt idx="1044">
                  <c:v>1045</c:v>
                </c:pt>
                <c:pt idx="1045">
                  <c:v>1046</c:v>
                </c:pt>
                <c:pt idx="1046">
                  <c:v>1047</c:v>
                </c:pt>
                <c:pt idx="1047">
                  <c:v>1048</c:v>
                </c:pt>
                <c:pt idx="1048">
                  <c:v>1049</c:v>
                </c:pt>
                <c:pt idx="1049">
                  <c:v>1050</c:v>
                </c:pt>
                <c:pt idx="1050">
                  <c:v>1051</c:v>
                </c:pt>
                <c:pt idx="1051">
                  <c:v>1052</c:v>
                </c:pt>
                <c:pt idx="1052">
                  <c:v>1053</c:v>
                </c:pt>
                <c:pt idx="1053">
                  <c:v>1054</c:v>
                </c:pt>
                <c:pt idx="1054">
                  <c:v>1055</c:v>
                </c:pt>
                <c:pt idx="1055">
                  <c:v>1056</c:v>
                </c:pt>
                <c:pt idx="1056">
                  <c:v>1057</c:v>
                </c:pt>
                <c:pt idx="1057">
                  <c:v>1058</c:v>
                </c:pt>
                <c:pt idx="1058">
                  <c:v>1059</c:v>
                </c:pt>
                <c:pt idx="1059">
                  <c:v>1060</c:v>
                </c:pt>
                <c:pt idx="1060">
                  <c:v>1061</c:v>
                </c:pt>
                <c:pt idx="1061">
                  <c:v>1062</c:v>
                </c:pt>
                <c:pt idx="1062">
                  <c:v>1063</c:v>
                </c:pt>
                <c:pt idx="1063">
                  <c:v>1064</c:v>
                </c:pt>
                <c:pt idx="1064">
                  <c:v>1065</c:v>
                </c:pt>
                <c:pt idx="1065">
                  <c:v>1066</c:v>
                </c:pt>
                <c:pt idx="1066">
                  <c:v>1067</c:v>
                </c:pt>
                <c:pt idx="1067">
                  <c:v>1068</c:v>
                </c:pt>
                <c:pt idx="1068">
                  <c:v>1069</c:v>
                </c:pt>
                <c:pt idx="1069">
                  <c:v>1070</c:v>
                </c:pt>
                <c:pt idx="1070">
                  <c:v>1071</c:v>
                </c:pt>
                <c:pt idx="1071">
                  <c:v>1072</c:v>
                </c:pt>
                <c:pt idx="1072">
                  <c:v>1073</c:v>
                </c:pt>
                <c:pt idx="1073">
                  <c:v>1074</c:v>
                </c:pt>
                <c:pt idx="1074">
                  <c:v>1075</c:v>
                </c:pt>
                <c:pt idx="1075">
                  <c:v>1076</c:v>
                </c:pt>
                <c:pt idx="1076">
                  <c:v>1077</c:v>
                </c:pt>
                <c:pt idx="1077">
                  <c:v>1078</c:v>
                </c:pt>
                <c:pt idx="1078">
                  <c:v>1079</c:v>
                </c:pt>
                <c:pt idx="1079">
                  <c:v>1080</c:v>
                </c:pt>
                <c:pt idx="1080">
                  <c:v>1081</c:v>
                </c:pt>
                <c:pt idx="1081">
                  <c:v>1082</c:v>
                </c:pt>
                <c:pt idx="1082">
                  <c:v>1083</c:v>
                </c:pt>
                <c:pt idx="1083">
                  <c:v>1084</c:v>
                </c:pt>
                <c:pt idx="1084">
                  <c:v>1085</c:v>
                </c:pt>
                <c:pt idx="1085">
                  <c:v>1086</c:v>
                </c:pt>
                <c:pt idx="1086">
                  <c:v>1087</c:v>
                </c:pt>
                <c:pt idx="1087">
                  <c:v>1088</c:v>
                </c:pt>
                <c:pt idx="1088">
                  <c:v>1089</c:v>
                </c:pt>
                <c:pt idx="1089">
                  <c:v>1090</c:v>
                </c:pt>
                <c:pt idx="1090">
                  <c:v>1091</c:v>
                </c:pt>
                <c:pt idx="1091">
                  <c:v>1092</c:v>
                </c:pt>
                <c:pt idx="1092">
                  <c:v>1093</c:v>
                </c:pt>
                <c:pt idx="1093">
                  <c:v>1094</c:v>
                </c:pt>
                <c:pt idx="1094">
                  <c:v>1095</c:v>
                </c:pt>
                <c:pt idx="1095">
                  <c:v>1096</c:v>
                </c:pt>
                <c:pt idx="1096">
                  <c:v>1097</c:v>
                </c:pt>
                <c:pt idx="1097">
                  <c:v>1098</c:v>
                </c:pt>
                <c:pt idx="1098">
                  <c:v>1099</c:v>
                </c:pt>
                <c:pt idx="1099">
                  <c:v>1100</c:v>
                </c:pt>
                <c:pt idx="1100">
                  <c:v>1101</c:v>
                </c:pt>
                <c:pt idx="1101">
                  <c:v>1102</c:v>
                </c:pt>
                <c:pt idx="1102">
                  <c:v>1103</c:v>
                </c:pt>
                <c:pt idx="1103">
                  <c:v>1104</c:v>
                </c:pt>
                <c:pt idx="1104">
                  <c:v>1105</c:v>
                </c:pt>
                <c:pt idx="1105">
                  <c:v>1106</c:v>
                </c:pt>
                <c:pt idx="1106">
                  <c:v>1107</c:v>
                </c:pt>
                <c:pt idx="1107">
                  <c:v>1108</c:v>
                </c:pt>
                <c:pt idx="1108">
                  <c:v>1109</c:v>
                </c:pt>
                <c:pt idx="1109">
                  <c:v>1110</c:v>
                </c:pt>
                <c:pt idx="1110">
                  <c:v>1111</c:v>
                </c:pt>
                <c:pt idx="1111">
                  <c:v>1112</c:v>
                </c:pt>
                <c:pt idx="1112">
                  <c:v>1113</c:v>
                </c:pt>
                <c:pt idx="1113">
                  <c:v>1114</c:v>
                </c:pt>
                <c:pt idx="1114">
                  <c:v>1115</c:v>
                </c:pt>
                <c:pt idx="1115">
                  <c:v>1116</c:v>
                </c:pt>
                <c:pt idx="1116">
                  <c:v>1117</c:v>
                </c:pt>
                <c:pt idx="1117">
                  <c:v>1118</c:v>
                </c:pt>
                <c:pt idx="1118">
                  <c:v>1119</c:v>
                </c:pt>
                <c:pt idx="1119">
                  <c:v>1120</c:v>
                </c:pt>
                <c:pt idx="1120">
                  <c:v>1121</c:v>
                </c:pt>
                <c:pt idx="1121">
                  <c:v>1122</c:v>
                </c:pt>
                <c:pt idx="1122">
                  <c:v>1123</c:v>
                </c:pt>
                <c:pt idx="1123">
                  <c:v>1124</c:v>
                </c:pt>
                <c:pt idx="1124">
                  <c:v>1125</c:v>
                </c:pt>
                <c:pt idx="1125">
                  <c:v>1126</c:v>
                </c:pt>
                <c:pt idx="1126">
                  <c:v>1127</c:v>
                </c:pt>
                <c:pt idx="1127">
                  <c:v>1128</c:v>
                </c:pt>
                <c:pt idx="1128">
                  <c:v>1129</c:v>
                </c:pt>
                <c:pt idx="1129">
                  <c:v>1130</c:v>
                </c:pt>
                <c:pt idx="1130">
                  <c:v>1131</c:v>
                </c:pt>
                <c:pt idx="1131">
                  <c:v>1132</c:v>
                </c:pt>
                <c:pt idx="1132">
                  <c:v>1133</c:v>
                </c:pt>
                <c:pt idx="1133">
                  <c:v>1134</c:v>
                </c:pt>
                <c:pt idx="1134">
                  <c:v>1135</c:v>
                </c:pt>
                <c:pt idx="1135">
                  <c:v>1136</c:v>
                </c:pt>
                <c:pt idx="1136">
                  <c:v>1137</c:v>
                </c:pt>
                <c:pt idx="1137">
                  <c:v>1138</c:v>
                </c:pt>
                <c:pt idx="1138">
                  <c:v>1139</c:v>
                </c:pt>
                <c:pt idx="1139">
                  <c:v>1140</c:v>
                </c:pt>
                <c:pt idx="1140">
                  <c:v>1141</c:v>
                </c:pt>
                <c:pt idx="1141">
                  <c:v>1142</c:v>
                </c:pt>
                <c:pt idx="1142">
                  <c:v>1143</c:v>
                </c:pt>
                <c:pt idx="1143">
                  <c:v>1144</c:v>
                </c:pt>
                <c:pt idx="1144">
                  <c:v>1145</c:v>
                </c:pt>
                <c:pt idx="1145">
                  <c:v>1146</c:v>
                </c:pt>
                <c:pt idx="1146">
                  <c:v>1147</c:v>
                </c:pt>
                <c:pt idx="1147">
                  <c:v>1148</c:v>
                </c:pt>
                <c:pt idx="1148">
                  <c:v>1149</c:v>
                </c:pt>
                <c:pt idx="1149">
                  <c:v>1150</c:v>
                </c:pt>
                <c:pt idx="1150">
                  <c:v>1151</c:v>
                </c:pt>
                <c:pt idx="1151">
                  <c:v>1152</c:v>
                </c:pt>
                <c:pt idx="1152">
                  <c:v>1153</c:v>
                </c:pt>
                <c:pt idx="1153">
                  <c:v>1154</c:v>
                </c:pt>
                <c:pt idx="1154">
                  <c:v>1155</c:v>
                </c:pt>
                <c:pt idx="1155">
                  <c:v>1156</c:v>
                </c:pt>
                <c:pt idx="1156">
                  <c:v>1157</c:v>
                </c:pt>
                <c:pt idx="1157">
                  <c:v>1158</c:v>
                </c:pt>
                <c:pt idx="1158">
                  <c:v>1159</c:v>
                </c:pt>
                <c:pt idx="1159">
                  <c:v>1160</c:v>
                </c:pt>
                <c:pt idx="1160">
                  <c:v>1161</c:v>
                </c:pt>
                <c:pt idx="1161">
                  <c:v>1162</c:v>
                </c:pt>
                <c:pt idx="1162">
                  <c:v>1163</c:v>
                </c:pt>
                <c:pt idx="1163">
                  <c:v>1164</c:v>
                </c:pt>
                <c:pt idx="1164">
                  <c:v>1165</c:v>
                </c:pt>
                <c:pt idx="1165">
                  <c:v>1166</c:v>
                </c:pt>
                <c:pt idx="1166">
                  <c:v>1167</c:v>
                </c:pt>
                <c:pt idx="1167">
                  <c:v>1168</c:v>
                </c:pt>
                <c:pt idx="1168">
                  <c:v>1169</c:v>
                </c:pt>
                <c:pt idx="1169">
                  <c:v>1170</c:v>
                </c:pt>
                <c:pt idx="1170">
                  <c:v>1171</c:v>
                </c:pt>
                <c:pt idx="1171">
                  <c:v>1172</c:v>
                </c:pt>
                <c:pt idx="1172">
                  <c:v>1173</c:v>
                </c:pt>
                <c:pt idx="1173">
                  <c:v>1174</c:v>
                </c:pt>
                <c:pt idx="1174">
                  <c:v>1175</c:v>
                </c:pt>
                <c:pt idx="1175">
                  <c:v>1176</c:v>
                </c:pt>
                <c:pt idx="1176">
                  <c:v>1177</c:v>
                </c:pt>
                <c:pt idx="1177">
                  <c:v>1178</c:v>
                </c:pt>
                <c:pt idx="1178">
                  <c:v>1179</c:v>
                </c:pt>
                <c:pt idx="1179">
                  <c:v>1180</c:v>
                </c:pt>
                <c:pt idx="1180">
                  <c:v>1181</c:v>
                </c:pt>
                <c:pt idx="1181">
                  <c:v>1182</c:v>
                </c:pt>
                <c:pt idx="1182">
                  <c:v>1183</c:v>
                </c:pt>
                <c:pt idx="1183">
                  <c:v>1184</c:v>
                </c:pt>
                <c:pt idx="1184">
                  <c:v>1185</c:v>
                </c:pt>
                <c:pt idx="1185">
                  <c:v>1186</c:v>
                </c:pt>
                <c:pt idx="1186">
                  <c:v>1187</c:v>
                </c:pt>
                <c:pt idx="1187">
                  <c:v>1188</c:v>
                </c:pt>
                <c:pt idx="1188">
                  <c:v>1189</c:v>
                </c:pt>
                <c:pt idx="1189">
                  <c:v>1190</c:v>
                </c:pt>
                <c:pt idx="1190">
                  <c:v>1191</c:v>
                </c:pt>
                <c:pt idx="1191">
                  <c:v>1192</c:v>
                </c:pt>
                <c:pt idx="1192">
                  <c:v>1193</c:v>
                </c:pt>
                <c:pt idx="1193">
                  <c:v>1194</c:v>
                </c:pt>
                <c:pt idx="1194">
                  <c:v>1195</c:v>
                </c:pt>
                <c:pt idx="1195">
                  <c:v>1196</c:v>
                </c:pt>
                <c:pt idx="1196">
                  <c:v>1197</c:v>
                </c:pt>
                <c:pt idx="1197">
                  <c:v>1198</c:v>
                </c:pt>
                <c:pt idx="1198">
                  <c:v>1199</c:v>
                </c:pt>
                <c:pt idx="1199">
                  <c:v>1200</c:v>
                </c:pt>
                <c:pt idx="1200">
                  <c:v>1201</c:v>
                </c:pt>
                <c:pt idx="1201">
                  <c:v>1202</c:v>
                </c:pt>
                <c:pt idx="1202">
                  <c:v>1203</c:v>
                </c:pt>
                <c:pt idx="1203">
                  <c:v>1204</c:v>
                </c:pt>
                <c:pt idx="1204">
                  <c:v>1205</c:v>
                </c:pt>
                <c:pt idx="1205">
                  <c:v>1206</c:v>
                </c:pt>
                <c:pt idx="1206">
                  <c:v>1207</c:v>
                </c:pt>
                <c:pt idx="1207">
                  <c:v>1208</c:v>
                </c:pt>
                <c:pt idx="1208">
                  <c:v>1209</c:v>
                </c:pt>
                <c:pt idx="1209">
                  <c:v>1210</c:v>
                </c:pt>
                <c:pt idx="1210">
                  <c:v>1211</c:v>
                </c:pt>
                <c:pt idx="1211">
                  <c:v>1212</c:v>
                </c:pt>
                <c:pt idx="1212">
                  <c:v>1213</c:v>
                </c:pt>
                <c:pt idx="1213">
                  <c:v>1214</c:v>
                </c:pt>
                <c:pt idx="1214">
                  <c:v>1215</c:v>
                </c:pt>
                <c:pt idx="1215">
                  <c:v>1216</c:v>
                </c:pt>
                <c:pt idx="1216">
                  <c:v>1217</c:v>
                </c:pt>
                <c:pt idx="1217">
                  <c:v>1218</c:v>
                </c:pt>
                <c:pt idx="1218">
                  <c:v>1219</c:v>
                </c:pt>
                <c:pt idx="1219">
                  <c:v>1220</c:v>
                </c:pt>
                <c:pt idx="1220">
                  <c:v>1221</c:v>
                </c:pt>
                <c:pt idx="1221">
                  <c:v>1222</c:v>
                </c:pt>
                <c:pt idx="1222">
                  <c:v>1223</c:v>
                </c:pt>
                <c:pt idx="1223">
                  <c:v>1224</c:v>
                </c:pt>
                <c:pt idx="1224">
                  <c:v>1225</c:v>
                </c:pt>
                <c:pt idx="1225">
                  <c:v>1226</c:v>
                </c:pt>
                <c:pt idx="1226">
                  <c:v>1227</c:v>
                </c:pt>
                <c:pt idx="1227">
                  <c:v>1228</c:v>
                </c:pt>
                <c:pt idx="1228">
                  <c:v>1229</c:v>
                </c:pt>
                <c:pt idx="1229">
                  <c:v>1230</c:v>
                </c:pt>
                <c:pt idx="1230">
                  <c:v>1231</c:v>
                </c:pt>
                <c:pt idx="1231">
                  <c:v>1232</c:v>
                </c:pt>
                <c:pt idx="1232">
                  <c:v>1233</c:v>
                </c:pt>
                <c:pt idx="1233">
                  <c:v>1234</c:v>
                </c:pt>
                <c:pt idx="1234">
                  <c:v>1235</c:v>
                </c:pt>
                <c:pt idx="1235">
                  <c:v>1236</c:v>
                </c:pt>
                <c:pt idx="1236">
                  <c:v>1237</c:v>
                </c:pt>
                <c:pt idx="1237">
                  <c:v>1238</c:v>
                </c:pt>
                <c:pt idx="1238">
                  <c:v>1239</c:v>
                </c:pt>
                <c:pt idx="1239">
                  <c:v>1240</c:v>
                </c:pt>
                <c:pt idx="1240">
                  <c:v>1241</c:v>
                </c:pt>
                <c:pt idx="1241">
                  <c:v>1242</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1268</c:v>
                </c:pt>
                <c:pt idx="1268">
                  <c:v>1269</c:v>
                </c:pt>
                <c:pt idx="1269">
                  <c:v>1270</c:v>
                </c:pt>
                <c:pt idx="1270">
                  <c:v>1271</c:v>
                </c:pt>
                <c:pt idx="1271">
                  <c:v>1272</c:v>
                </c:pt>
                <c:pt idx="1272">
                  <c:v>1273</c:v>
                </c:pt>
                <c:pt idx="1273">
                  <c:v>1274</c:v>
                </c:pt>
                <c:pt idx="1274">
                  <c:v>1275</c:v>
                </c:pt>
                <c:pt idx="1275">
                  <c:v>1276</c:v>
                </c:pt>
                <c:pt idx="1276">
                  <c:v>1277</c:v>
                </c:pt>
                <c:pt idx="1277">
                  <c:v>1278</c:v>
                </c:pt>
                <c:pt idx="1278">
                  <c:v>1279</c:v>
                </c:pt>
                <c:pt idx="1279">
                  <c:v>1280</c:v>
                </c:pt>
                <c:pt idx="1280">
                  <c:v>1281</c:v>
                </c:pt>
                <c:pt idx="1281">
                  <c:v>1282</c:v>
                </c:pt>
                <c:pt idx="1282">
                  <c:v>1283</c:v>
                </c:pt>
                <c:pt idx="1283">
                  <c:v>1284</c:v>
                </c:pt>
                <c:pt idx="1284">
                  <c:v>1285</c:v>
                </c:pt>
                <c:pt idx="1285">
                  <c:v>1286</c:v>
                </c:pt>
                <c:pt idx="1286">
                  <c:v>1287</c:v>
                </c:pt>
                <c:pt idx="1287">
                  <c:v>1288</c:v>
                </c:pt>
                <c:pt idx="1288">
                  <c:v>1289</c:v>
                </c:pt>
                <c:pt idx="1289">
                  <c:v>1290</c:v>
                </c:pt>
                <c:pt idx="1290">
                  <c:v>1291</c:v>
                </c:pt>
                <c:pt idx="1291">
                  <c:v>1292</c:v>
                </c:pt>
                <c:pt idx="1292">
                  <c:v>1293</c:v>
                </c:pt>
                <c:pt idx="1293">
                  <c:v>1294</c:v>
                </c:pt>
                <c:pt idx="1294">
                  <c:v>1295</c:v>
                </c:pt>
                <c:pt idx="1295">
                  <c:v>1296</c:v>
                </c:pt>
                <c:pt idx="1296">
                  <c:v>1297</c:v>
                </c:pt>
                <c:pt idx="1297">
                  <c:v>1298</c:v>
                </c:pt>
                <c:pt idx="1298">
                  <c:v>1299</c:v>
                </c:pt>
                <c:pt idx="1299">
                  <c:v>1300</c:v>
                </c:pt>
                <c:pt idx="1300">
                  <c:v>1301</c:v>
                </c:pt>
                <c:pt idx="1301">
                  <c:v>1302</c:v>
                </c:pt>
                <c:pt idx="1302">
                  <c:v>1303</c:v>
                </c:pt>
                <c:pt idx="1303">
                  <c:v>1304</c:v>
                </c:pt>
                <c:pt idx="1304">
                  <c:v>1305</c:v>
                </c:pt>
                <c:pt idx="1305">
                  <c:v>1306</c:v>
                </c:pt>
                <c:pt idx="1306">
                  <c:v>1307</c:v>
                </c:pt>
                <c:pt idx="1307">
                  <c:v>1308</c:v>
                </c:pt>
                <c:pt idx="1308">
                  <c:v>1309</c:v>
                </c:pt>
                <c:pt idx="1309">
                  <c:v>1310</c:v>
                </c:pt>
                <c:pt idx="1310">
                  <c:v>1311</c:v>
                </c:pt>
                <c:pt idx="1311">
                  <c:v>1312</c:v>
                </c:pt>
                <c:pt idx="1312">
                  <c:v>1313</c:v>
                </c:pt>
                <c:pt idx="1313">
                  <c:v>1314</c:v>
                </c:pt>
                <c:pt idx="1314">
                  <c:v>1315</c:v>
                </c:pt>
                <c:pt idx="1315">
                  <c:v>1316</c:v>
                </c:pt>
                <c:pt idx="1316">
                  <c:v>1317</c:v>
                </c:pt>
                <c:pt idx="1317">
                  <c:v>1318</c:v>
                </c:pt>
                <c:pt idx="1318">
                  <c:v>1319</c:v>
                </c:pt>
                <c:pt idx="1319">
                  <c:v>1320</c:v>
                </c:pt>
                <c:pt idx="1320">
                  <c:v>1321</c:v>
                </c:pt>
                <c:pt idx="1321">
                  <c:v>1322</c:v>
                </c:pt>
                <c:pt idx="1322">
                  <c:v>1323</c:v>
                </c:pt>
                <c:pt idx="1323">
                  <c:v>1324</c:v>
                </c:pt>
                <c:pt idx="1324">
                  <c:v>1325</c:v>
                </c:pt>
                <c:pt idx="1325">
                  <c:v>1326</c:v>
                </c:pt>
                <c:pt idx="1326">
                  <c:v>1327</c:v>
                </c:pt>
                <c:pt idx="1327">
                  <c:v>1328</c:v>
                </c:pt>
                <c:pt idx="1328">
                  <c:v>1329</c:v>
                </c:pt>
                <c:pt idx="1329">
                  <c:v>1330</c:v>
                </c:pt>
                <c:pt idx="1330">
                  <c:v>1331</c:v>
                </c:pt>
                <c:pt idx="1331">
                  <c:v>1332</c:v>
                </c:pt>
                <c:pt idx="1332">
                  <c:v>1333</c:v>
                </c:pt>
                <c:pt idx="1333">
                  <c:v>1334</c:v>
                </c:pt>
                <c:pt idx="1334">
                  <c:v>1335</c:v>
                </c:pt>
                <c:pt idx="1335">
                  <c:v>1336</c:v>
                </c:pt>
                <c:pt idx="1336">
                  <c:v>1337</c:v>
                </c:pt>
                <c:pt idx="1337">
                  <c:v>1338</c:v>
                </c:pt>
                <c:pt idx="1338">
                  <c:v>1339</c:v>
                </c:pt>
                <c:pt idx="1339">
                  <c:v>1340</c:v>
                </c:pt>
                <c:pt idx="1340">
                  <c:v>1341</c:v>
                </c:pt>
                <c:pt idx="1341">
                  <c:v>1342</c:v>
                </c:pt>
                <c:pt idx="1342">
                  <c:v>1343</c:v>
                </c:pt>
                <c:pt idx="1343">
                  <c:v>1344</c:v>
                </c:pt>
                <c:pt idx="1344">
                  <c:v>1345</c:v>
                </c:pt>
                <c:pt idx="1345">
                  <c:v>1346</c:v>
                </c:pt>
                <c:pt idx="1346">
                  <c:v>1347</c:v>
                </c:pt>
                <c:pt idx="1347">
                  <c:v>1348</c:v>
                </c:pt>
                <c:pt idx="1348">
                  <c:v>1349</c:v>
                </c:pt>
                <c:pt idx="1349">
                  <c:v>1350</c:v>
                </c:pt>
                <c:pt idx="1350">
                  <c:v>1351</c:v>
                </c:pt>
                <c:pt idx="1351">
                  <c:v>1352</c:v>
                </c:pt>
                <c:pt idx="1352">
                  <c:v>1353</c:v>
                </c:pt>
                <c:pt idx="1353">
                  <c:v>1354</c:v>
                </c:pt>
                <c:pt idx="1354">
                  <c:v>1355</c:v>
                </c:pt>
                <c:pt idx="1355">
                  <c:v>1356</c:v>
                </c:pt>
                <c:pt idx="1356">
                  <c:v>1357</c:v>
                </c:pt>
                <c:pt idx="1357">
                  <c:v>1358</c:v>
                </c:pt>
                <c:pt idx="1358">
                  <c:v>1359</c:v>
                </c:pt>
                <c:pt idx="1359">
                  <c:v>1360</c:v>
                </c:pt>
                <c:pt idx="1360">
                  <c:v>1361</c:v>
                </c:pt>
                <c:pt idx="1361">
                  <c:v>1362</c:v>
                </c:pt>
                <c:pt idx="1362">
                  <c:v>1363</c:v>
                </c:pt>
                <c:pt idx="1363">
                  <c:v>1364</c:v>
                </c:pt>
                <c:pt idx="1364">
                  <c:v>1365</c:v>
                </c:pt>
                <c:pt idx="1365">
                  <c:v>1366</c:v>
                </c:pt>
                <c:pt idx="1366">
                  <c:v>1367</c:v>
                </c:pt>
                <c:pt idx="1367">
                  <c:v>1368</c:v>
                </c:pt>
                <c:pt idx="1368">
                  <c:v>1369</c:v>
                </c:pt>
                <c:pt idx="1369">
                  <c:v>1370</c:v>
                </c:pt>
                <c:pt idx="1370">
                  <c:v>1371</c:v>
                </c:pt>
                <c:pt idx="1371">
                  <c:v>1372</c:v>
                </c:pt>
                <c:pt idx="1372">
                  <c:v>1373</c:v>
                </c:pt>
                <c:pt idx="1373">
                  <c:v>1374</c:v>
                </c:pt>
                <c:pt idx="1374">
                  <c:v>1375</c:v>
                </c:pt>
                <c:pt idx="1375">
                  <c:v>1376</c:v>
                </c:pt>
                <c:pt idx="1376">
                  <c:v>1377</c:v>
                </c:pt>
                <c:pt idx="1377">
                  <c:v>1378</c:v>
                </c:pt>
                <c:pt idx="1378">
                  <c:v>1379</c:v>
                </c:pt>
                <c:pt idx="1379">
                  <c:v>1380</c:v>
                </c:pt>
                <c:pt idx="1380">
                  <c:v>1381</c:v>
                </c:pt>
                <c:pt idx="1381">
                  <c:v>1382</c:v>
                </c:pt>
                <c:pt idx="1382">
                  <c:v>1383</c:v>
                </c:pt>
                <c:pt idx="1383">
                  <c:v>1384</c:v>
                </c:pt>
                <c:pt idx="1384">
                  <c:v>1385</c:v>
                </c:pt>
                <c:pt idx="1385">
                  <c:v>1386</c:v>
                </c:pt>
                <c:pt idx="1386">
                  <c:v>1387</c:v>
                </c:pt>
                <c:pt idx="1387">
                  <c:v>1388</c:v>
                </c:pt>
                <c:pt idx="1388">
                  <c:v>1389</c:v>
                </c:pt>
                <c:pt idx="1389">
                  <c:v>1390</c:v>
                </c:pt>
                <c:pt idx="1390">
                  <c:v>1391</c:v>
                </c:pt>
                <c:pt idx="1391">
                  <c:v>1392</c:v>
                </c:pt>
                <c:pt idx="1392">
                  <c:v>1393</c:v>
                </c:pt>
                <c:pt idx="1393">
                  <c:v>1394</c:v>
                </c:pt>
                <c:pt idx="1394">
                  <c:v>1395</c:v>
                </c:pt>
                <c:pt idx="1395">
                  <c:v>1396</c:v>
                </c:pt>
                <c:pt idx="1396">
                  <c:v>1397</c:v>
                </c:pt>
                <c:pt idx="1397">
                  <c:v>1398</c:v>
                </c:pt>
                <c:pt idx="1398">
                  <c:v>1399</c:v>
                </c:pt>
                <c:pt idx="1399">
                  <c:v>1400</c:v>
                </c:pt>
                <c:pt idx="1400">
                  <c:v>1401</c:v>
                </c:pt>
                <c:pt idx="1401">
                  <c:v>1402</c:v>
                </c:pt>
                <c:pt idx="1402">
                  <c:v>1403</c:v>
                </c:pt>
                <c:pt idx="1403">
                  <c:v>1404</c:v>
                </c:pt>
                <c:pt idx="1404">
                  <c:v>1405</c:v>
                </c:pt>
                <c:pt idx="1405">
                  <c:v>1406</c:v>
                </c:pt>
                <c:pt idx="1406">
                  <c:v>1407</c:v>
                </c:pt>
                <c:pt idx="1407">
                  <c:v>1408</c:v>
                </c:pt>
                <c:pt idx="1408">
                  <c:v>1409</c:v>
                </c:pt>
                <c:pt idx="1409">
                  <c:v>1410</c:v>
                </c:pt>
                <c:pt idx="1410">
                  <c:v>1411</c:v>
                </c:pt>
                <c:pt idx="1411">
                  <c:v>1412</c:v>
                </c:pt>
                <c:pt idx="1412">
                  <c:v>1413</c:v>
                </c:pt>
                <c:pt idx="1413">
                  <c:v>1414</c:v>
                </c:pt>
                <c:pt idx="1414">
                  <c:v>1415</c:v>
                </c:pt>
                <c:pt idx="1415">
                  <c:v>1416</c:v>
                </c:pt>
                <c:pt idx="1416">
                  <c:v>1417</c:v>
                </c:pt>
                <c:pt idx="1417">
                  <c:v>1418</c:v>
                </c:pt>
                <c:pt idx="1418">
                  <c:v>1419</c:v>
                </c:pt>
                <c:pt idx="1419">
                  <c:v>1420</c:v>
                </c:pt>
                <c:pt idx="1420">
                  <c:v>1421</c:v>
                </c:pt>
                <c:pt idx="1421">
                  <c:v>1422</c:v>
                </c:pt>
                <c:pt idx="1422">
                  <c:v>1423</c:v>
                </c:pt>
                <c:pt idx="1423">
                  <c:v>1424</c:v>
                </c:pt>
                <c:pt idx="1424">
                  <c:v>1425</c:v>
                </c:pt>
                <c:pt idx="1425">
                  <c:v>1426</c:v>
                </c:pt>
                <c:pt idx="1426">
                  <c:v>1427</c:v>
                </c:pt>
                <c:pt idx="1427">
                  <c:v>1428</c:v>
                </c:pt>
                <c:pt idx="1428">
                  <c:v>1429</c:v>
                </c:pt>
                <c:pt idx="1429">
                  <c:v>1430</c:v>
                </c:pt>
                <c:pt idx="1430">
                  <c:v>1431</c:v>
                </c:pt>
                <c:pt idx="1431">
                  <c:v>1432</c:v>
                </c:pt>
                <c:pt idx="1432">
                  <c:v>1433</c:v>
                </c:pt>
                <c:pt idx="1433">
                  <c:v>1434</c:v>
                </c:pt>
                <c:pt idx="1434">
                  <c:v>1435</c:v>
                </c:pt>
                <c:pt idx="1435">
                  <c:v>1436</c:v>
                </c:pt>
                <c:pt idx="1436">
                  <c:v>1437</c:v>
                </c:pt>
                <c:pt idx="1437">
                  <c:v>1438</c:v>
                </c:pt>
                <c:pt idx="1438">
                  <c:v>1439</c:v>
                </c:pt>
                <c:pt idx="1439">
                  <c:v>1440</c:v>
                </c:pt>
                <c:pt idx="1440">
                  <c:v>1441</c:v>
                </c:pt>
                <c:pt idx="1441">
                  <c:v>1442</c:v>
                </c:pt>
                <c:pt idx="1442">
                  <c:v>1443</c:v>
                </c:pt>
                <c:pt idx="1443">
                  <c:v>1444</c:v>
                </c:pt>
                <c:pt idx="1444">
                  <c:v>1445</c:v>
                </c:pt>
                <c:pt idx="1445">
                  <c:v>1446</c:v>
                </c:pt>
                <c:pt idx="1446">
                  <c:v>1447</c:v>
                </c:pt>
                <c:pt idx="1447">
                  <c:v>1448</c:v>
                </c:pt>
                <c:pt idx="1448">
                  <c:v>1449</c:v>
                </c:pt>
                <c:pt idx="1449">
                  <c:v>1450</c:v>
                </c:pt>
                <c:pt idx="1450">
                  <c:v>1451</c:v>
                </c:pt>
                <c:pt idx="1451">
                  <c:v>1452</c:v>
                </c:pt>
                <c:pt idx="1452">
                  <c:v>1453</c:v>
                </c:pt>
                <c:pt idx="1453">
                  <c:v>1454</c:v>
                </c:pt>
                <c:pt idx="1454">
                  <c:v>1455</c:v>
                </c:pt>
                <c:pt idx="1455">
                  <c:v>1456</c:v>
                </c:pt>
                <c:pt idx="1456">
                  <c:v>1457</c:v>
                </c:pt>
                <c:pt idx="1457">
                  <c:v>1458</c:v>
                </c:pt>
                <c:pt idx="1458">
                  <c:v>1459</c:v>
                </c:pt>
                <c:pt idx="1459">
                  <c:v>1460</c:v>
                </c:pt>
                <c:pt idx="1460">
                  <c:v>1461</c:v>
                </c:pt>
                <c:pt idx="1461">
                  <c:v>1462</c:v>
                </c:pt>
                <c:pt idx="1462">
                  <c:v>1463</c:v>
                </c:pt>
                <c:pt idx="1463">
                  <c:v>1464</c:v>
                </c:pt>
                <c:pt idx="1464">
                  <c:v>1465</c:v>
                </c:pt>
                <c:pt idx="1465">
                  <c:v>1466</c:v>
                </c:pt>
                <c:pt idx="1466">
                  <c:v>1467</c:v>
                </c:pt>
                <c:pt idx="1467">
                  <c:v>1468</c:v>
                </c:pt>
                <c:pt idx="1468">
                  <c:v>1469</c:v>
                </c:pt>
                <c:pt idx="1469">
                  <c:v>1470</c:v>
                </c:pt>
                <c:pt idx="1470">
                  <c:v>1471</c:v>
                </c:pt>
                <c:pt idx="1471">
                  <c:v>1472</c:v>
                </c:pt>
                <c:pt idx="1472">
                  <c:v>1473</c:v>
                </c:pt>
                <c:pt idx="1473">
                  <c:v>1474</c:v>
                </c:pt>
                <c:pt idx="1474">
                  <c:v>1475</c:v>
                </c:pt>
                <c:pt idx="1475">
                  <c:v>1476</c:v>
                </c:pt>
                <c:pt idx="1476">
                  <c:v>1477</c:v>
                </c:pt>
                <c:pt idx="1477">
                  <c:v>1478</c:v>
                </c:pt>
                <c:pt idx="1478">
                  <c:v>1479</c:v>
                </c:pt>
                <c:pt idx="1479">
                  <c:v>1480</c:v>
                </c:pt>
                <c:pt idx="1480">
                  <c:v>1481</c:v>
                </c:pt>
                <c:pt idx="1481">
                  <c:v>1482</c:v>
                </c:pt>
                <c:pt idx="1482">
                  <c:v>1483</c:v>
                </c:pt>
                <c:pt idx="1483">
                  <c:v>1484</c:v>
                </c:pt>
                <c:pt idx="1484">
                  <c:v>1485</c:v>
                </c:pt>
                <c:pt idx="1485">
                  <c:v>1486</c:v>
                </c:pt>
                <c:pt idx="1486">
                  <c:v>1487</c:v>
                </c:pt>
                <c:pt idx="1487">
                  <c:v>1488</c:v>
                </c:pt>
                <c:pt idx="1488">
                  <c:v>1489</c:v>
                </c:pt>
                <c:pt idx="1489">
                  <c:v>1490</c:v>
                </c:pt>
                <c:pt idx="1490">
                  <c:v>1491</c:v>
                </c:pt>
                <c:pt idx="1491">
                  <c:v>1492</c:v>
                </c:pt>
                <c:pt idx="1492">
                  <c:v>1493</c:v>
                </c:pt>
                <c:pt idx="1493">
                  <c:v>1494</c:v>
                </c:pt>
                <c:pt idx="1494">
                  <c:v>1495</c:v>
                </c:pt>
                <c:pt idx="1495">
                  <c:v>1496</c:v>
                </c:pt>
                <c:pt idx="1496">
                  <c:v>1497</c:v>
                </c:pt>
                <c:pt idx="1497">
                  <c:v>1498</c:v>
                </c:pt>
                <c:pt idx="1498">
                  <c:v>1499</c:v>
                </c:pt>
                <c:pt idx="1499">
                  <c:v>1500</c:v>
                </c:pt>
                <c:pt idx="1500">
                  <c:v>1501</c:v>
                </c:pt>
                <c:pt idx="1501">
                  <c:v>1502</c:v>
                </c:pt>
                <c:pt idx="1502">
                  <c:v>1503</c:v>
                </c:pt>
                <c:pt idx="1503">
                  <c:v>1504</c:v>
                </c:pt>
                <c:pt idx="1504">
                  <c:v>1505</c:v>
                </c:pt>
                <c:pt idx="1505">
                  <c:v>1506</c:v>
                </c:pt>
                <c:pt idx="1506">
                  <c:v>1507</c:v>
                </c:pt>
                <c:pt idx="1507">
                  <c:v>1508</c:v>
                </c:pt>
                <c:pt idx="1508">
                  <c:v>1509</c:v>
                </c:pt>
                <c:pt idx="1509">
                  <c:v>1510</c:v>
                </c:pt>
                <c:pt idx="1510">
                  <c:v>1511</c:v>
                </c:pt>
                <c:pt idx="1511">
                  <c:v>1512</c:v>
                </c:pt>
                <c:pt idx="1512">
                  <c:v>1513</c:v>
                </c:pt>
                <c:pt idx="1513">
                  <c:v>1514</c:v>
                </c:pt>
                <c:pt idx="1514">
                  <c:v>1515</c:v>
                </c:pt>
                <c:pt idx="1515">
                  <c:v>1516</c:v>
                </c:pt>
                <c:pt idx="1516">
                  <c:v>1517</c:v>
                </c:pt>
                <c:pt idx="1517">
                  <c:v>1518</c:v>
                </c:pt>
                <c:pt idx="1518">
                  <c:v>1519</c:v>
                </c:pt>
                <c:pt idx="1519">
                  <c:v>1520</c:v>
                </c:pt>
                <c:pt idx="1520">
                  <c:v>1521</c:v>
                </c:pt>
                <c:pt idx="1521">
                  <c:v>1522</c:v>
                </c:pt>
                <c:pt idx="1522">
                  <c:v>1523</c:v>
                </c:pt>
                <c:pt idx="1523">
                  <c:v>1524</c:v>
                </c:pt>
                <c:pt idx="1524">
                  <c:v>1525</c:v>
                </c:pt>
                <c:pt idx="1525">
                  <c:v>1526</c:v>
                </c:pt>
                <c:pt idx="1526">
                  <c:v>1527</c:v>
                </c:pt>
                <c:pt idx="1527">
                  <c:v>1528</c:v>
                </c:pt>
                <c:pt idx="1528">
                  <c:v>1529</c:v>
                </c:pt>
                <c:pt idx="1529">
                  <c:v>1530</c:v>
                </c:pt>
                <c:pt idx="1530">
                  <c:v>1531</c:v>
                </c:pt>
                <c:pt idx="1531">
                  <c:v>1532</c:v>
                </c:pt>
                <c:pt idx="1532">
                  <c:v>1533</c:v>
                </c:pt>
                <c:pt idx="1533">
                  <c:v>1534</c:v>
                </c:pt>
                <c:pt idx="1534">
                  <c:v>1535</c:v>
                </c:pt>
                <c:pt idx="1535">
                  <c:v>1536</c:v>
                </c:pt>
                <c:pt idx="1536">
                  <c:v>1537</c:v>
                </c:pt>
                <c:pt idx="1537">
                  <c:v>1538</c:v>
                </c:pt>
                <c:pt idx="1538">
                  <c:v>1539</c:v>
                </c:pt>
                <c:pt idx="1539">
                  <c:v>1540</c:v>
                </c:pt>
                <c:pt idx="1540">
                  <c:v>1541</c:v>
                </c:pt>
                <c:pt idx="1541">
                  <c:v>1542</c:v>
                </c:pt>
                <c:pt idx="1542">
                  <c:v>1543</c:v>
                </c:pt>
                <c:pt idx="1543">
                  <c:v>1544</c:v>
                </c:pt>
                <c:pt idx="1544">
                  <c:v>1545</c:v>
                </c:pt>
                <c:pt idx="1545">
                  <c:v>1546</c:v>
                </c:pt>
                <c:pt idx="1546">
                  <c:v>1547</c:v>
                </c:pt>
                <c:pt idx="1547">
                  <c:v>1548</c:v>
                </c:pt>
                <c:pt idx="1548">
                  <c:v>1549</c:v>
                </c:pt>
                <c:pt idx="1549">
                  <c:v>1550</c:v>
                </c:pt>
                <c:pt idx="1550">
                  <c:v>1551</c:v>
                </c:pt>
                <c:pt idx="1551">
                  <c:v>1552</c:v>
                </c:pt>
                <c:pt idx="1552">
                  <c:v>1553</c:v>
                </c:pt>
                <c:pt idx="1553">
                  <c:v>1554</c:v>
                </c:pt>
                <c:pt idx="1554">
                  <c:v>1555</c:v>
                </c:pt>
                <c:pt idx="1555">
                  <c:v>1556</c:v>
                </c:pt>
                <c:pt idx="1556">
                  <c:v>1557</c:v>
                </c:pt>
                <c:pt idx="1557">
                  <c:v>1558</c:v>
                </c:pt>
                <c:pt idx="1558">
                  <c:v>1559</c:v>
                </c:pt>
                <c:pt idx="1559">
                  <c:v>1560</c:v>
                </c:pt>
                <c:pt idx="1560">
                  <c:v>1561</c:v>
                </c:pt>
                <c:pt idx="1561">
                  <c:v>1562</c:v>
                </c:pt>
                <c:pt idx="1562">
                  <c:v>1563</c:v>
                </c:pt>
                <c:pt idx="1563">
                  <c:v>1564</c:v>
                </c:pt>
                <c:pt idx="1564">
                  <c:v>1565</c:v>
                </c:pt>
                <c:pt idx="1565">
                  <c:v>1566</c:v>
                </c:pt>
                <c:pt idx="1566">
                  <c:v>1567</c:v>
                </c:pt>
                <c:pt idx="1567">
                  <c:v>1568</c:v>
                </c:pt>
                <c:pt idx="1568">
                  <c:v>1569</c:v>
                </c:pt>
                <c:pt idx="1569">
                  <c:v>1570</c:v>
                </c:pt>
                <c:pt idx="1570">
                  <c:v>1571</c:v>
                </c:pt>
                <c:pt idx="1571">
                  <c:v>1572</c:v>
                </c:pt>
                <c:pt idx="1572">
                  <c:v>1573</c:v>
                </c:pt>
                <c:pt idx="1573">
                  <c:v>1574</c:v>
                </c:pt>
                <c:pt idx="1574">
                  <c:v>1575</c:v>
                </c:pt>
                <c:pt idx="1575">
                  <c:v>1576</c:v>
                </c:pt>
                <c:pt idx="1576">
                  <c:v>1577</c:v>
                </c:pt>
                <c:pt idx="1577">
                  <c:v>1578</c:v>
                </c:pt>
                <c:pt idx="1578">
                  <c:v>1579</c:v>
                </c:pt>
                <c:pt idx="1579">
                  <c:v>1580</c:v>
                </c:pt>
                <c:pt idx="1580">
                  <c:v>1581</c:v>
                </c:pt>
                <c:pt idx="1581">
                  <c:v>1582</c:v>
                </c:pt>
                <c:pt idx="1582">
                  <c:v>1583</c:v>
                </c:pt>
                <c:pt idx="1583">
                  <c:v>1584</c:v>
                </c:pt>
                <c:pt idx="1584">
                  <c:v>1585</c:v>
                </c:pt>
                <c:pt idx="1585">
                  <c:v>1586</c:v>
                </c:pt>
                <c:pt idx="1586">
                  <c:v>1587</c:v>
                </c:pt>
                <c:pt idx="1587">
                  <c:v>1588</c:v>
                </c:pt>
                <c:pt idx="1588">
                  <c:v>1589</c:v>
                </c:pt>
                <c:pt idx="1589">
                  <c:v>1590</c:v>
                </c:pt>
                <c:pt idx="1590">
                  <c:v>1591</c:v>
                </c:pt>
                <c:pt idx="1591">
                  <c:v>1592</c:v>
                </c:pt>
                <c:pt idx="1592">
                  <c:v>1593</c:v>
                </c:pt>
                <c:pt idx="1593">
                  <c:v>1594</c:v>
                </c:pt>
                <c:pt idx="1594">
                  <c:v>1595</c:v>
                </c:pt>
                <c:pt idx="1595">
                  <c:v>1596</c:v>
                </c:pt>
                <c:pt idx="1596">
                  <c:v>1597</c:v>
                </c:pt>
                <c:pt idx="1597">
                  <c:v>1598</c:v>
                </c:pt>
                <c:pt idx="1598">
                  <c:v>1599</c:v>
                </c:pt>
                <c:pt idx="1599">
                  <c:v>1600</c:v>
                </c:pt>
                <c:pt idx="1600">
                  <c:v>1601</c:v>
                </c:pt>
                <c:pt idx="1601">
                  <c:v>1602</c:v>
                </c:pt>
                <c:pt idx="1602">
                  <c:v>1603</c:v>
                </c:pt>
                <c:pt idx="1603">
                  <c:v>1604</c:v>
                </c:pt>
                <c:pt idx="1604">
                  <c:v>1605</c:v>
                </c:pt>
                <c:pt idx="1605">
                  <c:v>1606</c:v>
                </c:pt>
                <c:pt idx="1606">
                  <c:v>1607</c:v>
                </c:pt>
                <c:pt idx="1607">
                  <c:v>1608</c:v>
                </c:pt>
                <c:pt idx="1608">
                  <c:v>1609</c:v>
                </c:pt>
                <c:pt idx="1609">
                  <c:v>1610</c:v>
                </c:pt>
                <c:pt idx="1610">
                  <c:v>1611</c:v>
                </c:pt>
                <c:pt idx="1611">
                  <c:v>1612</c:v>
                </c:pt>
                <c:pt idx="1612">
                  <c:v>1613</c:v>
                </c:pt>
                <c:pt idx="1613">
                  <c:v>1614</c:v>
                </c:pt>
                <c:pt idx="1614">
                  <c:v>1615</c:v>
                </c:pt>
                <c:pt idx="1615">
                  <c:v>1616</c:v>
                </c:pt>
                <c:pt idx="1616">
                  <c:v>1617</c:v>
                </c:pt>
                <c:pt idx="1617">
                  <c:v>1618</c:v>
                </c:pt>
                <c:pt idx="1618">
                  <c:v>1619</c:v>
                </c:pt>
                <c:pt idx="1619">
                  <c:v>1620</c:v>
                </c:pt>
                <c:pt idx="1620">
                  <c:v>1621</c:v>
                </c:pt>
                <c:pt idx="1621">
                  <c:v>1622</c:v>
                </c:pt>
                <c:pt idx="1622">
                  <c:v>1623</c:v>
                </c:pt>
                <c:pt idx="1623">
                  <c:v>1624</c:v>
                </c:pt>
                <c:pt idx="1624">
                  <c:v>1625</c:v>
                </c:pt>
                <c:pt idx="1625">
                  <c:v>1626</c:v>
                </c:pt>
                <c:pt idx="1626">
                  <c:v>1627</c:v>
                </c:pt>
                <c:pt idx="1627">
                  <c:v>1628</c:v>
                </c:pt>
                <c:pt idx="1628">
                  <c:v>1629</c:v>
                </c:pt>
                <c:pt idx="1629">
                  <c:v>1630</c:v>
                </c:pt>
                <c:pt idx="1630">
                  <c:v>1631</c:v>
                </c:pt>
                <c:pt idx="1631">
                  <c:v>1632</c:v>
                </c:pt>
                <c:pt idx="1632">
                  <c:v>1633</c:v>
                </c:pt>
                <c:pt idx="1633">
                  <c:v>1634</c:v>
                </c:pt>
                <c:pt idx="1634">
                  <c:v>1635</c:v>
                </c:pt>
                <c:pt idx="1635">
                  <c:v>1636</c:v>
                </c:pt>
                <c:pt idx="1636">
                  <c:v>1637</c:v>
                </c:pt>
                <c:pt idx="1637">
                  <c:v>1638</c:v>
                </c:pt>
                <c:pt idx="1638">
                  <c:v>1639</c:v>
                </c:pt>
                <c:pt idx="1639">
                  <c:v>1640</c:v>
                </c:pt>
                <c:pt idx="1640">
                  <c:v>1641</c:v>
                </c:pt>
                <c:pt idx="1641">
                  <c:v>1642</c:v>
                </c:pt>
                <c:pt idx="1642">
                  <c:v>1643</c:v>
                </c:pt>
                <c:pt idx="1643">
                  <c:v>1644</c:v>
                </c:pt>
                <c:pt idx="1644">
                  <c:v>1645</c:v>
                </c:pt>
                <c:pt idx="1645">
                  <c:v>1646</c:v>
                </c:pt>
                <c:pt idx="1646">
                  <c:v>1647</c:v>
                </c:pt>
                <c:pt idx="1647">
                  <c:v>1648</c:v>
                </c:pt>
                <c:pt idx="1648">
                  <c:v>1649</c:v>
                </c:pt>
                <c:pt idx="1649">
                  <c:v>1650</c:v>
                </c:pt>
                <c:pt idx="1650">
                  <c:v>1651</c:v>
                </c:pt>
                <c:pt idx="1651">
                  <c:v>1652</c:v>
                </c:pt>
                <c:pt idx="1652">
                  <c:v>1653</c:v>
                </c:pt>
                <c:pt idx="1653">
                  <c:v>1654</c:v>
                </c:pt>
                <c:pt idx="1654">
                  <c:v>1655</c:v>
                </c:pt>
                <c:pt idx="1655">
                  <c:v>1656</c:v>
                </c:pt>
                <c:pt idx="1656">
                  <c:v>1657</c:v>
                </c:pt>
                <c:pt idx="1657">
                  <c:v>1658</c:v>
                </c:pt>
                <c:pt idx="1658">
                  <c:v>1659</c:v>
                </c:pt>
                <c:pt idx="1659">
                  <c:v>1660</c:v>
                </c:pt>
                <c:pt idx="1660">
                  <c:v>1661</c:v>
                </c:pt>
                <c:pt idx="1661">
                  <c:v>1662</c:v>
                </c:pt>
                <c:pt idx="1662">
                  <c:v>1663</c:v>
                </c:pt>
                <c:pt idx="1663">
                  <c:v>1664</c:v>
                </c:pt>
                <c:pt idx="1664">
                  <c:v>1665</c:v>
                </c:pt>
                <c:pt idx="1665">
                  <c:v>1666</c:v>
                </c:pt>
                <c:pt idx="1666">
                  <c:v>1667</c:v>
                </c:pt>
                <c:pt idx="1667">
                  <c:v>1668</c:v>
                </c:pt>
                <c:pt idx="1668">
                  <c:v>1669</c:v>
                </c:pt>
                <c:pt idx="1669">
                  <c:v>1670</c:v>
                </c:pt>
                <c:pt idx="1670">
                  <c:v>1671</c:v>
                </c:pt>
                <c:pt idx="1671">
                  <c:v>1672</c:v>
                </c:pt>
                <c:pt idx="1672">
                  <c:v>1673</c:v>
                </c:pt>
                <c:pt idx="1673">
                  <c:v>1674</c:v>
                </c:pt>
                <c:pt idx="1674">
                  <c:v>1675</c:v>
                </c:pt>
                <c:pt idx="1675">
                  <c:v>1676</c:v>
                </c:pt>
                <c:pt idx="1676">
                  <c:v>1677</c:v>
                </c:pt>
                <c:pt idx="1677">
                  <c:v>1678</c:v>
                </c:pt>
                <c:pt idx="1678">
                  <c:v>1679</c:v>
                </c:pt>
                <c:pt idx="1679">
                  <c:v>1680</c:v>
                </c:pt>
                <c:pt idx="1680">
                  <c:v>1681</c:v>
                </c:pt>
                <c:pt idx="1681">
                  <c:v>1682</c:v>
                </c:pt>
                <c:pt idx="1682">
                  <c:v>1683</c:v>
                </c:pt>
                <c:pt idx="1683">
                  <c:v>1684</c:v>
                </c:pt>
                <c:pt idx="1684">
                  <c:v>1685</c:v>
                </c:pt>
                <c:pt idx="1685">
                  <c:v>1686</c:v>
                </c:pt>
                <c:pt idx="1686">
                  <c:v>1687</c:v>
                </c:pt>
                <c:pt idx="1687">
                  <c:v>1688</c:v>
                </c:pt>
                <c:pt idx="1688">
                  <c:v>1689</c:v>
                </c:pt>
                <c:pt idx="1689">
                  <c:v>1690</c:v>
                </c:pt>
                <c:pt idx="1690">
                  <c:v>1691</c:v>
                </c:pt>
                <c:pt idx="1691">
                  <c:v>1692</c:v>
                </c:pt>
                <c:pt idx="1692">
                  <c:v>1693</c:v>
                </c:pt>
                <c:pt idx="1693">
                  <c:v>1694</c:v>
                </c:pt>
                <c:pt idx="1694">
                  <c:v>1695</c:v>
                </c:pt>
                <c:pt idx="1695">
                  <c:v>1696</c:v>
                </c:pt>
                <c:pt idx="1696">
                  <c:v>1697</c:v>
                </c:pt>
                <c:pt idx="1697">
                  <c:v>1698</c:v>
                </c:pt>
                <c:pt idx="1698">
                  <c:v>1699</c:v>
                </c:pt>
                <c:pt idx="1699">
                  <c:v>1700</c:v>
                </c:pt>
                <c:pt idx="1700">
                  <c:v>1701</c:v>
                </c:pt>
                <c:pt idx="1701">
                  <c:v>1702</c:v>
                </c:pt>
                <c:pt idx="1702">
                  <c:v>1703</c:v>
                </c:pt>
                <c:pt idx="1703">
                  <c:v>1704</c:v>
                </c:pt>
                <c:pt idx="1704">
                  <c:v>1705</c:v>
                </c:pt>
                <c:pt idx="1705">
                  <c:v>1706</c:v>
                </c:pt>
                <c:pt idx="1706">
                  <c:v>1707</c:v>
                </c:pt>
                <c:pt idx="1707">
                  <c:v>1708</c:v>
                </c:pt>
                <c:pt idx="1708">
                  <c:v>1709</c:v>
                </c:pt>
                <c:pt idx="1709">
                  <c:v>1710</c:v>
                </c:pt>
                <c:pt idx="1710">
                  <c:v>1711</c:v>
                </c:pt>
                <c:pt idx="1711">
                  <c:v>1712</c:v>
                </c:pt>
                <c:pt idx="1712">
                  <c:v>1713</c:v>
                </c:pt>
                <c:pt idx="1713">
                  <c:v>1714</c:v>
                </c:pt>
                <c:pt idx="1714">
                  <c:v>1715</c:v>
                </c:pt>
                <c:pt idx="1715">
                  <c:v>1716</c:v>
                </c:pt>
                <c:pt idx="1716">
                  <c:v>1717</c:v>
                </c:pt>
                <c:pt idx="1717">
                  <c:v>1718</c:v>
                </c:pt>
                <c:pt idx="1718">
                  <c:v>1719</c:v>
                </c:pt>
                <c:pt idx="1719">
                  <c:v>1720</c:v>
                </c:pt>
                <c:pt idx="1720">
                  <c:v>1721</c:v>
                </c:pt>
                <c:pt idx="1721">
                  <c:v>1722</c:v>
                </c:pt>
                <c:pt idx="1722">
                  <c:v>1723</c:v>
                </c:pt>
                <c:pt idx="1723">
                  <c:v>1724</c:v>
                </c:pt>
                <c:pt idx="1724">
                  <c:v>1725</c:v>
                </c:pt>
                <c:pt idx="1725">
                  <c:v>1726</c:v>
                </c:pt>
                <c:pt idx="1726">
                  <c:v>1727</c:v>
                </c:pt>
                <c:pt idx="1727">
                  <c:v>1728</c:v>
                </c:pt>
                <c:pt idx="1728">
                  <c:v>1729</c:v>
                </c:pt>
                <c:pt idx="1729">
                  <c:v>1730</c:v>
                </c:pt>
                <c:pt idx="1730">
                  <c:v>1731</c:v>
                </c:pt>
                <c:pt idx="1731">
                  <c:v>1732</c:v>
                </c:pt>
                <c:pt idx="1732">
                  <c:v>1733</c:v>
                </c:pt>
                <c:pt idx="1733">
                  <c:v>1734</c:v>
                </c:pt>
                <c:pt idx="1734">
                  <c:v>1735</c:v>
                </c:pt>
                <c:pt idx="1735">
                  <c:v>1736</c:v>
                </c:pt>
                <c:pt idx="1736">
                  <c:v>1737</c:v>
                </c:pt>
                <c:pt idx="1737">
                  <c:v>1738</c:v>
                </c:pt>
                <c:pt idx="1738">
                  <c:v>1739</c:v>
                </c:pt>
                <c:pt idx="1739">
                  <c:v>1740</c:v>
                </c:pt>
                <c:pt idx="1740">
                  <c:v>1741</c:v>
                </c:pt>
                <c:pt idx="1741">
                  <c:v>1742</c:v>
                </c:pt>
                <c:pt idx="1742">
                  <c:v>1743</c:v>
                </c:pt>
                <c:pt idx="1743">
                  <c:v>1744</c:v>
                </c:pt>
                <c:pt idx="1744">
                  <c:v>1745</c:v>
                </c:pt>
                <c:pt idx="1745">
                  <c:v>1746</c:v>
                </c:pt>
                <c:pt idx="1746">
                  <c:v>1747</c:v>
                </c:pt>
                <c:pt idx="1747">
                  <c:v>1748</c:v>
                </c:pt>
                <c:pt idx="1748">
                  <c:v>1749</c:v>
                </c:pt>
                <c:pt idx="1749">
                  <c:v>1750</c:v>
                </c:pt>
                <c:pt idx="1750">
                  <c:v>1751</c:v>
                </c:pt>
                <c:pt idx="1751">
                  <c:v>1752</c:v>
                </c:pt>
                <c:pt idx="1752">
                  <c:v>1753</c:v>
                </c:pt>
                <c:pt idx="1753">
                  <c:v>1754</c:v>
                </c:pt>
                <c:pt idx="1754">
                  <c:v>1755</c:v>
                </c:pt>
                <c:pt idx="1755">
                  <c:v>1756</c:v>
                </c:pt>
                <c:pt idx="1756">
                  <c:v>1757</c:v>
                </c:pt>
                <c:pt idx="1757">
                  <c:v>1758</c:v>
                </c:pt>
                <c:pt idx="1758">
                  <c:v>1759</c:v>
                </c:pt>
                <c:pt idx="1759">
                  <c:v>1760</c:v>
                </c:pt>
                <c:pt idx="1760">
                  <c:v>1761</c:v>
                </c:pt>
                <c:pt idx="1761">
                  <c:v>1762</c:v>
                </c:pt>
                <c:pt idx="1762">
                  <c:v>1763</c:v>
                </c:pt>
                <c:pt idx="1763">
                  <c:v>1764</c:v>
                </c:pt>
                <c:pt idx="1764">
                  <c:v>1765</c:v>
                </c:pt>
                <c:pt idx="1765">
                  <c:v>1766</c:v>
                </c:pt>
                <c:pt idx="1766">
                  <c:v>1767</c:v>
                </c:pt>
                <c:pt idx="1767">
                  <c:v>1768</c:v>
                </c:pt>
                <c:pt idx="1768">
                  <c:v>1769</c:v>
                </c:pt>
                <c:pt idx="1769">
                  <c:v>1770</c:v>
                </c:pt>
                <c:pt idx="1770">
                  <c:v>1771</c:v>
                </c:pt>
                <c:pt idx="1771">
                  <c:v>1772</c:v>
                </c:pt>
                <c:pt idx="1772">
                  <c:v>1773</c:v>
                </c:pt>
                <c:pt idx="1773">
                  <c:v>1774</c:v>
                </c:pt>
                <c:pt idx="1774">
                  <c:v>1775</c:v>
                </c:pt>
                <c:pt idx="1775">
                  <c:v>1776</c:v>
                </c:pt>
                <c:pt idx="1776">
                  <c:v>1777</c:v>
                </c:pt>
                <c:pt idx="1777">
                  <c:v>1778</c:v>
                </c:pt>
                <c:pt idx="1778">
                  <c:v>1779</c:v>
                </c:pt>
                <c:pt idx="1779">
                  <c:v>1780</c:v>
                </c:pt>
                <c:pt idx="1780">
                  <c:v>1781</c:v>
                </c:pt>
                <c:pt idx="1781">
                  <c:v>1782</c:v>
                </c:pt>
                <c:pt idx="1782">
                  <c:v>1783</c:v>
                </c:pt>
                <c:pt idx="1783">
                  <c:v>1784</c:v>
                </c:pt>
                <c:pt idx="1784">
                  <c:v>1785</c:v>
                </c:pt>
                <c:pt idx="1785">
                  <c:v>1786</c:v>
                </c:pt>
                <c:pt idx="1786">
                  <c:v>1787</c:v>
                </c:pt>
                <c:pt idx="1787">
                  <c:v>1788</c:v>
                </c:pt>
                <c:pt idx="1788">
                  <c:v>1789</c:v>
                </c:pt>
                <c:pt idx="1789">
                  <c:v>1790</c:v>
                </c:pt>
                <c:pt idx="1790">
                  <c:v>1791</c:v>
                </c:pt>
                <c:pt idx="1791">
                  <c:v>1792</c:v>
                </c:pt>
                <c:pt idx="1792">
                  <c:v>1793</c:v>
                </c:pt>
                <c:pt idx="1793">
                  <c:v>1794</c:v>
                </c:pt>
                <c:pt idx="1794">
                  <c:v>1795</c:v>
                </c:pt>
                <c:pt idx="1795">
                  <c:v>1796</c:v>
                </c:pt>
                <c:pt idx="1796">
                  <c:v>1797</c:v>
                </c:pt>
                <c:pt idx="1797">
                  <c:v>1798</c:v>
                </c:pt>
                <c:pt idx="1798">
                  <c:v>1799</c:v>
                </c:pt>
                <c:pt idx="1799">
                  <c:v>1800</c:v>
                </c:pt>
                <c:pt idx="1800">
                  <c:v>1801</c:v>
                </c:pt>
                <c:pt idx="1801">
                  <c:v>1802</c:v>
                </c:pt>
                <c:pt idx="1802">
                  <c:v>1803</c:v>
                </c:pt>
                <c:pt idx="1803">
                  <c:v>1804</c:v>
                </c:pt>
                <c:pt idx="1804">
                  <c:v>1805</c:v>
                </c:pt>
                <c:pt idx="1805">
                  <c:v>1806</c:v>
                </c:pt>
                <c:pt idx="1806">
                  <c:v>1807</c:v>
                </c:pt>
                <c:pt idx="1807">
                  <c:v>1808</c:v>
                </c:pt>
                <c:pt idx="1808">
                  <c:v>1809</c:v>
                </c:pt>
                <c:pt idx="1809">
                  <c:v>1810</c:v>
                </c:pt>
                <c:pt idx="1810">
                  <c:v>1811</c:v>
                </c:pt>
                <c:pt idx="1811">
                  <c:v>1812</c:v>
                </c:pt>
                <c:pt idx="1812">
                  <c:v>1813</c:v>
                </c:pt>
                <c:pt idx="1813">
                  <c:v>1814</c:v>
                </c:pt>
                <c:pt idx="1814">
                  <c:v>1815</c:v>
                </c:pt>
                <c:pt idx="1815">
                  <c:v>1816</c:v>
                </c:pt>
                <c:pt idx="1816">
                  <c:v>1817</c:v>
                </c:pt>
                <c:pt idx="1817">
                  <c:v>1818</c:v>
                </c:pt>
                <c:pt idx="1818">
                  <c:v>1819</c:v>
                </c:pt>
                <c:pt idx="1819">
                  <c:v>1820</c:v>
                </c:pt>
                <c:pt idx="1820">
                  <c:v>1821</c:v>
                </c:pt>
                <c:pt idx="1821">
                  <c:v>1822</c:v>
                </c:pt>
                <c:pt idx="1822">
                  <c:v>1823</c:v>
                </c:pt>
                <c:pt idx="1823">
                  <c:v>1824</c:v>
                </c:pt>
                <c:pt idx="1824">
                  <c:v>1825</c:v>
                </c:pt>
                <c:pt idx="1825">
                  <c:v>1826</c:v>
                </c:pt>
                <c:pt idx="1826">
                  <c:v>1827</c:v>
                </c:pt>
                <c:pt idx="1827">
                  <c:v>1828</c:v>
                </c:pt>
                <c:pt idx="1828">
                  <c:v>1829</c:v>
                </c:pt>
                <c:pt idx="1829">
                  <c:v>1830</c:v>
                </c:pt>
                <c:pt idx="1830">
                  <c:v>1831</c:v>
                </c:pt>
                <c:pt idx="1831">
                  <c:v>1832</c:v>
                </c:pt>
                <c:pt idx="1832">
                  <c:v>1833</c:v>
                </c:pt>
                <c:pt idx="1833">
                  <c:v>1834</c:v>
                </c:pt>
                <c:pt idx="1834">
                  <c:v>1835</c:v>
                </c:pt>
                <c:pt idx="1835">
                  <c:v>1836</c:v>
                </c:pt>
                <c:pt idx="1836">
                  <c:v>1837</c:v>
                </c:pt>
                <c:pt idx="1837">
                  <c:v>1838</c:v>
                </c:pt>
                <c:pt idx="1838">
                  <c:v>1839</c:v>
                </c:pt>
                <c:pt idx="1839">
                  <c:v>1840</c:v>
                </c:pt>
                <c:pt idx="1840">
                  <c:v>1841</c:v>
                </c:pt>
                <c:pt idx="1841">
                  <c:v>1842</c:v>
                </c:pt>
                <c:pt idx="1842">
                  <c:v>1843</c:v>
                </c:pt>
                <c:pt idx="1843">
                  <c:v>1844</c:v>
                </c:pt>
                <c:pt idx="1844">
                  <c:v>1845</c:v>
                </c:pt>
                <c:pt idx="1845">
                  <c:v>1846</c:v>
                </c:pt>
                <c:pt idx="1846">
                  <c:v>1847</c:v>
                </c:pt>
                <c:pt idx="1847">
                  <c:v>1848</c:v>
                </c:pt>
                <c:pt idx="1848">
                  <c:v>1849</c:v>
                </c:pt>
                <c:pt idx="1849">
                  <c:v>1850</c:v>
                </c:pt>
                <c:pt idx="1850">
                  <c:v>1851</c:v>
                </c:pt>
                <c:pt idx="1851">
                  <c:v>1852</c:v>
                </c:pt>
                <c:pt idx="1852">
                  <c:v>1853</c:v>
                </c:pt>
                <c:pt idx="1853">
                  <c:v>1854</c:v>
                </c:pt>
                <c:pt idx="1854">
                  <c:v>1855</c:v>
                </c:pt>
                <c:pt idx="1855">
                  <c:v>1856</c:v>
                </c:pt>
                <c:pt idx="1856">
                  <c:v>1857</c:v>
                </c:pt>
                <c:pt idx="1857">
                  <c:v>1858</c:v>
                </c:pt>
                <c:pt idx="1858">
                  <c:v>1859</c:v>
                </c:pt>
                <c:pt idx="1859">
                  <c:v>1860</c:v>
                </c:pt>
                <c:pt idx="1860">
                  <c:v>1861</c:v>
                </c:pt>
                <c:pt idx="1861">
                  <c:v>1862</c:v>
                </c:pt>
                <c:pt idx="1862">
                  <c:v>1863</c:v>
                </c:pt>
                <c:pt idx="1863">
                  <c:v>1864</c:v>
                </c:pt>
                <c:pt idx="1864">
                  <c:v>1865</c:v>
                </c:pt>
                <c:pt idx="1865">
                  <c:v>1866</c:v>
                </c:pt>
                <c:pt idx="1866">
                  <c:v>1867</c:v>
                </c:pt>
                <c:pt idx="1867">
                  <c:v>1868</c:v>
                </c:pt>
                <c:pt idx="1868">
                  <c:v>1869</c:v>
                </c:pt>
                <c:pt idx="1869">
                  <c:v>1870</c:v>
                </c:pt>
                <c:pt idx="1870">
                  <c:v>1871</c:v>
                </c:pt>
                <c:pt idx="1871">
                  <c:v>1872</c:v>
                </c:pt>
                <c:pt idx="1872">
                  <c:v>1873</c:v>
                </c:pt>
                <c:pt idx="1873">
                  <c:v>1874</c:v>
                </c:pt>
                <c:pt idx="1874">
                  <c:v>1875</c:v>
                </c:pt>
                <c:pt idx="1875">
                  <c:v>1876</c:v>
                </c:pt>
                <c:pt idx="1876">
                  <c:v>1877</c:v>
                </c:pt>
                <c:pt idx="1877">
                  <c:v>1878</c:v>
                </c:pt>
                <c:pt idx="1878">
                  <c:v>1879</c:v>
                </c:pt>
                <c:pt idx="1879">
                  <c:v>1880</c:v>
                </c:pt>
                <c:pt idx="1880">
                  <c:v>1881</c:v>
                </c:pt>
                <c:pt idx="1881">
                  <c:v>1882</c:v>
                </c:pt>
                <c:pt idx="1882">
                  <c:v>1883</c:v>
                </c:pt>
                <c:pt idx="1883">
                  <c:v>1884</c:v>
                </c:pt>
                <c:pt idx="1884">
                  <c:v>1885</c:v>
                </c:pt>
                <c:pt idx="1885">
                  <c:v>1886</c:v>
                </c:pt>
                <c:pt idx="1886">
                  <c:v>1887</c:v>
                </c:pt>
                <c:pt idx="1887">
                  <c:v>1888</c:v>
                </c:pt>
                <c:pt idx="1888">
                  <c:v>1889</c:v>
                </c:pt>
                <c:pt idx="1889">
                  <c:v>1890</c:v>
                </c:pt>
                <c:pt idx="1890">
                  <c:v>1891</c:v>
                </c:pt>
                <c:pt idx="1891">
                  <c:v>1892</c:v>
                </c:pt>
                <c:pt idx="1892">
                  <c:v>1893</c:v>
                </c:pt>
                <c:pt idx="1893">
                  <c:v>1894</c:v>
                </c:pt>
                <c:pt idx="1894">
                  <c:v>1895</c:v>
                </c:pt>
                <c:pt idx="1895">
                  <c:v>1896</c:v>
                </c:pt>
                <c:pt idx="1896">
                  <c:v>1897</c:v>
                </c:pt>
                <c:pt idx="1897">
                  <c:v>1898</c:v>
                </c:pt>
                <c:pt idx="1898">
                  <c:v>1899</c:v>
                </c:pt>
                <c:pt idx="1899">
                  <c:v>1900</c:v>
                </c:pt>
                <c:pt idx="1900">
                  <c:v>1901</c:v>
                </c:pt>
                <c:pt idx="1901">
                  <c:v>1902</c:v>
                </c:pt>
                <c:pt idx="1902">
                  <c:v>1903</c:v>
                </c:pt>
                <c:pt idx="1903">
                  <c:v>1904</c:v>
                </c:pt>
                <c:pt idx="1904">
                  <c:v>1905</c:v>
                </c:pt>
                <c:pt idx="1905">
                  <c:v>1906</c:v>
                </c:pt>
                <c:pt idx="1906">
                  <c:v>1907</c:v>
                </c:pt>
                <c:pt idx="1907">
                  <c:v>1908</c:v>
                </c:pt>
                <c:pt idx="1908">
                  <c:v>1909</c:v>
                </c:pt>
                <c:pt idx="1909">
                  <c:v>1910</c:v>
                </c:pt>
                <c:pt idx="1910">
                  <c:v>1911</c:v>
                </c:pt>
                <c:pt idx="1911">
                  <c:v>1912</c:v>
                </c:pt>
                <c:pt idx="1912">
                  <c:v>1913</c:v>
                </c:pt>
                <c:pt idx="1913">
                  <c:v>1914</c:v>
                </c:pt>
                <c:pt idx="1914">
                  <c:v>1915</c:v>
                </c:pt>
                <c:pt idx="1915">
                  <c:v>1916</c:v>
                </c:pt>
                <c:pt idx="1916">
                  <c:v>1917</c:v>
                </c:pt>
                <c:pt idx="1917">
                  <c:v>1918</c:v>
                </c:pt>
                <c:pt idx="1918">
                  <c:v>1919</c:v>
                </c:pt>
                <c:pt idx="1919">
                  <c:v>1920</c:v>
                </c:pt>
                <c:pt idx="1920">
                  <c:v>1921</c:v>
                </c:pt>
                <c:pt idx="1921">
                  <c:v>1922</c:v>
                </c:pt>
                <c:pt idx="1922">
                  <c:v>1923</c:v>
                </c:pt>
                <c:pt idx="1923">
                  <c:v>1924</c:v>
                </c:pt>
                <c:pt idx="1924">
                  <c:v>1925</c:v>
                </c:pt>
                <c:pt idx="1925">
                  <c:v>1926</c:v>
                </c:pt>
                <c:pt idx="1926">
                  <c:v>1927</c:v>
                </c:pt>
                <c:pt idx="1927">
                  <c:v>1928</c:v>
                </c:pt>
                <c:pt idx="1928">
                  <c:v>1929</c:v>
                </c:pt>
                <c:pt idx="1929">
                  <c:v>1930</c:v>
                </c:pt>
                <c:pt idx="1930">
                  <c:v>1931</c:v>
                </c:pt>
                <c:pt idx="1931">
                  <c:v>1932</c:v>
                </c:pt>
                <c:pt idx="1932">
                  <c:v>1933</c:v>
                </c:pt>
                <c:pt idx="1933">
                  <c:v>1934</c:v>
                </c:pt>
                <c:pt idx="1934">
                  <c:v>1935</c:v>
                </c:pt>
                <c:pt idx="1935">
                  <c:v>1936</c:v>
                </c:pt>
                <c:pt idx="1936">
                  <c:v>1937</c:v>
                </c:pt>
                <c:pt idx="1937">
                  <c:v>1938</c:v>
                </c:pt>
                <c:pt idx="1938">
                  <c:v>1939</c:v>
                </c:pt>
                <c:pt idx="1939">
                  <c:v>1940</c:v>
                </c:pt>
                <c:pt idx="1940">
                  <c:v>1941</c:v>
                </c:pt>
                <c:pt idx="1941">
                  <c:v>1942</c:v>
                </c:pt>
                <c:pt idx="1942">
                  <c:v>1943</c:v>
                </c:pt>
                <c:pt idx="1943">
                  <c:v>1944</c:v>
                </c:pt>
                <c:pt idx="1944">
                  <c:v>1945</c:v>
                </c:pt>
                <c:pt idx="1945">
                  <c:v>1946</c:v>
                </c:pt>
                <c:pt idx="1946">
                  <c:v>1947</c:v>
                </c:pt>
                <c:pt idx="1947">
                  <c:v>1948</c:v>
                </c:pt>
                <c:pt idx="1948">
                  <c:v>1949</c:v>
                </c:pt>
                <c:pt idx="1949">
                  <c:v>1950</c:v>
                </c:pt>
                <c:pt idx="1950">
                  <c:v>1951</c:v>
                </c:pt>
                <c:pt idx="1951">
                  <c:v>1952</c:v>
                </c:pt>
                <c:pt idx="1952">
                  <c:v>1953</c:v>
                </c:pt>
                <c:pt idx="1953">
                  <c:v>1954</c:v>
                </c:pt>
                <c:pt idx="1954">
                  <c:v>1955</c:v>
                </c:pt>
                <c:pt idx="1955">
                  <c:v>1956</c:v>
                </c:pt>
                <c:pt idx="1956">
                  <c:v>1957</c:v>
                </c:pt>
                <c:pt idx="1957">
                  <c:v>1958</c:v>
                </c:pt>
                <c:pt idx="1958">
                  <c:v>1959</c:v>
                </c:pt>
                <c:pt idx="1959">
                  <c:v>1960</c:v>
                </c:pt>
                <c:pt idx="1960">
                  <c:v>1961</c:v>
                </c:pt>
                <c:pt idx="1961">
                  <c:v>1962</c:v>
                </c:pt>
                <c:pt idx="1962">
                  <c:v>1963</c:v>
                </c:pt>
                <c:pt idx="1963">
                  <c:v>1964</c:v>
                </c:pt>
                <c:pt idx="1964">
                  <c:v>1965</c:v>
                </c:pt>
                <c:pt idx="1965">
                  <c:v>1966</c:v>
                </c:pt>
                <c:pt idx="1966">
                  <c:v>1967</c:v>
                </c:pt>
                <c:pt idx="1967">
                  <c:v>1968</c:v>
                </c:pt>
                <c:pt idx="1968">
                  <c:v>1969</c:v>
                </c:pt>
                <c:pt idx="1969">
                  <c:v>1970</c:v>
                </c:pt>
                <c:pt idx="1970">
                  <c:v>1971</c:v>
                </c:pt>
                <c:pt idx="1971">
                  <c:v>1972</c:v>
                </c:pt>
                <c:pt idx="1972">
                  <c:v>1973</c:v>
                </c:pt>
                <c:pt idx="1973">
                  <c:v>1974</c:v>
                </c:pt>
                <c:pt idx="1974">
                  <c:v>1975</c:v>
                </c:pt>
                <c:pt idx="1975">
                  <c:v>1976</c:v>
                </c:pt>
                <c:pt idx="1976">
                  <c:v>1977</c:v>
                </c:pt>
                <c:pt idx="1977">
                  <c:v>1978</c:v>
                </c:pt>
                <c:pt idx="1978">
                  <c:v>1979</c:v>
                </c:pt>
                <c:pt idx="1979">
                  <c:v>1980</c:v>
                </c:pt>
                <c:pt idx="1980">
                  <c:v>1981</c:v>
                </c:pt>
                <c:pt idx="1981">
                  <c:v>1982</c:v>
                </c:pt>
                <c:pt idx="1982">
                  <c:v>1983</c:v>
                </c:pt>
                <c:pt idx="1983">
                  <c:v>1984</c:v>
                </c:pt>
                <c:pt idx="1984">
                  <c:v>1985</c:v>
                </c:pt>
                <c:pt idx="1985">
                  <c:v>1986</c:v>
                </c:pt>
                <c:pt idx="1986">
                  <c:v>1987</c:v>
                </c:pt>
                <c:pt idx="1987">
                  <c:v>1988</c:v>
                </c:pt>
                <c:pt idx="1988">
                  <c:v>1989</c:v>
                </c:pt>
                <c:pt idx="1989">
                  <c:v>1990</c:v>
                </c:pt>
                <c:pt idx="1990">
                  <c:v>1991</c:v>
                </c:pt>
                <c:pt idx="1991">
                  <c:v>1992</c:v>
                </c:pt>
                <c:pt idx="1992">
                  <c:v>1993</c:v>
                </c:pt>
                <c:pt idx="1993">
                  <c:v>1994</c:v>
                </c:pt>
                <c:pt idx="1994">
                  <c:v>1995</c:v>
                </c:pt>
                <c:pt idx="1995">
                  <c:v>1996</c:v>
                </c:pt>
                <c:pt idx="1996">
                  <c:v>1997</c:v>
                </c:pt>
                <c:pt idx="1997">
                  <c:v>1998</c:v>
                </c:pt>
                <c:pt idx="1998">
                  <c:v>1999</c:v>
                </c:pt>
                <c:pt idx="1999">
                  <c:v>2000</c:v>
                </c:pt>
                <c:pt idx="2000">
                  <c:v>2001</c:v>
                </c:pt>
                <c:pt idx="2001">
                  <c:v>2002</c:v>
                </c:pt>
                <c:pt idx="2002">
                  <c:v>2003</c:v>
                </c:pt>
                <c:pt idx="2003">
                  <c:v>2004</c:v>
                </c:pt>
                <c:pt idx="2004">
                  <c:v>2005</c:v>
                </c:pt>
                <c:pt idx="2005">
                  <c:v>2006</c:v>
                </c:pt>
                <c:pt idx="2006">
                  <c:v>2007</c:v>
                </c:pt>
                <c:pt idx="2007">
                  <c:v>2008</c:v>
                </c:pt>
                <c:pt idx="2008">
                  <c:v>2009</c:v>
                </c:pt>
                <c:pt idx="2009">
                  <c:v>2010</c:v>
                </c:pt>
                <c:pt idx="2010">
                  <c:v>2011</c:v>
                </c:pt>
                <c:pt idx="2011">
                  <c:v>2012</c:v>
                </c:pt>
                <c:pt idx="2012">
                  <c:v>2013</c:v>
                </c:pt>
                <c:pt idx="2013">
                  <c:v>2014</c:v>
                </c:pt>
                <c:pt idx="2014">
                  <c:v>2015</c:v>
                </c:pt>
                <c:pt idx="2015">
                  <c:v>2016</c:v>
                </c:pt>
                <c:pt idx="2016">
                  <c:v>2017</c:v>
                </c:pt>
                <c:pt idx="2017">
                  <c:v>2018</c:v>
                </c:pt>
                <c:pt idx="2018">
                  <c:v>2019</c:v>
                </c:pt>
                <c:pt idx="2019">
                  <c:v>2020</c:v>
                </c:pt>
                <c:pt idx="2020">
                  <c:v>2021</c:v>
                </c:pt>
                <c:pt idx="2021">
                  <c:v>2022</c:v>
                </c:pt>
                <c:pt idx="2022">
                  <c:v>2023</c:v>
                </c:pt>
                <c:pt idx="2023">
                  <c:v>2024</c:v>
                </c:pt>
                <c:pt idx="2024">
                  <c:v>2025</c:v>
                </c:pt>
                <c:pt idx="2025">
                  <c:v>2026</c:v>
                </c:pt>
                <c:pt idx="2026">
                  <c:v>2027</c:v>
                </c:pt>
                <c:pt idx="2027">
                  <c:v>2028</c:v>
                </c:pt>
                <c:pt idx="2028">
                  <c:v>2029</c:v>
                </c:pt>
                <c:pt idx="2029">
                  <c:v>2030</c:v>
                </c:pt>
                <c:pt idx="2030">
                  <c:v>2031</c:v>
                </c:pt>
                <c:pt idx="2031">
                  <c:v>2032</c:v>
                </c:pt>
                <c:pt idx="2032">
                  <c:v>2033</c:v>
                </c:pt>
                <c:pt idx="2033">
                  <c:v>2034</c:v>
                </c:pt>
                <c:pt idx="2034">
                  <c:v>2035</c:v>
                </c:pt>
                <c:pt idx="2035">
                  <c:v>2036</c:v>
                </c:pt>
                <c:pt idx="2036">
                  <c:v>2037</c:v>
                </c:pt>
                <c:pt idx="2037">
                  <c:v>2038</c:v>
                </c:pt>
                <c:pt idx="2038">
                  <c:v>2039</c:v>
                </c:pt>
                <c:pt idx="2039">
                  <c:v>2040</c:v>
                </c:pt>
                <c:pt idx="2040">
                  <c:v>2041</c:v>
                </c:pt>
                <c:pt idx="2041">
                  <c:v>2042</c:v>
                </c:pt>
                <c:pt idx="2042">
                  <c:v>2043</c:v>
                </c:pt>
                <c:pt idx="2043">
                  <c:v>2044</c:v>
                </c:pt>
                <c:pt idx="2044">
                  <c:v>2045</c:v>
                </c:pt>
                <c:pt idx="2045">
                  <c:v>2046</c:v>
                </c:pt>
                <c:pt idx="2046">
                  <c:v>2047</c:v>
                </c:pt>
                <c:pt idx="2047">
                  <c:v>2048</c:v>
                </c:pt>
                <c:pt idx="2048">
                  <c:v>2049</c:v>
                </c:pt>
                <c:pt idx="2049">
                  <c:v>2050</c:v>
                </c:pt>
                <c:pt idx="2050">
                  <c:v>2051</c:v>
                </c:pt>
                <c:pt idx="2051">
                  <c:v>2052</c:v>
                </c:pt>
                <c:pt idx="2052">
                  <c:v>2053</c:v>
                </c:pt>
                <c:pt idx="2053">
                  <c:v>2054</c:v>
                </c:pt>
                <c:pt idx="2054">
                  <c:v>2055</c:v>
                </c:pt>
                <c:pt idx="2055">
                  <c:v>2056</c:v>
                </c:pt>
                <c:pt idx="2056">
                  <c:v>2057</c:v>
                </c:pt>
                <c:pt idx="2057">
                  <c:v>2058</c:v>
                </c:pt>
                <c:pt idx="2058">
                  <c:v>2059</c:v>
                </c:pt>
                <c:pt idx="2059">
                  <c:v>2060</c:v>
                </c:pt>
                <c:pt idx="2060">
                  <c:v>2061</c:v>
                </c:pt>
                <c:pt idx="2061">
                  <c:v>2062</c:v>
                </c:pt>
                <c:pt idx="2062">
                  <c:v>2063</c:v>
                </c:pt>
                <c:pt idx="2063">
                  <c:v>2064</c:v>
                </c:pt>
                <c:pt idx="2064">
                  <c:v>2065</c:v>
                </c:pt>
                <c:pt idx="2065">
                  <c:v>2066</c:v>
                </c:pt>
                <c:pt idx="2066">
                  <c:v>2067</c:v>
                </c:pt>
                <c:pt idx="2067">
                  <c:v>2068</c:v>
                </c:pt>
                <c:pt idx="2068">
                  <c:v>2069</c:v>
                </c:pt>
                <c:pt idx="2069">
                  <c:v>2070</c:v>
                </c:pt>
                <c:pt idx="2070">
                  <c:v>2071</c:v>
                </c:pt>
                <c:pt idx="2071">
                  <c:v>2072</c:v>
                </c:pt>
                <c:pt idx="2072">
                  <c:v>2073</c:v>
                </c:pt>
                <c:pt idx="2073">
                  <c:v>2074</c:v>
                </c:pt>
                <c:pt idx="2074">
                  <c:v>2075</c:v>
                </c:pt>
                <c:pt idx="2075">
                  <c:v>2076</c:v>
                </c:pt>
                <c:pt idx="2076">
                  <c:v>2077</c:v>
                </c:pt>
                <c:pt idx="2077">
                  <c:v>2078</c:v>
                </c:pt>
                <c:pt idx="2078">
                  <c:v>2079</c:v>
                </c:pt>
                <c:pt idx="2079">
                  <c:v>2080</c:v>
                </c:pt>
                <c:pt idx="2080">
                  <c:v>2081</c:v>
                </c:pt>
                <c:pt idx="2081">
                  <c:v>2082</c:v>
                </c:pt>
                <c:pt idx="2082">
                  <c:v>2083</c:v>
                </c:pt>
                <c:pt idx="2083">
                  <c:v>2084</c:v>
                </c:pt>
                <c:pt idx="2084">
                  <c:v>2085</c:v>
                </c:pt>
                <c:pt idx="2085">
                  <c:v>2086</c:v>
                </c:pt>
                <c:pt idx="2086">
                  <c:v>2087</c:v>
                </c:pt>
                <c:pt idx="2087">
                  <c:v>2088</c:v>
                </c:pt>
                <c:pt idx="2088">
                  <c:v>2089</c:v>
                </c:pt>
                <c:pt idx="2089">
                  <c:v>2090</c:v>
                </c:pt>
                <c:pt idx="2090">
                  <c:v>2091</c:v>
                </c:pt>
                <c:pt idx="2091">
                  <c:v>2092</c:v>
                </c:pt>
                <c:pt idx="2092">
                  <c:v>2093</c:v>
                </c:pt>
                <c:pt idx="2093">
                  <c:v>2094</c:v>
                </c:pt>
                <c:pt idx="2094">
                  <c:v>2095</c:v>
                </c:pt>
                <c:pt idx="2095">
                  <c:v>2096</c:v>
                </c:pt>
                <c:pt idx="2096">
                  <c:v>2097</c:v>
                </c:pt>
                <c:pt idx="2097">
                  <c:v>2098</c:v>
                </c:pt>
                <c:pt idx="2098">
                  <c:v>2099</c:v>
                </c:pt>
                <c:pt idx="2099">
                  <c:v>2100</c:v>
                </c:pt>
                <c:pt idx="2100">
                  <c:v>2101</c:v>
                </c:pt>
                <c:pt idx="2101">
                  <c:v>2102</c:v>
                </c:pt>
                <c:pt idx="2102">
                  <c:v>2103</c:v>
                </c:pt>
                <c:pt idx="2103">
                  <c:v>2104</c:v>
                </c:pt>
                <c:pt idx="2104">
                  <c:v>2105</c:v>
                </c:pt>
                <c:pt idx="2105">
                  <c:v>2106</c:v>
                </c:pt>
                <c:pt idx="2106">
                  <c:v>2107</c:v>
                </c:pt>
                <c:pt idx="2107">
                  <c:v>2108</c:v>
                </c:pt>
                <c:pt idx="2108">
                  <c:v>2109</c:v>
                </c:pt>
                <c:pt idx="2109">
                  <c:v>2110</c:v>
                </c:pt>
                <c:pt idx="2110">
                  <c:v>2111</c:v>
                </c:pt>
                <c:pt idx="2111">
                  <c:v>2112</c:v>
                </c:pt>
                <c:pt idx="2112">
                  <c:v>2113</c:v>
                </c:pt>
                <c:pt idx="2113">
                  <c:v>2114</c:v>
                </c:pt>
                <c:pt idx="2114">
                  <c:v>2115</c:v>
                </c:pt>
                <c:pt idx="2115">
                  <c:v>2116</c:v>
                </c:pt>
                <c:pt idx="2116">
                  <c:v>2117</c:v>
                </c:pt>
                <c:pt idx="2117">
                  <c:v>2118</c:v>
                </c:pt>
                <c:pt idx="2118">
                  <c:v>2119</c:v>
                </c:pt>
                <c:pt idx="2119">
                  <c:v>2120</c:v>
                </c:pt>
                <c:pt idx="2120">
                  <c:v>2121</c:v>
                </c:pt>
                <c:pt idx="2121">
                  <c:v>2122</c:v>
                </c:pt>
                <c:pt idx="2122">
                  <c:v>2123</c:v>
                </c:pt>
                <c:pt idx="2123">
                  <c:v>2124</c:v>
                </c:pt>
                <c:pt idx="2124">
                  <c:v>2125</c:v>
                </c:pt>
                <c:pt idx="2125">
                  <c:v>2126</c:v>
                </c:pt>
                <c:pt idx="2126">
                  <c:v>2127</c:v>
                </c:pt>
                <c:pt idx="2127">
                  <c:v>2128</c:v>
                </c:pt>
                <c:pt idx="2128">
                  <c:v>2129</c:v>
                </c:pt>
                <c:pt idx="2129">
                  <c:v>2130</c:v>
                </c:pt>
                <c:pt idx="2130">
                  <c:v>2131</c:v>
                </c:pt>
                <c:pt idx="2131">
                  <c:v>2132</c:v>
                </c:pt>
                <c:pt idx="2132">
                  <c:v>2133</c:v>
                </c:pt>
                <c:pt idx="2133">
                  <c:v>2134</c:v>
                </c:pt>
                <c:pt idx="2134">
                  <c:v>2135</c:v>
                </c:pt>
                <c:pt idx="2135">
                  <c:v>2136</c:v>
                </c:pt>
                <c:pt idx="2136">
                  <c:v>2137</c:v>
                </c:pt>
                <c:pt idx="2137">
                  <c:v>2138</c:v>
                </c:pt>
                <c:pt idx="2138">
                  <c:v>2139</c:v>
                </c:pt>
                <c:pt idx="2139">
                  <c:v>2140</c:v>
                </c:pt>
                <c:pt idx="2140">
                  <c:v>2141</c:v>
                </c:pt>
                <c:pt idx="2141">
                  <c:v>2142</c:v>
                </c:pt>
                <c:pt idx="2142">
                  <c:v>2143</c:v>
                </c:pt>
                <c:pt idx="2143">
                  <c:v>2144</c:v>
                </c:pt>
                <c:pt idx="2144">
                  <c:v>2145</c:v>
                </c:pt>
                <c:pt idx="2145">
                  <c:v>2146</c:v>
                </c:pt>
                <c:pt idx="2146">
                  <c:v>2147</c:v>
                </c:pt>
                <c:pt idx="2147">
                  <c:v>2148</c:v>
                </c:pt>
                <c:pt idx="2148">
                  <c:v>2149</c:v>
                </c:pt>
                <c:pt idx="2149">
                  <c:v>2150</c:v>
                </c:pt>
                <c:pt idx="2150">
                  <c:v>2151</c:v>
                </c:pt>
                <c:pt idx="2151">
                  <c:v>2152</c:v>
                </c:pt>
                <c:pt idx="2152">
                  <c:v>2153</c:v>
                </c:pt>
                <c:pt idx="2153">
                  <c:v>2154</c:v>
                </c:pt>
                <c:pt idx="2154">
                  <c:v>2155</c:v>
                </c:pt>
                <c:pt idx="2155">
                  <c:v>2156</c:v>
                </c:pt>
                <c:pt idx="2156">
                  <c:v>2157</c:v>
                </c:pt>
                <c:pt idx="2157">
                  <c:v>2158</c:v>
                </c:pt>
                <c:pt idx="2158">
                  <c:v>2159</c:v>
                </c:pt>
                <c:pt idx="2159">
                  <c:v>2160</c:v>
                </c:pt>
                <c:pt idx="2160">
                  <c:v>2161</c:v>
                </c:pt>
                <c:pt idx="2161">
                  <c:v>2162</c:v>
                </c:pt>
                <c:pt idx="2162">
                  <c:v>2163</c:v>
                </c:pt>
                <c:pt idx="2163">
                  <c:v>2164</c:v>
                </c:pt>
                <c:pt idx="2164">
                  <c:v>2165</c:v>
                </c:pt>
                <c:pt idx="2165">
                  <c:v>2166</c:v>
                </c:pt>
                <c:pt idx="2166">
                  <c:v>2167</c:v>
                </c:pt>
                <c:pt idx="2167">
                  <c:v>2168</c:v>
                </c:pt>
                <c:pt idx="2168">
                  <c:v>2169</c:v>
                </c:pt>
                <c:pt idx="2169">
                  <c:v>2170</c:v>
                </c:pt>
                <c:pt idx="2170">
                  <c:v>2171</c:v>
                </c:pt>
                <c:pt idx="2171">
                  <c:v>2172</c:v>
                </c:pt>
                <c:pt idx="2172">
                  <c:v>2173</c:v>
                </c:pt>
                <c:pt idx="2173">
                  <c:v>2174</c:v>
                </c:pt>
                <c:pt idx="2174">
                  <c:v>2175</c:v>
                </c:pt>
                <c:pt idx="2175">
                  <c:v>2176</c:v>
                </c:pt>
                <c:pt idx="2176">
                  <c:v>2177</c:v>
                </c:pt>
                <c:pt idx="2177">
                  <c:v>2178</c:v>
                </c:pt>
                <c:pt idx="2178">
                  <c:v>2179</c:v>
                </c:pt>
                <c:pt idx="2179">
                  <c:v>2180</c:v>
                </c:pt>
                <c:pt idx="2180">
                  <c:v>2181</c:v>
                </c:pt>
                <c:pt idx="2181">
                  <c:v>2182</c:v>
                </c:pt>
                <c:pt idx="2182">
                  <c:v>2183</c:v>
                </c:pt>
                <c:pt idx="2183">
                  <c:v>2184</c:v>
                </c:pt>
                <c:pt idx="2184">
                  <c:v>2185</c:v>
                </c:pt>
                <c:pt idx="2185">
                  <c:v>2186</c:v>
                </c:pt>
                <c:pt idx="2186">
                  <c:v>2187</c:v>
                </c:pt>
                <c:pt idx="2187">
                  <c:v>2188</c:v>
                </c:pt>
                <c:pt idx="2188">
                  <c:v>2189</c:v>
                </c:pt>
                <c:pt idx="2189">
                  <c:v>2190</c:v>
                </c:pt>
                <c:pt idx="2190">
                  <c:v>2191</c:v>
                </c:pt>
                <c:pt idx="2191">
                  <c:v>2192</c:v>
                </c:pt>
                <c:pt idx="2192">
                  <c:v>2193</c:v>
                </c:pt>
                <c:pt idx="2193">
                  <c:v>2194</c:v>
                </c:pt>
                <c:pt idx="2194">
                  <c:v>2195</c:v>
                </c:pt>
                <c:pt idx="2195">
                  <c:v>2196</c:v>
                </c:pt>
                <c:pt idx="2196">
                  <c:v>2197</c:v>
                </c:pt>
                <c:pt idx="2197">
                  <c:v>2198</c:v>
                </c:pt>
                <c:pt idx="2198">
                  <c:v>2199</c:v>
                </c:pt>
                <c:pt idx="2199">
                  <c:v>2200</c:v>
                </c:pt>
                <c:pt idx="2200">
                  <c:v>2201</c:v>
                </c:pt>
                <c:pt idx="2201">
                  <c:v>2202</c:v>
                </c:pt>
                <c:pt idx="2202">
                  <c:v>2203</c:v>
                </c:pt>
                <c:pt idx="2203">
                  <c:v>2204</c:v>
                </c:pt>
                <c:pt idx="2204">
                  <c:v>2205</c:v>
                </c:pt>
                <c:pt idx="2205">
                  <c:v>2206</c:v>
                </c:pt>
                <c:pt idx="2206">
                  <c:v>2207</c:v>
                </c:pt>
                <c:pt idx="2207">
                  <c:v>2208</c:v>
                </c:pt>
                <c:pt idx="2208">
                  <c:v>2209</c:v>
                </c:pt>
                <c:pt idx="2209">
                  <c:v>2210</c:v>
                </c:pt>
                <c:pt idx="2210">
                  <c:v>2211</c:v>
                </c:pt>
                <c:pt idx="2211">
                  <c:v>2212</c:v>
                </c:pt>
                <c:pt idx="2212">
                  <c:v>2213</c:v>
                </c:pt>
                <c:pt idx="2213">
                  <c:v>2214</c:v>
                </c:pt>
                <c:pt idx="2214">
                  <c:v>2215</c:v>
                </c:pt>
                <c:pt idx="2215">
                  <c:v>2216</c:v>
                </c:pt>
                <c:pt idx="2216">
                  <c:v>2217</c:v>
                </c:pt>
                <c:pt idx="2217">
                  <c:v>2218</c:v>
                </c:pt>
                <c:pt idx="2218">
                  <c:v>2219</c:v>
                </c:pt>
                <c:pt idx="2219">
                  <c:v>2220</c:v>
                </c:pt>
                <c:pt idx="2220">
                  <c:v>2221</c:v>
                </c:pt>
                <c:pt idx="2221">
                  <c:v>2222</c:v>
                </c:pt>
                <c:pt idx="2222">
                  <c:v>2223</c:v>
                </c:pt>
                <c:pt idx="2223">
                  <c:v>2224</c:v>
                </c:pt>
                <c:pt idx="2224">
                  <c:v>2225</c:v>
                </c:pt>
                <c:pt idx="2225">
                  <c:v>2226</c:v>
                </c:pt>
                <c:pt idx="2226">
                  <c:v>2227</c:v>
                </c:pt>
                <c:pt idx="2227">
                  <c:v>2228</c:v>
                </c:pt>
                <c:pt idx="2228">
                  <c:v>2229</c:v>
                </c:pt>
                <c:pt idx="2229">
                  <c:v>2230</c:v>
                </c:pt>
                <c:pt idx="2230">
                  <c:v>2231</c:v>
                </c:pt>
                <c:pt idx="2231">
                  <c:v>2232</c:v>
                </c:pt>
                <c:pt idx="2232">
                  <c:v>2233</c:v>
                </c:pt>
                <c:pt idx="2233">
                  <c:v>2234</c:v>
                </c:pt>
                <c:pt idx="2234">
                  <c:v>2235</c:v>
                </c:pt>
                <c:pt idx="2235">
                  <c:v>2236</c:v>
                </c:pt>
                <c:pt idx="2236">
                  <c:v>2237</c:v>
                </c:pt>
                <c:pt idx="2237">
                  <c:v>2238</c:v>
                </c:pt>
                <c:pt idx="2238">
                  <c:v>2239</c:v>
                </c:pt>
                <c:pt idx="2239">
                  <c:v>2240</c:v>
                </c:pt>
                <c:pt idx="2240">
                  <c:v>2241</c:v>
                </c:pt>
                <c:pt idx="2241">
                  <c:v>2242</c:v>
                </c:pt>
                <c:pt idx="2242">
                  <c:v>2243</c:v>
                </c:pt>
                <c:pt idx="2243">
                  <c:v>2244</c:v>
                </c:pt>
                <c:pt idx="2244">
                  <c:v>2245</c:v>
                </c:pt>
                <c:pt idx="2245">
                  <c:v>2246</c:v>
                </c:pt>
                <c:pt idx="2246">
                  <c:v>2247</c:v>
                </c:pt>
                <c:pt idx="2247">
                  <c:v>2248</c:v>
                </c:pt>
                <c:pt idx="2248">
                  <c:v>2249</c:v>
                </c:pt>
                <c:pt idx="2249">
                  <c:v>2250</c:v>
                </c:pt>
                <c:pt idx="2250">
                  <c:v>2251</c:v>
                </c:pt>
                <c:pt idx="2251">
                  <c:v>2252</c:v>
                </c:pt>
                <c:pt idx="2252">
                  <c:v>2253</c:v>
                </c:pt>
                <c:pt idx="2253">
                  <c:v>2254</c:v>
                </c:pt>
                <c:pt idx="2254">
                  <c:v>2255</c:v>
                </c:pt>
                <c:pt idx="2255">
                  <c:v>2256</c:v>
                </c:pt>
                <c:pt idx="2256">
                  <c:v>2257</c:v>
                </c:pt>
                <c:pt idx="2257">
                  <c:v>2258</c:v>
                </c:pt>
                <c:pt idx="2258">
                  <c:v>2259</c:v>
                </c:pt>
                <c:pt idx="2259">
                  <c:v>2260</c:v>
                </c:pt>
                <c:pt idx="2260">
                  <c:v>2261</c:v>
                </c:pt>
                <c:pt idx="2261">
                  <c:v>2262</c:v>
                </c:pt>
                <c:pt idx="2262">
                  <c:v>2263</c:v>
                </c:pt>
                <c:pt idx="2263">
                  <c:v>2264</c:v>
                </c:pt>
                <c:pt idx="2264">
                  <c:v>2265</c:v>
                </c:pt>
                <c:pt idx="2265">
                  <c:v>2266</c:v>
                </c:pt>
                <c:pt idx="2266">
                  <c:v>2267</c:v>
                </c:pt>
                <c:pt idx="2267">
                  <c:v>2268</c:v>
                </c:pt>
                <c:pt idx="2268">
                  <c:v>2269</c:v>
                </c:pt>
                <c:pt idx="2269">
                  <c:v>2270</c:v>
                </c:pt>
                <c:pt idx="2270">
                  <c:v>2271</c:v>
                </c:pt>
                <c:pt idx="2271">
                  <c:v>2272</c:v>
                </c:pt>
                <c:pt idx="2272">
                  <c:v>2273</c:v>
                </c:pt>
                <c:pt idx="2273">
                  <c:v>2274</c:v>
                </c:pt>
                <c:pt idx="2274">
                  <c:v>2275</c:v>
                </c:pt>
                <c:pt idx="2275">
                  <c:v>2276</c:v>
                </c:pt>
                <c:pt idx="2276">
                  <c:v>2277</c:v>
                </c:pt>
                <c:pt idx="2277">
                  <c:v>2278</c:v>
                </c:pt>
                <c:pt idx="2278">
                  <c:v>2279</c:v>
                </c:pt>
                <c:pt idx="2279">
                  <c:v>2280</c:v>
                </c:pt>
                <c:pt idx="2280">
                  <c:v>2281</c:v>
                </c:pt>
                <c:pt idx="2281">
                  <c:v>2282</c:v>
                </c:pt>
                <c:pt idx="2282">
                  <c:v>2283</c:v>
                </c:pt>
                <c:pt idx="2283">
                  <c:v>2284</c:v>
                </c:pt>
                <c:pt idx="2284">
                  <c:v>2285</c:v>
                </c:pt>
                <c:pt idx="2285">
                  <c:v>2286</c:v>
                </c:pt>
                <c:pt idx="2286">
                  <c:v>2287</c:v>
                </c:pt>
                <c:pt idx="2287">
                  <c:v>2288</c:v>
                </c:pt>
                <c:pt idx="2288">
                  <c:v>2289</c:v>
                </c:pt>
                <c:pt idx="2289">
                  <c:v>2290</c:v>
                </c:pt>
                <c:pt idx="2290">
                  <c:v>2291</c:v>
                </c:pt>
                <c:pt idx="2291">
                  <c:v>2292</c:v>
                </c:pt>
                <c:pt idx="2292">
                  <c:v>2293</c:v>
                </c:pt>
                <c:pt idx="2293">
                  <c:v>2294</c:v>
                </c:pt>
                <c:pt idx="2294">
                  <c:v>2295</c:v>
                </c:pt>
                <c:pt idx="2295">
                  <c:v>2296</c:v>
                </c:pt>
                <c:pt idx="2296">
                  <c:v>2297</c:v>
                </c:pt>
                <c:pt idx="2297">
                  <c:v>2298</c:v>
                </c:pt>
                <c:pt idx="2298">
                  <c:v>2299</c:v>
                </c:pt>
                <c:pt idx="2299">
                  <c:v>2300</c:v>
                </c:pt>
                <c:pt idx="2300">
                  <c:v>2301</c:v>
                </c:pt>
                <c:pt idx="2301">
                  <c:v>2302</c:v>
                </c:pt>
                <c:pt idx="2302">
                  <c:v>2303</c:v>
                </c:pt>
                <c:pt idx="2303">
                  <c:v>2304</c:v>
                </c:pt>
                <c:pt idx="2304">
                  <c:v>2305</c:v>
                </c:pt>
                <c:pt idx="2305">
                  <c:v>2306</c:v>
                </c:pt>
                <c:pt idx="2306">
                  <c:v>2307</c:v>
                </c:pt>
                <c:pt idx="2307">
                  <c:v>2308</c:v>
                </c:pt>
                <c:pt idx="2308">
                  <c:v>2309</c:v>
                </c:pt>
                <c:pt idx="2309">
                  <c:v>2310</c:v>
                </c:pt>
                <c:pt idx="2310">
                  <c:v>2311</c:v>
                </c:pt>
                <c:pt idx="2311">
                  <c:v>2312</c:v>
                </c:pt>
                <c:pt idx="2312">
                  <c:v>2313</c:v>
                </c:pt>
                <c:pt idx="2313">
                  <c:v>2314</c:v>
                </c:pt>
                <c:pt idx="2314">
                  <c:v>2315</c:v>
                </c:pt>
                <c:pt idx="2315">
                  <c:v>2316</c:v>
                </c:pt>
                <c:pt idx="2316">
                  <c:v>2317</c:v>
                </c:pt>
                <c:pt idx="2317">
                  <c:v>2318</c:v>
                </c:pt>
                <c:pt idx="2318">
                  <c:v>2319</c:v>
                </c:pt>
                <c:pt idx="2319">
                  <c:v>2320</c:v>
                </c:pt>
                <c:pt idx="2320">
                  <c:v>2321</c:v>
                </c:pt>
                <c:pt idx="2321">
                  <c:v>2322</c:v>
                </c:pt>
                <c:pt idx="2322">
                  <c:v>2323</c:v>
                </c:pt>
                <c:pt idx="2323">
                  <c:v>2324</c:v>
                </c:pt>
                <c:pt idx="2324">
                  <c:v>2325</c:v>
                </c:pt>
                <c:pt idx="2325">
                  <c:v>2326</c:v>
                </c:pt>
                <c:pt idx="2326">
                  <c:v>2327</c:v>
                </c:pt>
                <c:pt idx="2327">
                  <c:v>2328</c:v>
                </c:pt>
                <c:pt idx="2328">
                  <c:v>2329</c:v>
                </c:pt>
                <c:pt idx="2329">
                  <c:v>2330</c:v>
                </c:pt>
                <c:pt idx="2330">
                  <c:v>2331</c:v>
                </c:pt>
                <c:pt idx="2331">
                  <c:v>2332</c:v>
                </c:pt>
                <c:pt idx="2332">
                  <c:v>2333</c:v>
                </c:pt>
                <c:pt idx="2333">
                  <c:v>2334</c:v>
                </c:pt>
                <c:pt idx="2334">
                  <c:v>2335</c:v>
                </c:pt>
                <c:pt idx="2335">
                  <c:v>2336</c:v>
                </c:pt>
                <c:pt idx="2336">
                  <c:v>2337</c:v>
                </c:pt>
                <c:pt idx="2337">
                  <c:v>2338</c:v>
                </c:pt>
                <c:pt idx="2338">
                  <c:v>2339</c:v>
                </c:pt>
                <c:pt idx="2339">
                  <c:v>2340</c:v>
                </c:pt>
                <c:pt idx="2340">
                  <c:v>2341</c:v>
                </c:pt>
                <c:pt idx="2341">
                  <c:v>2342</c:v>
                </c:pt>
                <c:pt idx="2342">
                  <c:v>2343</c:v>
                </c:pt>
                <c:pt idx="2343">
                  <c:v>2344</c:v>
                </c:pt>
                <c:pt idx="2344">
                  <c:v>2345</c:v>
                </c:pt>
                <c:pt idx="2345">
                  <c:v>2346</c:v>
                </c:pt>
                <c:pt idx="2346">
                  <c:v>2347</c:v>
                </c:pt>
                <c:pt idx="2347">
                  <c:v>2348</c:v>
                </c:pt>
                <c:pt idx="2348">
                  <c:v>2349</c:v>
                </c:pt>
                <c:pt idx="2349">
                  <c:v>2350</c:v>
                </c:pt>
                <c:pt idx="2350">
                  <c:v>2351</c:v>
                </c:pt>
                <c:pt idx="2351">
                  <c:v>2352</c:v>
                </c:pt>
                <c:pt idx="2352">
                  <c:v>2353</c:v>
                </c:pt>
                <c:pt idx="2353">
                  <c:v>2354</c:v>
                </c:pt>
                <c:pt idx="2354">
                  <c:v>2355</c:v>
                </c:pt>
                <c:pt idx="2355">
                  <c:v>2356</c:v>
                </c:pt>
                <c:pt idx="2356">
                  <c:v>2357</c:v>
                </c:pt>
                <c:pt idx="2357">
                  <c:v>2358</c:v>
                </c:pt>
                <c:pt idx="2358">
                  <c:v>2359</c:v>
                </c:pt>
                <c:pt idx="2359">
                  <c:v>2360</c:v>
                </c:pt>
                <c:pt idx="2360">
                  <c:v>2361</c:v>
                </c:pt>
                <c:pt idx="2361">
                  <c:v>2362</c:v>
                </c:pt>
                <c:pt idx="2362">
                  <c:v>2363</c:v>
                </c:pt>
                <c:pt idx="2363">
                  <c:v>2364</c:v>
                </c:pt>
                <c:pt idx="2364">
                  <c:v>2365</c:v>
                </c:pt>
                <c:pt idx="2365">
                  <c:v>2366</c:v>
                </c:pt>
                <c:pt idx="2366">
                  <c:v>2367</c:v>
                </c:pt>
                <c:pt idx="2367">
                  <c:v>2368</c:v>
                </c:pt>
                <c:pt idx="2368">
                  <c:v>2369</c:v>
                </c:pt>
                <c:pt idx="2369">
                  <c:v>2370</c:v>
                </c:pt>
                <c:pt idx="2370">
                  <c:v>2371</c:v>
                </c:pt>
                <c:pt idx="2371">
                  <c:v>2372</c:v>
                </c:pt>
                <c:pt idx="2372">
                  <c:v>2373</c:v>
                </c:pt>
                <c:pt idx="2373">
                  <c:v>2374</c:v>
                </c:pt>
                <c:pt idx="2374">
                  <c:v>2375</c:v>
                </c:pt>
                <c:pt idx="2375">
                  <c:v>2376</c:v>
                </c:pt>
                <c:pt idx="2376">
                  <c:v>2377</c:v>
                </c:pt>
                <c:pt idx="2377">
                  <c:v>2378</c:v>
                </c:pt>
                <c:pt idx="2378">
                  <c:v>2379</c:v>
                </c:pt>
                <c:pt idx="2379">
                  <c:v>2380</c:v>
                </c:pt>
                <c:pt idx="2380">
                  <c:v>2381</c:v>
                </c:pt>
                <c:pt idx="2381">
                  <c:v>2382</c:v>
                </c:pt>
                <c:pt idx="2382">
                  <c:v>2383</c:v>
                </c:pt>
                <c:pt idx="2383">
                  <c:v>2384</c:v>
                </c:pt>
                <c:pt idx="2384">
                  <c:v>2385</c:v>
                </c:pt>
                <c:pt idx="2385">
                  <c:v>2386</c:v>
                </c:pt>
                <c:pt idx="2386">
                  <c:v>2387</c:v>
                </c:pt>
                <c:pt idx="2387">
                  <c:v>2388</c:v>
                </c:pt>
                <c:pt idx="2388">
                  <c:v>2389</c:v>
                </c:pt>
                <c:pt idx="2389">
                  <c:v>2390</c:v>
                </c:pt>
                <c:pt idx="2390">
                  <c:v>2391</c:v>
                </c:pt>
                <c:pt idx="2391">
                  <c:v>2392</c:v>
                </c:pt>
                <c:pt idx="2392">
                  <c:v>2393</c:v>
                </c:pt>
                <c:pt idx="2393">
                  <c:v>2394</c:v>
                </c:pt>
                <c:pt idx="2394">
                  <c:v>2395</c:v>
                </c:pt>
                <c:pt idx="2395">
                  <c:v>2396</c:v>
                </c:pt>
                <c:pt idx="2396">
                  <c:v>2397</c:v>
                </c:pt>
                <c:pt idx="2397">
                  <c:v>2398</c:v>
                </c:pt>
                <c:pt idx="2398">
                  <c:v>2399</c:v>
                </c:pt>
                <c:pt idx="2399">
                  <c:v>2400</c:v>
                </c:pt>
                <c:pt idx="2400">
                  <c:v>2401</c:v>
                </c:pt>
                <c:pt idx="2401">
                  <c:v>2402</c:v>
                </c:pt>
                <c:pt idx="2402">
                  <c:v>2403</c:v>
                </c:pt>
                <c:pt idx="2403">
                  <c:v>2404</c:v>
                </c:pt>
                <c:pt idx="2404">
                  <c:v>2405</c:v>
                </c:pt>
                <c:pt idx="2405">
                  <c:v>2406</c:v>
                </c:pt>
                <c:pt idx="2406">
                  <c:v>2407</c:v>
                </c:pt>
                <c:pt idx="2407">
                  <c:v>2408</c:v>
                </c:pt>
                <c:pt idx="2408">
                  <c:v>2409</c:v>
                </c:pt>
                <c:pt idx="2409">
                  <c:v>2410</c:v>
                </c:pt>
                <c:pt idx="2410">
                  <c:v>2411</c:v>
                </c:pt>
                <c:pt idx="2411">
                  <c:v>2412</c:v>
                </c:pt>
                <c:pt idx="2412">
                  <c:v>2413</c:v>
                </c:pt>
                <c:pt idx="2413">
                  <c:v>2414</c:v>
                </c:pt>
                <c:pt idx="2414">
                  <c:v>2415</c:v>
                </c:pt>
                <c:pt idx="2415">
                  <c:v>2416</c:v>
                </c:pt>
                <c:pt idx="2416">
                  <c:v>2417</c:v>
                </c:pt>
                <c:pt idx="2417">
                  <c:v>2418</c:v>
                </c:pt>
                <c:pt idx="2418">
                  <c:v>2419</c:v>
                </c:pt>
                <c:pt idx="2419">
                  <c:v>2420</c:v>
                </c:pt>
                <c:pt idx="2420">
                  <c:v>2421</c:v>
                </c:pt>
                <c:pt idx="2421">
                  <c:v>2422</c:v>
                </c:pt>
                <c:pt idx="2422">
                  <c:v>2423</c:v>
                </c:pt>
                <c:pt idx="2423">
                  <c:v>2424</c:v>
                </c:pt>
                <c:pt idx="2424">
                  <c:v>2425</c:v>
                </c:pt>
                <c:pt idx="2425">
                  <c:v>2426</c:v>
                </c:pt>
                <c:pt idx="2426">
                  <c:v>2427</c:v>
                </c:pt>
                <c:pt idx="2427">
                  <c:v>2428</c:v>
                </c:pt>
                <c:pt idx="2428">
                  <c:v>2429</c:v>
                </c:pt>
                <c:pt idx="2429">
                  <c:v>2430</c:v>
                </c:pt>
                <c:pt idx="2430">
                  <c:v>2431</c:v>
                </c:pt>
                <c:pt idx="2431">
                  <c:v>2432</c:v>
                </c:pt>
                <c:pt idx="2432">
                  <c:v>2433</c:v>
                </c:pt>
                <c:pt idx="2433">
                  <c:v>2434</c:v>
                </c:pt>
                <c:pt idx="2434">
                  <c:v>2435</c:v>
                </c:pt>
                <c:pt idx="2435">
                  <c:v>2436</c:v>
                </c:pt>
                <c:pt idx="2436">
                  <c:v>2437</c:v>
                </c:pt>
                <c:pt idx="2437">
                  <c:v>2438</c:v>
                </c:pt>
                <c:pt idx="2438">
                  <c:v>2439</c:v>
                </c:pt>
                <c:pt idx="2439">
                  <c:v>2440</c:v>
                </c:pt>
                <c:pt idx="2440">
                  <c:v>2441</c:v>
                </c:pt>
                <c:pt idx="2441">
                  <c:v>2442</c:v>
                </c:pt>
                <c:pt idx="2442">
                  <c:v>2443</c:v>
                </c:pt>
                <c:pt idx="2443">
                  <c:v>2444</c:v>
                </c:pt>
                <c:pt idx="2444">
                  <c:v>2445</c:v>
                </c:pt>
                <c:pt idx="2445">
                  <c:v>2446</c:v>
                </c:pt>
                <c:pt idx="2446">
                  <c:v>2447</c:v>
                </c:pt>
                <c:pt idx="2447">
                  <c:v>2448</c:v>
                </c:pt>
                <c:pt idx="2448">
                  <c:v>2449</c:v>
                </c:pt>
                <c:pt idx="2449">
                  <c:v>2450</c:v>
                </c:pt>
                <c:pt idx="2450">
                  <c:v>2451</c:v>
                </c:pt>
                <c:pt idx="2451">
                  <c:v>2452</c:v>
                </c:pt>
                <c:pt idx="2452">
                  <c:v>2453</c:v>
                </c:pt>
                <c:pt idx="2453">
                  <c:v>2454</c:v>
                </c:pt>
                <c:pt idx="2454">
                  <c:v>2455</c:v>
                </c:pt>
                <c:pt idx="2455">
                  <c:v>2456</c:v>
                </c:pt>
                <c:pt idx="2456">
                  <c:v>2457</c:v>
                </c:pt>
                <c:pt idx="2457">
                  <c:v>2458</c:v>
                </c:pt>
                <c:pt idx="2458">
                  <c:v>2459</c:v>
                </c:pt>
                <c:pt idx="2459">
                  <c:v>2460</c:v>
                </c:pt>
                <c:pt idx="2460">
                  <c:v>2461</c:v>
                </c:pt>
                <c:pt idx="2461">
                  <c:v>2462</c:v>
                </c:pt>
                <c:pt idx="2462">
                  <c:v>2463</c:v>
                </c:pt>
                <c:pt idx="2463">
                  <c:v>2464</c:v>
                </c:pt>
                <c:pt idx="2464">
                  <c:v>2465</c:v>
                </c:pt>
                <c:pt idx="2465">
                  <c:v>2466</c:v>
                </c:pt>
                <c:pt idx="2466">
                  <c:v>2467</c:v>
                </c:pt>
                <c:pt idx="2467">
                  <c:v>2468</c:v>
                </c:pt>
                <c:pt idx="2468">
                  <c:v>2469</c:v>
                </c:pt>
                <c:pt idx="2469">
                  <c:v>2470</c:v>
                </c:pt>
                <c:pt idx="2470">
                  <c:v>2471</c:v>
                </c:pt>
                <c:pt idx="2471">
                  <c:v>2472</c:v>
                </c:pt>
                <c:pt idx="2472">
                  <c:v>2473</c:v>
                </c:pt>
                <c:pt idx="2473">
                  <c:v>2474</c:v>
                </c:pt>
                <c:pt idx="2474">
                  <c:v>2475</c:v>
                </c:pt>
                <c:pt idx="2475">
                  <c:v>2476</c:v>
                </c:pt>
                <c:pt idx="2476">
                  <c:v>2477</c:v>
                </c:pt>
                <c:pt idx="2477">
                  <c:v>2478</c:v>
                </c:pt>
                <c:pt idx="2478">
                  <c:v>2479</c:v>
                </c:pt>
                <c:pt idx="2479">
                  <c:v>2480</c:v>
                </c:pt>
                <c:pt idx="2480">
                  <c:v>2481</c:v>
                </c:pt>
                <c:pt idx="2481">
                  <c:v>2482</c:v>
                </c:pt>
                <c:pt idx="2482">
                  <c:v>2483</c:v>
                </c:pt>
                <c:pt idx="2483">
                  <c:v>2484</c:v>
                </c:pt>
                <c:pt idx="2484">
                  <c:v>2485</c:v>
                </c:pt>
                <c:pt idx="2485">
                  <c:v>2486</c:v>
                </c:pt>
                <c:pt idx="2486">
                  <c:v>2487</c:v>
                </c:pt>
                <c:pt idx="2487">
                  <c:v>2488</c:v>
                </c:pt>
                <c:pt idx="2488">
                  <c:v>2489</c:v>
                </c:pt>
                <c:pt idx="2489">
                  <c:v>2490</c:v>
                </c:pt>
                <c:pt idx="2490">
                  <c:v>2491</c:v>
                </c:pt>
                <c:pt idx="2491">
                  <c:v>2492</c:v>
                </c:pt>
                <c:pt idx="2492">
                  <c:v>2493</c:v>
                </c:pt>
                <c:pt idx="2493">
                  <c:v>2494</c:v>
                </c:pt>
                <c:pt idx="2494">
                  <c:v>2495</c:v>
                </c:pt>
                <c:pt idx="2495">
                  <c:v>2496</c:v>
                </c:pt>
                <c:pt idx="2496">
                  <c:v>2497</c:v>
                </c:pt>
                <c:pt idx="2497">
                  <c:v>2498</c:v>
                </c:pt>
                <c:pt idx="2498">
                  <c:v>2499</c:v>
                </c:pt>
                <c:pt idx="2499">
                  <c:v>2500</c:v>
                </c:pt>
                <c:pt idx="2500">
                  <c:v>2501</c:v>
                </c:pt>
                <c:pt idx="2501">
                  <c:v>2502</c:v>
                </c:pt>
                <c:pt idx="2502">
                  <c:v>2503</c:v>
                </c:pt>
                <c:pt idx="2503">
                  <c:v>2504</c:v>
                </c:pt>
                <c:pt idx="2504">
                  <c:v>2505</c:v>
                </c:pt>
                <c:pt idx="2505">
                  <c:v>2506</c:v>
                </c:pt>
                <c:pt idx="2506">
                  <c:v>2507</c:v>
                </c:pt>
                <c:pt idx="2507">
                  <c:v>2508</c:v>
                </c:pt>
                <c:pt idx="2508">
                  <c:v>2509</c:v>
                </c:pt>
                <c:pt idx="2509">
                  <c:v>2510</c:v>
                </c:pt>
                <c:pt idx="2510">
                  <c:v>2511</c:v>
                </c:pt>
                <c:pt idx="2511">
                  <c:v>2512</c:v>
                </c:pt>
                <c:pt idx="2512">
                  <c:v>2513</c:v>
                </c:pt>
                <c:pt idx="2513">
                  <c:v>2514</c:v>
                </c:pt>
                <c:pt idx="2514">
                  <c:v>2515</c:v>
                </c:pt>
                <c:pt idx="2515">
                  <c:v>2516</c:v>
                </c:pt>
                <c:pt idx="2516">
                  <c:v>2517</c:v>
                </c:pt>
                <c:pt idx="2517">
                  <c:v>2518</c:v>
                </c:pt>
                <c:pt idx="2518">
                  <c:v>2519</c:v>
                </c:pt>
                <c:pt idx="2519">
                  <c:v>2520</c:v>
                </c:pt>
                <c:pt idx="2520">
                  <c:v>2521</c:v>
                </c:pt>
                <c:pt idx="2521">
                  <c:v>2522</c:v>
                </c:pt>
                <c:pt idx="2522">
                  <c:v>2523</c:v>
                </c:pt>
                <c:pt idx="2523">
                  <c:v>2524</c:v>
                </c:pt>
                <c:pt idx="2524">
                  <c:v>2525</c:v>
                </c:pt>
                <c:pt idx="2525">
                  <c:v>2526</c:v>
                </c:pt>
                <c:pt idx="2526">
                  <c:v>2527</c:v>
                </c:pt>
                <c:pt idx="2527">
                  <c:v>2528</c:v>
                </c:pt>
                <c:pt idx="2528">
                  <c:v>2529</c:v>
                </c:pt>
                <c:pt idx="2529">
                  <c:v>2530</c:v>
                </c:pt>
                <c:pt idx="2530">
                  <c:v>2531</c:v>
                </c:pt>
                <c:pt idx="2531">
                  <c:v>2532</c:v>
                </c:pt>
                <c:pt idx="2532">
                  <c:v>2533</c:v>
                </c:pt>
                <c:pt idx="2533">
                  <c:v>2534</c:v>
                </c:pt>
                <c:pt idx="2534">
                  <c:v>2535</c:v>
                </c:pt>
                <c:pt idx="2535">
                  <c:v>2536</c:v>
                </c:pt>
                <c:pt idx="2536">
                  <c:v>2537</c:v>
                </c:pt>
                <c:pt idx="2537">
                  <c:v>2538</c:v>
                </c:pt>
                <c:pt idx="2538">
                  <c:v>2539</c:v>
                </c:pt>
                <c:pt idx="2539">
                  <c:v>2540</c:v>
                </c:pt>
                <c:pt idx="2540">
                  <c:v>2541</c:v>
                </c:pt>
                <c:pt idx="2541">
                  <c:v>2542</c:v>
                </c:pt>
                <c:pt idx="2542">
                  <c:v>2543</c:v>
                </c:pt>
                <c:pt idx="2543">
                  <c:v>2544</c:v>
                </c:pt>
                <c:pt idx="2544">
                  <c:v>2545</c:v>
                </c:pt>
                <c:pt idx="2545">
                  <c:v>2546</c:v>
                </c:pt>
                <c:pt idx="2546">
                  <c:v>2547</c:v>
                </c:pt>
                <c:pt idx="2547">
                  <c:v>2548</c:v>
                </c:pt>
                <c:pt idx="2548">
                  <c:v>2549</c:v>
                </c:pt>
                <c:pt idx="2549">
                  <c:v>2550</c:v>
                </c:pt>
                <c:pt idx="2550">
                  <c:v>2551</c:v>
                </c:pt>
                <c:pt idx="2551">
                  <c:v>2552</c:v>
                </c:pt>
                <c:pt idx="2552">
                  <c:v>2553</c:v>
                </c:pt>
                <c:pt idx="2553">
                  <c:v>2554</c:v>
                </c:pt>
                <c:pt idx="2554">
                  <c:v>2555</c:v>
                </c:pt>
                <c:pt idx="2555">
                  <c:v>2556</c:v>
                </c:pt>
                <c:pt idx="2556">
                  <c:v>2557</c:v>
                </c:pt>
                <c:pt idx="2557">
                  <c:v>2558</c:v>
                </c:pt>
                <c:pt idx="2558">
                  <c:v>2559</c:v>
                </c:pt>
                <c:pt idx="2559">
                  <c:v>2560</c:v>
                </c:pt>
                <c:pt idx="2560">
                  <c:v>2561</c:v>
                </c:pt>
                <c:pt idx="2561">
                  <c:v>2562</c:v>
                </c:pt>
                <c:pt idx="2562">
                  <c:v>2563</c:v>
                </c:pt>
                <c:pt idx="2563">
                  <c:v>2564</c:v>
                </c:pt>
                <c:pt idx="2564">
                  <c:v>2565</c:v>
                </c:pt>
                <c:pt idx="2565">
                  <c:v>2566</c:v>
                </c:pt>
                <c:pt idx="2566">
                  <c:v>2567</c:v>
                </c:pt>
                <c:pt idx="2567">
                  <c:v>2568</c:v>
                </c:pt>
                <c:pt idx="2568">
                  <c:v>2569</c:v>
                </c:pt>
                <c:pt idx="2569">
                  <c:v>2570</c:v>
                </c:pt>
                <c:pt idx="2570">
                  <c:v>2571</c:v>
                </c:pt>
                <c:pt idx="2571">
                  <c:v>2572</c:v>
                </c:pt>
                <c:pt idx="2572">
                  <c:v>2573</c:v>
                </c:pt>
                <c:pt idx="2573">
                  <c:v>2574</c:v>
                </c:pt>
                <c:pt idx="2574">
                  <c:v>2575</c:v>
                </c:pt>
                <c:pt idx="2575">
                  <c:v>2576</c:v>
                </c:pt>
                <c:pt idx="2576">
                  <c:v>2577</c:v>
                </c:pt>
                <c:pt idx="2577">
                  <c:v>2578</c:v>
                </c:pt>
                <c:pt idx="2578">
                  <c:v>2579</c:v>
                </c:pt>
                <c:pt idx="2579">
                  <c:v>2580</c:v>
                </c:pt>
                <c:pt idx="2580">
                  <c:v>2581</c:v>
                </c:pt>
                <c:pt idx="2581">
                  <c:v>2582</c:v>
                </c:pt>
                <c:pt idx="2582">
                  <c:v>2583</c:v>
                </c:pt>
                <c:pt idx="2583">
                  <c:v>2584</c:v>
                </c:pt>
                <c:pt idx="2584">
                  <c:v>2585</c:v>
                </c:pt>
                <c:pt idx="2585">
                  <c:v>2586</c:v>
                </c:pt>
                <c:pt idx="2586">
                  <c:v>2587</c:v>
                </c:pt>
                <c:pt idx="2587">
                  <c:v>2588</c:v>
                </c:pt>
                <c:pt idx="2588">
                  <c:v>2589</c:v>
                </c:pt>
                <c:pt idx="2589">
                  <c:v>2590</c:v>
                </c:pt>
                <c:pt idx="2590">
                  <c:v>2591</c:v>
                </c:pt>
                <c:pt idx="2591">
                  <c:v>2592</c:v>
                </c:pt>
                <c:pt idx="2592">
                  <c:v>2593</c:v>
                </c:pt>
                <c:pt idx="2593">
                  <c:v>2594</c:v>
                </c:pt>
                <c:pt idx="2594">
                  <c:v>2595</c:v>
                </c:pt>
                <c:pt idx="2595">
                  <c:v>2596</c:v>
                </c:pt>
                <c:pt idx="2596">
                  <c:v>2597</c:v>
                </c:pt>
                <c:pt idx="2597">
                  <c:v>2598</c:v>
                </c:pt>
                <c:pt idx="2598">
                  <c:v>2599</c:v>
                </c:pt>
                <c:pt idx="2599">
                  <c:v>2600</c:v>
                </c:pt>
                <c:pt idx="2600">
                  <c:v>2601</c:v>
                </c:pt>
                <c:pt idx="2601">
                  <c:v>2602</c:v>
                </c:pt>
                <c:pt idx="2602">
                  <c:v>2603</c:v>
                </c:pt>
                <c:pt idx="2603">
                  <c:v>2604</c:v>
                </c:pt>
                <c:pt idx="2604">
                  <c:v>2605</c:v>
                </c:pt>
                <c:pt idx="2605">
                  <c:v>2606</c:v>
                </c:pt>
                <c:pt idx="2606">
                  <c:v>2607</c:v>
                </c:pt>
                <c:pt idx="2607">
                  <c:v>2608</c:v>
                </c:pt>
                <c:pt idx="2608">
                  <c:v>2609</c:v>
                </c:pt>
                <c:pt idx="2609">
                  <c:v>2610</c:v>
                </c:pt>
                <c:pt idx="2610">
                  <c:v>2611</c:v>
                </c:pt>
                <c:pt idx="2611">
                  <c:v>2612</c:v>
                </c:pt>
                <c:pt idx="2612">
                  <c:v>2613</c:v>
                </c:pt>
                <c:pt idx="2613">
                  <c:v>2614</c:v>
                </c:pt>
                <c:pt idx="2614">
                  <c:v>2615</c:v>
                </c:pt>
                <c:pt idx="2615">
                  <c:v>2616</c:v>
                </c:pt>
                <c:pt idx="2616">
                  <c:v>2617</c:v>
                </c:pt>
                <c:pt idx="2617">
                  <c:v>2618</c:v>
                </c:pt>
                <c:pt idx="2618">
                  <c:v>2619</c:v>
                </c:pt>
                <c:pt idx="2619">
                  <c:v>2620</c:v>
                </c:pt>
                <c:pt idx="2620">
                  <c:v>2621</c:v>
                </c:pt>
                <c:pt idx="2621">
                  <c:v>2622</c:v>
                </c:pt>
                <c:pt idx="2622">
                  <c:v>2623</c:v>
                </c:pt>
                <c:pt idx="2623">
                  <c:v>2624</c:v>
                </c:pt>
                <c:pt idx="2624">
                  <c:v>2625</c:v>
                </c:pt>
                <c:pt idx="2625">
                  <c:v>2626</c:v>
                </c:pt>
                <c:pt idx="2626">
                  <c:v>2627</c:v>
                </c:pt>
                <c:pt idx="2627">
                  <c:v>2628</c:v>
                </c:pt>
                <c:pt idx="2628">
                  <c:v>2629</c:v>
                </c:pt>
                <c:pt idx="2629">
                  <c:v>2630</c:v>
                </c:pt>
                <c:pt idx="2630">
                  <c:v>2631</c:v>
                </c:pt>
                <c:pt idx="2631">
                  <c:v>2632</c:v>
                </c:pt>
                <c:pt idx="2632">
                  <c:v>2633</c:v>
                </c:pt>
                <c:pt idx="2633">
                  <c:v>2634</c:v>
                </c:pt>
                <c:pt idx="2634">
                  <c:v>2635</c:v>
                </c:pt>
                <c:pt idx="2635">
                  <c:v>2636</c:v>
                </c:pt>
                <c:pt idx="2636">
                  <c:v>2637</c:v>
                </c:pt>
                <c:pt idx="2637">
                  <c:v>2638</c:v>
                </c:pt>
                <c:pt idx="2638">
                  <c:v>2639</c:v>
                </c:pt>
                <c:pt idx="2639">
                  <c:v>2640</c:v>
                </c:pt>
                <c:pt idx="2640">
                  <c:v>2641</c:v>
                </c:pt>
                <c:pt idx="2641">
                  <c:v>2642</c:v>
                </c:pt>
                <c:pt idx="2642">
                  <c:v>2643</c:v>
                </c:pt>
                <c:pt idx="2643">
                  <c:v>2644</c:v>
                </c:pt>
                <c:pt idx="2644">
                  <c:v>2645</c:v>
                </c:pt>
                <c:pt idx="2645">
                  <c:v>2646</c:v>
                </c:pt>
                <c:pt idx="2646">
                  <c:v>2647</c:v>
                </c:pt>
                <c:pt idx="2647">
                  <c:v>2648</c:v>
                </c:pt>
                <c:pt idx="2648">
                  <c:v>2649</c:v>
                </c:pt>
                <c:pt idx="2649">
                  <c:v>2650</c:v>
                </c:pt>
                <c:pt idx="2650">
                  <c:v>2651</c:v>
                </c:pt>
                <c:pt idx="2651">
                  <c:v>2652</c:v>
                </c:pt>
                <c:pt idx="2652">
                  <c:v>2653</c:v>
                </c:pt>
                <c:pt idx="2653">
                  <c:v>2654</c:v>
                </c:pt>
                <c:pt idx="2654">
                  <c:v>2655</c:v>
                </c:pt>
                <c:pt idx="2655">
                  <c:v>2656</c:v>
                </c:pt>
                <c:pt idx="2656">
                  <c:v>2657</c:v>
                </c:pt>
                <c:pt idx="2657">
                  <c:v>2658</c:v>
                </c:pt>
                <c:pt idx="2658">
                  <c:v>2659</c:v>
                </c:pt>
                <c:pt idx="2659">
                  <c:v>2660</c:v>
                </c:pt>
                <c:pt idx="2660">
                  <c:v>2661</c:v>
                </c:pt>
                <c:pt idx="2661">
                  <c:v>2662</c:v>
                </c:pt>
                <c:pt idx="2662">
                  <c:v>2663</c:v>
                </c:pt>
                <c:pt idx="2663">
                  <c:v>2664</c:v>
                </c:pt>
                <c:pt idx="2664">
                  <c:v>2665</c:v>
                </c:pt>
                <c:pt idx="2665">
                  <c:v>2666</c:v>
                </c:pt>
                <c:pt idx="2666">
                  <c:v>2667</c:v>
                </c:pt>
                <c:pt idx="2667">
                  <c:v>2668</c:v>
                </c:pt>
                <c:pt idx="2668">
                  <c:v>2669</c:v>
                </c:pt>
                <c:pt idx="2669">
                  <c:v>2670</c:v>
                </c:pt>
                <c:pt idx="2670">
                  <c:v>2671</c:v>
                </c:pt>
                <c:pt idx="2671">
                  <c:v>2672</c:v>
                </c:pt>
                <c:pt idx="2672">
                  <c:v>2673</c:v>
                </c:pt>
                <c:pt idx="2673">
                  <c:v>2674</c:v>
                </c:pt>
                <c:pt idx="2674">
                  <c:v>2675</c:v>
                </c:pt>
                <c:pt idx="2675">
                  <c:v>2676</c:v>
                </c:pt>
                <c:pt idx="2676">
                  <c:v>2677</c:v>
                </c:pt>
                <c:pt idx="2677">
                  <c:v>2678</c:v>
                </c:pt>
                <c:pt idx="2678">
                  <c:v>2679</c:v>
                </c:pt>
                <c:pt idx="2679">
                  <c:v>2680</c:v>
                </c:pt>
                <c:pt idx="2680">
                  <c:v>2681</c:v>
                </c:pt>
                <c:pt idx="2681">
                  <c:v>2682</c:v>
                </c:pt>
                <c:pt idx="2682">
                  <c:v>2683</c:v>
                </c:pt>
                <c:pt idx="2683">
                  <c:v>2684</c:v>
                </c:pt>
                <c:pt idx="2684">
                  <c:v>2685</c:v>
                </c:pt>
                <c:pt idx="2685">
                  <c:v>2686</c:v>
                </c:pt>
                <c:pt idx="2686">
                  <c:v>2687</c:v>
                </c:pt>
                <c:pt idx="2687">
                  <c:v>2688</c:v>
                </c:pt>
                <c:pt idx="2688">
                  <c:v>2689</c:v>
                </c:pt>
                <c:pt idx="2689">
                  <c:v>2690</c:v>
                </c:pt>
                <c:pt idx="2690">
                  <c:v>2691</c:v>
                </c:pt>
                <c:pt idx="2691">
                  <c:v>2692</c:v>
                </c:pt>
                <c:pt idx="2692">
                  <c:v>2693</c:v>
                </c:pt>
                <c:pt idx="2693">
                  <c:v>2694</c:v>
                </c:pt>
                <c:pt idx="2694">
                  <c:v>2695</c:v>
                </c:pt>
                <c:pt idx="2695">
                  <c:v>2696</c:v>
                </c:pt>
                <c:pt idx="2696">
                  <c:v>2697</c:v>
                </c:pt>
                <c:pt idx="2697">
                  <c:v>2698</c:v>
                </c:pt>
                <c:pt idx="2698">
                  <c:v>2699</c:v>
                </c:pt>
                <c:pt idx="2699">
                  <c:v>2700</c:v>
                </c:pt>
                <c:pt idx="2700">
                  <c:v>2701</c:v>
                </c:pt>
                <c:pt idx="2701">
                  <c:v>2702</c:v>
                </c:pt>
                <c:pt idx="2702">
                  <c:v>2703</c:v>
                </c:pt>
                <c:pt idx="2703">
                  <c:v>2704</c:v>
                </c:pt>
                <c:pt idx="2704">
                  <c:v>2705</c:v>
                </c:pt>
                <c:pt idx="2705">
                  <c:v>2706</c:v>
                </c:pt>
                <c:pt idx="2706">
                  <c:v>2707</c:v>
                </c:pt>
                <c:pt idx="2707">
                  <c:v>2708</c:v>
                </c:pt>
                <c:pt idx="2708">
                  <c:v>2709</c:v>
                </c:pt>
                <c:pt idx="2709">
                  <c:v>2710</c:v>
                </c:pt>
                <c:pt idx="2710">
                  <c:v>2711</c:v>
                </c:pt>
                <c:pt idx="2711">
                  <c:v>2712</c:v>
                </c:pt>
                <c:pt idx="2712">
                  <c:v>2713</c:v>
                </c:pt>
                <c:pt idx="2713">
                  <c:v>2714</c:v>
                </c:pt>
                <c:pt idx="2714">
                  <c:v>2715</c:v>
                </c:pt>
                <c:pt idx="2715">
                  <c:v>2716</c:v>
                </c:pt>
                <c:pt idx="2716">
                  <c:v>2717</c:v>
                </c:pt>
                <c:pt idx="2717">
                  <c:v>2718</c:v>
                </c:pt>
                <c:pt idx="2718">
                  <c:v>2719</c:v>
                </c:pt>
                <c:pt idx="2719">
                  <c:v>2720</c:v>
                </c:pt>
                <c:pt idx="2720">
                  <c:v>2721</c:v>
                </c:pt>
                <c:pt idx="2721">
                  <c:v>2722</c:v>
                </c:pt>
                <c:pt idx="2722">
                  <c:v>2723</c:v>
                </c:pt>
                <c:pt idx="2723">
                  <c:v>2724</c:v>
                </c:pt>
                <c:pt idx="2724">
                  <c:v>2725</c:v>
                </c:pt>
                <c:pt idx="2725">
                  <c:v>2726</c:v>
                </c:pt>
                <c:pt idx="2726">
                  <c:v>2727</c:v>
                </c:pt>
                <c:pt idx="2727">
                  <c:v>2728</c:v>
                </c:pt>
                <c:pt idx="2728">
                  <c:v>2729</c:v>
                </c:pt>
                <c:pt idx="2729">
                  <c:v>2730</c:v>
                </c:pt>
                <c:pt idx="2730">
                  <c:v>2731</c:v>
                </c:pt>
                <c:pt idx="2731">
                  <c:v>2732</c:v>
                </c:pt>
                <c:pt idx="2732">
                  <c:v>2733</c:v>
                </c:pt>
                <c:pt idx="2733">
                  <c:v>2734</c:v>
                </c:pt>
                <c:pt idx="2734">
                  <c:v>2735</c:v>
                </c:pt>
                <c:pt idx="2735">
                  <c:v>2736</c:v>
                </c:pt>
                <c:pt idx="2736">
                  <c:v>2737</c:v>
                </c:pt>
                <c:pt idx="2737">
                  <c:v>2738</c:v>
                </c:pt>
                <c:pt idx="2738">
                  <c:v>2739</c:v>
                </c:pt>
                <c:pt idx="2739">
                  <c:v>2740</c:v>
                </c:pt>
                <c:pt idx="2740">
                  <c:v>2741</c:v>
                </c:pt>
                <c:pt idx="2741">
                  <c:v>2742</c:v>
                </c:pt>
                <c:pt idx="2742">
                  <c:v>2743</c:v>
                </c:pt>
                <c:pt idx="2743">
                  <c:v>2744</c:v>
                </c:pt>
                <c:pt idx="2744">
                  <c:v>2745</c:v>
                </c:pt>
                <c:pt idx="2745">
                  <c:v>2746</c:v>
                </c:pt>
                <c:pt idx="2746">
                  <c:v>2747</c:v>
                </c:pt>
                <c:pt idx="2747">
                  <c:v>2748</c:v>
                </c:pt>
                <c:pt idx="2748">
                  <c:v>2749</c:v>
                </c:pt>
                <c:pt idx="2749">
                  <c:v>2750</c:v>
                </c:pt>
                <c:pt idx="2750">
                  <c:v>2751</c:v>
                </c:pt>
                <c:pt idx="2751">
                  <c:v>2752</c:v>
                </c:pt>
                <c:pt idx="2752">
                  <c:v>2753</c:v>
                </c:pt>
                <c:pt idx="2753">
                  <c:v>2754</c:v>
                </c:pt>
                <c:pt idx="2754">
                  <c:v>2755</c:v>
                </c:pt>
                <c:pt idx="2755">
                  <c:v>2756</c:v>
                </c:pt>
                <c:pt idx="2756">
                  <c:v>2757</c:v>
                </c:pt>
                <c:pt idx="2757">
                  <c:v>2758</c:v>
                </c:pt>
                <c:pt idx="2758">
                  <c:v>2759</c:v>
                </c:pt>
                <c:pt idx="2759">
                  <c:v>2760</c:v>
                </c:pt>
                <c:pt idx="2760">
                  <c:v>2761</c:v>
                </c:pt>
                <c:pt idx="2761">
                  <c:v>2762</c:v>
                </c:pt>
                <c:pt idx="2762">
                  <c:v>2763</c:v>
                </c:pt>
                <c:pt idx="2763">
                  <c:v>2764</c:v>
                </c:pt>
                <c:pt idx="2764">
                  <c:v>2765</c:v>
                </c:pt>
                <c:pt idx="2765">
                  <c:v>2766</c:v>
                </c:pt>
                <c:pt idx="2766">
                  <c:v>2767</c:v>
                </c:pt>
                <c:pt idx="2767">
                  <c:v>2768</c:v>
                </c:pt>
                <c:pt idx="2768">
                  <c:v>2769</c:v>
                </c:pt>
                <c:pt idx="2769">
                  <c:v>2770</c:v>
                </c:pt>
                <c:pt idx="2770">
                  <c:v>2771</c:v>
                </c:pt>
                <c:pt idx="2771">
                  <c:v>2772</c:v>
                </c:pt>
                <c:pt idx="2772">
                  <c:v>2773</c:v>
                </c:pt>
                <c:pt idx="2773">
                  <c:v>2774</c:v>
                </c:pt>
                <c:pt idx="2774">
                  <c:v>2775</c:v>
                </c:pt>
                <c:pt idx="2775">
                  <c:v>2776</c:v>
                </c:pt>
                <c:pt idx="2776">
                  <c:v>2777</c:v>
                </c:pt>
                <c:pt idx="2777">
                  <c:v>2778</c:v>
                </c:pt>
                <c:pt idx="2778">
                  <c:v>2779</c:v>
                </c:pt>
                <c:pt idx="2779">
                  <c:v>2780</c:v>
                </c:pt>
                <c:pt idx="2780">
                  <c:v>2781</c:v>
                </c:pt>
                <c:pt idx="2781">
                  <c:v>2782</c:v>
                </c:pt>
                <c:pt idx="2782">
                  <c:v>2783</c:v>
                </c:pt>
                <c:pt idx="2783">
                  <c:v>2784</c:v>
                </c:pt>
                <c:pt idx="2784">
                  <c:v>2785</c:v>
                </c:pt>
                <c:pt idx="2785">
                  <c:v>2786</c:v>
                </c:pt>
                <c:pt idx="2786">
                  <c:v>2787</c:v>
                </c:pt>
                <c:pt idx="2787">
                  <c:v>2788</c:v>
                </c:pt>
                <c:pt idx="2788">
                  <c:v>2789</c:v>
                </c:pt>
                <c:pt idx="2789">
                  <c:v>2790</c:v>
                </c:pt>
                <c:pt idx="2790">
                  <c:v>2791</c:v>
                </c:pt>
                <c:pt idx="2791">
                  <c:v>2792</c:v>
                </c:pt>
                <c:pt idx="2792">
                  <c:v>2793</c:v>
                </c:pt>
                <c:pt idx="2793">
                  <c:v>2794</c:v>
                </c:pt>
                <c:pt idx="2794">
                  <c:v>2795</c:v>
                </c:pt>
                <c:pt idx="2795">
                  <c:v>2796</c:v>
                </c:pt>
                <c:pt idx="2796">
                  <c:v>2797</c:v>
                </c:pt>
                <c:pt idx="2797">
                  <c:v>2798</c:v>
                </c:pt>
                <c:pt idx="2798">
                  <c:v>2799</c:v>
                </c:pt>
                <c:pt idx="2799">
                  <c:v>2800</c:v>
                </c:pt>
                <c:pt idx="2800">
                  <c:v>2801</c:v>
                </c:pt>
                <c:pt idx="2801">
                  <c:v>2802</c:v>
                </c:pt>
                <c:pt idx="2802">
                  <c:v>2803</c:v>
                </c:pt>
                <c:pt idx="2803">
                  <c:v>2804</c:v>
                </c:pt>
                <c:pt idx="2804">
                  <c:v>2805</c:v>
                </c:pt>
                <c:pt idx="2805">
                  <c:v>2806</c:v>
                </c:pt>
                <c:pt idx="2806">
                  <c:v>2807</c:v>
                </c:pt>
                <c:pt idx="2807">
                  <c:v>2808</c:v>
                </c:pt>
                <c:pt idx="2808">
                  <c:v>2809</c:v>
                </c:pt>
                <c:pt idx="2809">
                  <c:v>2810</c:v>
                </c:pt>
                <c:pt idx="2810">
                  <c:v>2811</c:v>
                </c:pt>
                <c:pt idx="2811">
                  <c:v>2812</c:v>
                </c:pt>
                <c:pt idx="2812">
                  <c:v>2813</c:v>
                </c:pt>
                <c:pt idx="2813">
                  <c:v>2814</c:v>
                </c:pt>
                <c:pt idx="2814">
                  <c:v>2815</c:v>
                </c:pt>
                <c:pt idx="2815">
                  <c:v>2816</c:v>
                </c:pt>
                <c:pt idx="2816">
                  <c:v>2817</c:v>
                </c:pt>
                <c:pt idx="2817">
                  <c:v>2818</c:v>
                </c:pt>
                <c:pt idx="2818">
                  <c:v>2819</c:v>
                </c:pt>
                <c:pt idx="2819">
                  <c:v>2820</c:v>
                </c:pt>
                <c:pt idx="2820">
                  <c:v>2821</c:v>
                </c:pt>
                <c:pt idx="2821">
                  <c:v>2822</c:v>
                </c:pt>
                <c:pt idx="2822">
                  <c:v>2823</c:v>
                </c:pt>
                <c:pt idx="2823">
                  <c:v>2824</c:v>
                </c:pt>
                <c:pt idx="2824">
                  <c:v>2825</c:v>
                </c:pt>
                <c:pt idx="2825">
                  <c:v>2826</c:v>
                </c:pt>
                <c:pt idx="2826">
                  <c:v>2827</c:v>
                </c:pt>
                <c:pt idx="2827">
                  <c:v>2828</c:v>
                </c:pt>
                <c:pt idx="2828">
                  <c:v>2829</c:v>
                </c:pt>
                <c:pt idx="2829">
                  <c:v>2830</c:v>
                </c:pt>
                <c:pt idx="2830">
                  <c:v>2831</c:v>
                </c:pt>
                <c:pt idx="2831">
                  <c:v>2832</c:v>
                </c:pt>
                <c:pt idx="2832">
                  <c:v>2833</c:v>
                </c:pt>
                <c:pt idx="2833">
                  <c:v>2834</c:v>
                </c:pt>
                <c:pt idx="2834">
                  <c:v>2835</c:v>
                </c:pt>
                <c:pt idx="2835">
                  <c:v>2836</c:v>
                </c:pt>
                <c:pt idx="2836">
                  <c:v>2837</c:v>
                </c:pt>
                <c:pt idx="2837">
                  <c:v>2838</c:v>
                </c:pt>
                <c:pt idx="2838">
                  <c:v>2839</c:v>
                </c:pt>
                <c:pt idx="2839">
                  <c:v>2840</c:v>
                </c:pt>
                <c:pt idx="2840">
                  <c:v>2841</c:v>
                </c:pt>
                <c:pt idx="2841">
                  <c:v>2842</c:v>
                </c:pt>
                <c:pt idx="2842">
                  <c:v>2843</c:v>
                </c:pt>
                <c:pt idx="2843">
                  <c:v>2844</c:v>
                </c:pt>
                <c:pt idx="2844">
                  <c:v>2845</c:v>
                </c:pt>
                <c:pt idx="2845">
                  <c:v>2846</c:v>
                </c:pt>
                <c:pt idx="2846">
                  <c:v>2847</c:v>
                </c:pt>
                <c:pt idx="2847">
                  <c:v>2848</c:v>
                </c:pt>
                <c:pt idx="2848">
                  <c:v>2849</c:v>
                </c:pt>
                <c:pt idx="2849">
                  <c:v>2850</c:v>
                </c:pt>
                <c:pt idx="2850">
                  <c:v>2851</c:v>
                </c:pt>
                <c:pt idx="2851">
                  <c:v>2852</c:v>
                </c:pt>
                <c:pt idx="2852">
                  <c:v>2853</c:v>
                </c:pt>
                <c:pt idx="2853">
                  <c:v>2854</c:v>
                </c:pt>
                <c:pt idx="2854">
                  <c:v>2855</c:v>
                </c:pt>
                <c:pt idx="2855">
                  <c:v>2856</c:v>
                </c:pt>
                <c:pt idx="2856">
                  <c:v>2857</c:v>
                </c:pt>
                <c:pt idx="2857">
                  <c:v>2858</c:v>
                </c:pt>
                <c:pt idx="2858">
                  <c:v>2859</c:v>
                </c:pt>
                <c:pt idx="2859">
                  <c:v>2860</c:v>
                </c:pt>
                <c:pt idx="2860">
                  <c:v>2861</c:v>
                </c:pt>
                <c:pt idx="2861">
                  <c:v>2862</c:v>
                </c:pt>
                <c:pt idx="2862">
                  <c:v>2863</c:v>
                </c:pt>
                <c:pt idx="2863">
                  <c:v>2864</c:v>
                </c:pt>
                <c:pt idx="2864">
                  <c:v>2865</c:v>
                </c:pt>
                <c:pt idx="2865">
                  <c:v>2866</c:v>
                </c:pt>
                <c:pt idx="2866">
                  <c:v>2867</c:v>
                </c:pt>
                <c:pt idx="2867">
                  <c:v>2868</c:v>
                </c:pt>
                <c:pt idx="2868">
                  <c:v>2869</c:v>
                </c:pt>
                <c:pt idx="2869">
                  <c:v>2870</c:v>
                </c:pt>
                <c:pt idx="2870">
                  <c:v>2871</c:v>
                </c:pt>
                <c:pt idx="2871">
                  <c:v>2872</c:v>
                </c:pt>
                <c:pt idx="2872">
                  <c:v>2873</c:v>
                </c:pt>
                <c:pt idx="2873">
                  <c:v>2874</c:v>
                </c:pt>
                <c:pt idx="2874">
                  <c:v>2875</c:v>
                </c:pt>
                <c:pt idx="2875">
                  <c:v>2876</c:v>
                </c:pt>
                <c:pt idx="2876">
                  <c:v>2877</c:v>
                </c:pt>
                <c:pt idx="2877">
                  <c:v>2878</c:v>
                </c:pt>
                <c:pt idx="2878">
                  <c:v>2879</c:v>
                </c:pt>
                <c:pt idx="2879">
                  <c:v>2880</c:v>
                </c:pt>
                <c:pt idx="2880">
                  <c:v>2881</c:v>
                </c:pt>
                <c:pt idx="2881">
                  <c:v>2882</c:v>
                </c:pt>
                <c:pt idx="2882">
                  <c:v>2883</c:v>
                </c:pt>
                <c:pt idx="2883">
                  <c:v>2884</c:v>
                </c:pt>
                <c:pt idx="2884">
                  <c:v>2885</c:v>
                </c:pt>
                <c:pt idx="2885">
                  <c:v>2886</c:v>
                </c:pt>
                <c:pt idx="2886">
                  <c:v>2887</c:v>
                </c:pt>
                <c:pt idx="2887">
                  <c:v>2888</c:v>
                </c:pt>
                <c:pt idx="2888">
                  <c:v>2889</c:v>
                </c:pt>
                <c:pt idx="2889">
                  <c:v>2890</c:v>
                </c:pt>
                <c:pt idx="2890">
                  <c:v>2891</c:v>
                </c:pt>
                <c:pt idx="2891">
                  <c:v>2892</c:v>
                </c:pt>
                <c:pt idx="2892">
                  <c:v>2893</c:v>
                </c:pt>
                <c:pt idx="2893">
                  <c:v>2894</c:v>
                </c:pt>
                <c:pt idx="2894">
                  <c:v>2895</c:v>
                </c:pt>
                <c:pt idx="2895">
                  <c:v>2896</c:v>
                </c:pt>
                <c:pt idx="2896">
                  <c:v>2897</c:v>
                </c:pt>
                <c:pt idx="2897">
                  <c:v>2898</c:v>
                </c:pt>
                <c:pt idx="2898">
                  <c:v>2899</c:v>
                </c:pt>
                <c:pt idx="2899">
                  <c:v>2900</c:v>
                </c:pt>
                <c:pt idx="2900">
                  <c:v>2901</c:v>
                </c:pt>
                <c:pt idx="2901">
                  <c:v>2902</c:v>
                </c:pt>
                <c:pt idx="2902">
                  <c:v>2903</c:v>
                </c:pt>
                <c:pt idx="2903">
                  <c:v>2904</c:v>
                </c:pt>
                <c:pt idx="2904">
                  <c:v>2905</c:v>
                </c:pt>
                <c:pt idx="2905">
                  <c:v>2906</c:v>
                </c:pt>
                <c:pt idx="2906">
                  <c:v>2907</c:v>
                </c:pt>
                <c:pt idx="2907">
                  <c:v>2908</c:v>
                </c:pt>
                <c:pt idx="2908">
                  <c:v>2909</c:v>
                </c:pt>
                <c:pt idx="2909">
                  <c:v>2910</c:v>
                </c:pt>
                <c:pt idx="2910">
                  <c:v>2911</c:v>
                </c:pt>
                <c:pt idx="2911">
                  <c:v>2912</c:v>
                </c:pt>
                <c:pt idx="2912">
                  <c:v>2913</c:v>
                </c:pt>
                <c:pt idx="2913">
                  <c:v>2914</c:v>
                </c:pt>
                <c:pt idx="2914">
                  <c:v>2915</c:v>
                </c:pt>
                <c:pt idx="2915">
                  <c:v>2916</c:v>
                </c:pt>
                <c:pt idx="2916">
                  <c:v>2917</c:v>
                </c:pt>
                <c:pt idx="2917">
                  <c:v>2918</c:v>
                </c:pt>
                <c:pt idx="2918">
                  <c:v>2919</c:v>
                </c:pt>
                <c:pt idx="2919">
                  <c:v>2920</c:v>
                </c:pt>
                <c:pt idx="2920">
                  <c:v>2921</c:v>
                </c:pt>
                <c:pt idx="2921">
                  <c:v>2922</c:v>
                </c:pt>
                <c:pt idx="2922">
                  <c:v>2923</c:v>
                </c:pt>
                <c:pt idx="2923">
                  <c:v>2924</c:v>
                </c:pt>
                <c:pt idx="2924">
                  <c:v>2925</c:v>
                </c:pt>
                <c:pt idx="2925">
                  <c:v>2926</c:v>
                </c:pt>
                <c:pt idx="2926">
                  <c:v>2927</c:v>
                </c:pt>
                <c:pt idx="2927">
                  <c:v>2928</c:v>
                </c:pt>
                <c:pt idx="2928">
                  <c:v>2929</c:v>
                </c:pt>
                <c:pt idx="2929">
                  <c:v>2930</c:v>
                </c:pt>
                <c:pt idx="2930">
                  <c:v>2931</c:v>
                </c:pt>
                <c:pt idx="2931">
                  <c:v>2932</c:v>
                </c:pt>
                <c:pt idx="2932">
                  <c:v>2933</c:v>
                </c:pt>
                <c:pt idx="2933">
                  <c:v>2934</c:v>
                </c:pt>
                <c:pt idx="2934">
                  <c:v>2935</c:v>
                </c:pt>
                <c:pt idx="2935">
                  <c:v>2936</c:v>
                </c:pt>
                <c:pt idx="2936">
                  <c:v>2937</c:v>
                </c:pt>
                <c:pt idx="2937">
                  <c:v>2938</c:v>
                </c:pt>
                <c:pt idx="2938">
                  <c:v>2939</c:v>
                </c:pt>
                <c:pt idx="2939">
                  <c:v>2940</c:v>
                </c:pt>
                <c:pt idx="2940">
                  <c:v>2941</c:v>
                </c:pt>
                <c:pt idx="2941">
                  <c:v>2942</c:v>
                </c:pt>
                <c:pt idx="2942">
                  <c:v>2943</c:v>
                </c:pt>
                <c:pt idx="2943">
                  <c:v>2944</c:v>
                </c:pt>
                <c:pt idx="2944">
                  <c:v>2945</c:v>
                </c:pt>
                <c:pt idx="2945">
                  <c:v>2946</c:v>
                </c:pt>
                <c:pt idx="2946">
                  <c:v>2947</c:v>
                </c:pt>
                <c:pt idx="2947">
                  <c:v>2948</c:v>
                </c:pt>
                <c:pt idx="2948">
                  <c:v>2949</c:v>
                </c:pt>
                <c:pt idx="2949">
                  <c:v>2950</c:v>
                </c:pt>
                <c:pt idx="2950">
                  <c:v>2951</c:v>
                </c:pt>
              </c:numCache>
            </c:numRef>
          </c:xVal>
          <c:yVal>
            <c:numRef>
              <c:f>'数据(30℃)'!$AF$4:$AF$2954</c:f>
              <c:numCache>
                <c:formatCode>0.00;[Red]0.00</c:formatCode>
                <c:ptCount val="2951"/>
                <c:pt idx="0">
                  <c:v>64.452329612542599</c:v>
                </c:pt>
                <c:pt idx="1">
                  <c:v>63.421184597982453</c:v>
                </c:pt>
                <c:pt idx="2">
                  <c:v>62.497210264000003</c:v>
                </c:pt>
                <c:pt idx="3">
                  <c:v>63.421184597982453</c:v>
                </c:pt>
                <c:pt idx="4">
                  <c:v>63.421184597982453</c:v>
                </c:pt>
                <c:pt idx="5">
                  <c:v>63.421184597982453</c:v>
                </c:pt>
                <c:pt idx="6">
                  <c:v>61.46606524944</c:v>
                </c:pt>
                <c:pt idx="7">
                  <c:v>63.421184597982453</c:v>
                </c:pt>
                <c:pt idx="8">
                  <c:v>60.542090915457401</c:v>
                </c:pt>
                <c:pt idx="9">
                  <c:v>58.956561300507801</c:v>
                </c:pt>
                <c:pt idx="10">
                  <c:v>60.542090915457401</c:v>
                </c:pt>
                <c:pt idx="11">
                  <c:v>58.586971566914798</c:v>
                </c:pt>
                <c:pt idx="12">
                  <c:v>59.618116581474894</c:v>
                </c:pt>
                <c:pt idx="13">
                  <c:v>59.510945900897397</c:v>
                </c:pt>
                <c:pt idx="14">
                  <c:v>61.573235930017411</c:v>
                </c:pt>
                <c:pt idx="15">
                  <c:v>60.542090915457401</c:v>
                </c:pt>
                <c:pt idx="16">
                  <c:v>60.542090915457401</c:v>
                </c:pt>
                <c:pt idx="17">
                  <c:v>54.569562189252196</c:v>
                </c:pt>
                <c:pt idx="18">
                  <c:v>54.676732869829685</c:v>
                </c:pt>
                <c:pt idx="19">
                  <c:v>59.618116581474894</c:v>
                </c:pt>
                <c:pt idx="20">
                  <c:v>60.542090915457401</c:v>
                </c:pt>
                <c:pt idx="21">
                  <c:v>61.46606524944</c:v>
                </c:pt>
                <c:pt idx="22">
                  <c:v>61.46606524944</c:v>
                </c:pt>
                <c:pt idx="23">
                  <c:v>59.510945900897397</c:v>
                </c:pt>
                <c:pt idx="24">
                  <c:v>62.820966457221814</c:v>
                </c:pt>
                <c:pt idx="25">
                  <c:v>62.820966457221814</c:v>
                </c:pt>
                <c:pt idx="26">
                  <c:v>62.703041707636253</c:v>
                </c:pt>
                <c:pt idx="27">
                  <c:v>62.703041707636253</c:v>
                </c:pt>
                <c:pt idx="28">
                  <c:v>64.847806001016806</c:v>
                </c:pt>
                <c:pt idx="29">
                  <c:v>61.748584310531839</c:v>
                </c:pt>
                <c:pt idx="30">
                  <c:v>60.794126913426986</c:v>
                </c:pt>
                <c:pt idx="31">
                  <c:v>62.820966457221814</c:v>
                </c:pt>
                <c:pt idx="32">
                  <c:v>62.678350817677213</c:v>
                </c:pt>
                <c:pt idx="33">
                  <c:v>51.705474438262897</c:v>
                </c:pt>
                <c:pt idx="34">
                  <c:v>51.610028698552398</c:v>
                </c:pt>
                <c:pt idx="35">
                  <c:v>51.668991073345097</c:v>
                </c:pt>
                <c:pt idx="36">
                  <c:v>72.924583376994448</c:v>
                </c:pt>
                <c:pt idx="37">
                  <c:v>73.341743760712205</c:v>
                </c:pt>
                <c:pt idx="38">
                  <c:v>73.222713071084328</c:v>
                </c:pt>
                <c:pt idx="39">
                  <c:v>74.533156597029759</c:v>
                </c:pt>
                <c:pt idx="40">
                  <c:v>71.662415690925499</c:v>
                </c:pt>
                <c:pt idx="41">
                  <c:v>61.681520146411813</c:v>
                </c:pt>
                <c:pt idx="42">
                  <c:v>67.638584328000519</c:v>
                </c:pt>
                <c:pt idx="43">
                  <c:v>67.745822542669558</c:v>
                </c:pt>
                <c:pt idx="44">
                  <c:v>68.043952236759225</c:v>
                </c:pt>
                <c:pt idx="45">
                  <c:v>67.722237592752208</c:v>
                </c:pt>
                <c:pt idx="46">
                  <c:v>67.149563154489428</c:v>
                </c:pt>
                <c:pt idx="47">
                  <c:v>68.199466291304901</c:v>
                </c:pt>
                <c:pt idx="48">
                  <c:v>67.6664605190674</c:v>
                </c:pt>
                <c:pt idx="49">
                  <c:v>67.7695510968381</c:v>
                </c:pt>
                <c:pt idx="50">
                  <c:v>67.7695510968381</c:v>
                </c:pt>
                <c:pt idx="51">
                  <c:v>67.7695510968381</c:v>
                </c:pt>
                <c:pt idx="52">
                  <c:v>67.7695510968381</c:v>
                </c:pt>
                <c:pt idx="53">
                  <c:v>68.7597963742476</c:v>
                </c:pt>
                <c:pt idx="54">
                  <c:v>68.7597963742476</c:v>
                </c:pt>
                <c:pt idx="55">
                  <c:v>67.7695510968381</c:v>
                </c:pt>
                <c:pt idx="56">
                  <c:v>67.7695510968381</c:v>
                </c:pt>
                <c:pt idx="57">
                  <c:v>66.738645319131379</c:v>
                </c:pt>
                <c:pt idx="58">
                  <c:v>71.689871706178806</c:v>
                </c:pt>
                <c:pt idx="59">
                  <c:v>55.886607767923707</c:v>
                </c:pt>
                <c:pt idx="60">
                  <c:v>71.933834707961879</c:v>
                </c:pt>
                <c:pt idx="61">
                  <c:v>79.855796927238089</c:v>
                </c:pt>
                <c:pt idx="62">
                  <c:v>54.327115486354302</c:v>
                </c:pt>
                <c:pt idx="63">
                  <c:v>50.162831875230495</c:v>
                </c:pt>
                <c:pt idx="64">
                  <c:v>71.730532206476013</c:v>
                </c:pt>
                <c:pt idx="65">
                  <c:v>63.645927986011401</c:v>
                </c:pt>
                <c:pt idx="66">
                  <c:v>55.520663265249368</c:v>
                </c:pt>
                <c:pt idx="67">
                  <c:v>65.667079041127607</c:v>
                </c:pt>
                <c:pt idx="68">
                  <c:v>65.667079041127607</c:v>
                </c:pt>
                <c:pt idx="69">
                  <c:v>65.361873357845298</c:v>
                </c:pt>
                <c:pt idx="70">
                  <c:v>64.957643146822107</c:v>
                </c:pt>
                <c:pt idx="71">
                  <c:v>65.155692202303769</c:v>
                </c:pt>
                <c:pt idx="72">
                  <c:v>70.885466104677278</c:v>
                </c:pt>
                <c:pt idx="73">
                  <c:v>72.005597830086387</c:v>
                </c:pt>
                <c:pt idx="74">
                  <c:v>71.32495018517217</c:v>
                </c:pt>
                <c:pt idx="75">
                  <c:v>71.32495018517217</c:v>
                </c:pt>
                <c:pt idx="76">
                  <c:v>71.32495018517217</c:v>
                </c:pt>
                <c:pt idx="77">
                  <c:v>71.544692225419325</c:v>
                </c:pt>
                <c:pt idx="78">
                  <c:v>71.785855789839303</c:v>
                </c:pt>
                <c:pt idx="79">
                  <c:v>72.104758088123958</c:v>
                </c:pt>
                <c:pt idx="80">
                  <c:v>70.416613137184001</c:v>
                </c:pt>
                <c:pt idx="81">
                  <c:v>73.720691103719858</c:v>
                </c:pt>
                <c:pt idx="82">
                  <c:v>69.754280782226701</c:v>
                </c:pt>
                <c:pt idx="83">
                  <c:v>74.71229368409368</c:v>
                </c:pt>
                <c:pt idx="84">
                  <c:v>73.720691103719858</c:v>
                </c:pt>
                <c:pt idx="85">
                  <c:v>59.060867639846514</c:v>
                </c:pt>
                <c:pt idx="86">
                  <c:v>65.787870460733302</c:v>
                </c:pt>
                <c:pt idx="87">
                  <c:v>54.880242076626544</c:v>
                </c:pt>
                <c:pt idx="88">
                  <c:v>60.829857558866536</c:v>
                </c:pt>
                <c:pt idx="89">
                  <c:v>61.368824012733207</c:v>
                </c:pt>
                <c:pt idx="90">
                  <c:v>63.510976429999999</c:v>
                </c:pt>
                <c:pt idx="91">
                  <c:v>63.510976429999999</c:v>
                </c:pt>
                <c:pt idx="92">
                  <c:v>68.46898933186668</c:v>
                </c:pt>
                <c:pt idx="93">
                  <c:v>68.46898933186668</c:v>
                </c:pt>
                <c:pt idx="94">
                  <c:v>68.46898933186668</c:v>
                </c:pt>
                <c:pt idx="95">
                  <c:v>68.46898933186668</c:v>
                </c:pt>
                <c:pt idx="96">
                  <c:v>67.450858142577758</c:v>
                </c:pt>
                <c:pt idx="97">
                  <c:v>69.605998452799625</c:v>
                </c:pt>
                <c:pt idx="98">
                  <c:v>69.605998452799625</c:v>
                </c:pt>
                <c:pt idx="99">
                  <c:v>69.605998452799625</c:v>
                </c:pt>
                <c:pt idx="100">
                  <c:v>69.605998452799625</c:v>
                </c:pt>
                <c:pt idx="101">
                  <c:v>68.46613377920022</c:v>
                </c:pt>
                <c:pt idx="102">
                  <c:v>68.46613377920022</c:v>
                </c:pt>
                <c:pt idx="103">
                  <c:v>67.450858142577758</c:v>
                </c:pt>
                <c:pt idx="104">
                  <c:v>66.310993468978097</c:v>
                </c:pt>
                <c:pt idx="105">
                  <c:v>68.590722816177788</c:v>
                </c:pt>
                <c:pt idx="106">
                  <c:v>68.821337549333279</c:v>
                </c:pt>
                <c:pt idx="107">
                  <c:v>62.166182007466702</c:v>
                </c:pt>
                <c:pt idx="108">
                  <c:v>67.344805464800231</c:v>
                </c:pt>
                <c:pt idx="109">
                  <c:v>60.094732624533385</c:v>
                </c:pt>
                <c:pt idx="110">
                  <c:v>73.142593685066871</c:v>
                </c:pt>
                <c:pt idx="111">
                  <c:v>60.089057494666513</c:v>
                </c:pt>
                <c:pt idx="112">
                  <c:v>60.089057494666513</c:v>
                </c:pt>
                <c:pt idx="113">
                  <c:v>60.089057494666513</c:v>
                </c:pt>
                <c:pt idx="114">
                  <c:v>60.089057494666513</c:v>
                </c:pt>
                <c:pt idx="115">
                  <c:v>66.824105554133283</c:v>
                </c:pt>
                <c:pt idx="116">
                  <c:v>69.931279628533517</c:v>
                </c:pt>
                <c:pt idx="117">
                  <c:v>69.931279628533517</c:v>
                </c:pt>
                <c:pt idx="118">
                  <c:v>70.035419610666679</c:v>
                </c:pt>
                <c:pt idx="119">
                  <c:v>68.895554937066649</c:v>
                </c:pt>
                <c:pt idx="120">
                  <c:v>68.581561064000027</c:v>
                </c:pt>
                <c:pt idx="121">
                  <c:v>67.473894433066619</c:v>
                </c:pt>
                <c:pt idx="122">
                  <c:v>67.473894433066619</c:v>
                </c:pt>
                <c:pt idx="123">
                  <c:v>68.581561064000027</c:v>
                </c:pt>
                <c:pt idx="124">
                  <c:v>68.581561064000027</c:v>
                </c:pt>
                <c:pt idx="125">
                  <c:v>67.473894433066619</c:v>
                </c:pt>
                <c:pt idx="126">
                  <c:v>68.581561064000027</c:v>
                </c:pt>
                <c:pt idx="127">
                  <c:v>68.463741410666529</c:v>
                </c:pt>
                <c:pt idx="128">
                  <c:v>65.529546373866424</c:v>
                </c:pt>
                <c:pt idx="129">
                  <c:v>58.749135049706794</c:v>
                </c:pt>
                <c:pt idx="130">
                  <c:v>57.325598425120013</c:v>
                </c:pt>
                <c:pt idx="131">
                  <c:v>51.527819198720003</c:v>
                </c:pt>
                <c:pt idx="132">
                  <c:v>74.082224307519979</c:v>
                </c:pt>
                <c:pt idx="133">
                  <c:v>73.884254912000003</c:v>
                </c:pt>
                <c:pt idx="134">
                  <c:v>63.129205677120012</c:v>
                </c:pt>
                <c:pt idx="135">
                  <c:v>63.129205677120012</c:v>
                </c:pt>
                <c:pt idx="136">
                  <c:v>63.129205677120012</c:v>
                </c:pt>
                <c:pt idx="137">
                  <c:v>57.944982638399999</c:v>
                </c:pt>
                <c:pt idx="138">
                  <c:v>57.738049955360005</c:v>
                </c:pt>
                <c:pt idx="139">
                  <c:v>57.720123380320125</c:v>
                </c:pt>
                <c:pt idx="140">
                  <c:v>57.900166200800001</c:v>
                </c:pt>
                <c:pt idx="141">
                  <c:v>65.972872049599687</c:v>
                </c:pt>
                <c:pt idx="142">
                  <c:v>62.192749889600002</c:v>
                </c:pt>
                <c:pt idx="143">
                  <c:v>62.192749889600002</c:v>
                </c:pt>
                <c:pt idx="144">
                  <c:v>64.062502818666388</c:v>
                </c:pt>
                <c:pt idx="145">
                  <c:v>64.062502818666388</c:v>
                </c:pt>
                <c:pt idx="146">
                  <c:v>64.062502818666388</c:v>
                </c:pt>
                <c:pt idx="147">
                  <c:v>64.062502818666388</c:v>
                </c:pt>
                <c:pt idx="148">
                  <c:v>64.062502818666388</c:v>
                </c:pt>
                <c:pt idx="149">
                  <c:v>64.062502818666388</c:v>
                </c:pt>
                <c:pt idx="150">
                  <c:v>66.008865503999843</c:v>
                </c:pt>
                <c:pt idx="151">
                  <c:v>65.077550610666648</c:v>
                </c:pt>
                <c:pt idx="152">
                  <c:v>64.062502818666388</c:v>
                </c:pt>
                <c:pt idx="153">
                  <c:v>64.993817711999981</c:v>
                </c:pt>
                <c:pt idx="154">
                  <c:v>55.848134576</c:v>
                </c:pt>
                <c:pt idx="155">
                  <c:v>50.6054298186667</c:v>
                </c:pt>
                <c:pt idx="156">
                  <c:v>50.6054298186667</c:v>
                </c:pt>
                <c:pt idx="157">
                  <c:v>50.6054298186667</c:v>
                </c:pt>
                <c:pt idx="158">
                  <c:v>50.6054298186667</c:v>
                </c:pt>
                <c:pt idx="159">
                  <c:v>50.6054298186667</c:v>
                </c:pt>
                <c:pt idx="160">
                  <c:v>56.360784975999998</c:v>
                </c:pt>
                <c:pt idx="161">
                  <c:v>61.101092341333299</c:v>
                </c:pt>
                <c:pt idx="162">
                  <c:v>66.008865503999843</c:v>
                </c:pt>
                <c:pt idx="163">
                  <c:v>66.008865503999843</c:v>
                </c:pt>
                <c:pt idx="164">
                  <c:v>66.203501772533258</c:v>
                </c:pt>
                <c:pt idx="165">
                  <c:v>66.017238793866682</c:v>
                </c:pt>
                <c:pt idx="166">
                  <c:v>69.571956667466679</c:v>
                </c:pt>
                <c:pt idx="167">
                  <c:v>69.368947109066454</c:v>
                </c:pt>
                <c:pt idx="168">
                  <c:v>78.123567146457688</c:v>
                </c:pt>
                <c:pt idx="169">
                  <c:v>78.446477460730407</c:v>
                </c:pt>
                <c:pt idx="170">
                  <c:v>78.342238546063584</c:v>
                </c:pt>
                <c:pt idx="171">
                  <c:v>78.248193201669622</c:v>
                </c:pt>
                <c:pt idx="172">
                  <c:v>78.571103515942127</c:v>
                </c:pt>
                <c:pt idx="173">
                  <c:v>78.654955290063782</c:v>
                </c:pt>
                <c:pt idx="174">
                  <c:v>79.008446315153307</c:v>
                </c:pt>
                <c:pt idx="175">
                  <c:v>78.769387775002883</c:v>
                </c:pt>
                <c:pt idx="176">
                  <c:v>79.560221599304427</c:v>
                </c:pt>
                <c:pt idx="177">
                  <c:v>69.034394429913235</c:v>
                </c:pt>
                <c:pt idx="178">
                  <c:v>74.246340163246401</c:v>
                </c:pt>
                <c:pt idx="179">
                  <c:v>73.203951016579424</c:v>
                </c:pt>
                <c:pt idx="180">
                  <c:v>73.203951016579424</c:v>
                </c:pt>
                <c:pt idx="181">
                  <c:v>74.246340163246401</c:v>
                </c:pt>
                <c:pt idx="182">
                  <c:v>75.390665012637683</c:v>
                </c:pt>
                <c:pt idx="183">
                  <c:v>76.433054159304405</c:v>
                </c:pt>
                <c:pt idx="184">
                  <c:v>76.433054159304405</c:v>
                </c:pt>
                <c:pt idx="185">
                  <c:v>76.433054159304405</c:v>
                </c:pt>
                <c:pt idx="186">
                  <c:v>79.458285896579454</c:v>
                </c:pt>
                <c:pt idx="187">
                  <c:v>79.458285896579454</c:v>
                </c:pt>
                <c:pt idx="188">
                  <c:v>79.458285896579454</c:v>
                </c:pt>
                <c:pt idx="189">
                  <c:v>86.222299290202926</c:v>
                </c:pt>
                <c:pt idx="190">
                  <c:v>84.035585294145022</c:v>
                </c:pt>
                <c:pt idx="191">
                  <c:v>84.035585294145022</c:v>
                </c:pt>
                <c:pt idx="192">
                  <c:v>88.552007722056828</c:v>
                </c:pt>
                <c:pt idx="193">
                  <c:v>88.552007722056828</c:v>
                </c:pt>
                <c:pt idx="194">
                  <c:v>87.428278045257102</c:v>
                </c:pt>
                <c:pt idx="195">
                  <c:v>86.310407230171379</c:v>
                </c:pt>
                <c:pt idx="196">
                  <c:v>87.434136906971403</c:v>
                </c:pt>
                <c:pt idx="197">
                  <c:v>87.434136906971403</c:v>
                </c:pt>
                <c:pt idx="198">
                  <c:v>88.552007722056828</c:v>
                </c:pt>
                <c:pt idx="199">
                  <c:v>88.552007722056828</c:v>
                </c:pt>
                <c:pt idx="200">
                  <c:v>87.434136906971403</c:v>
                </c:pt>
                <c:pt idx="201">
                  <c:v>86.310407230171379</c:v>
                </c:pt>
                <c:pt idx="202">
                  <c:v>86.310407230171379</c:v>
                </c:pt>
                <c:pt idx="203">
                  <c:v>81.094457941333516</c:v>
                </c:pt>
                <c:pt idx="204">
                  <c:v>74.909501748800025</c:v>
                </c:pt>
                <c:pt idx="205">
                  <c:v>73.865403767466688</c:v>
                </c:pt>
                <c:pt idx="206">
                  <c:v>80.209623350933327</c:v>
                </c:pt>
                <c:pt idx="207">
                  <c:v>82.457082704533278</c:v>
                </c:pt>
                <c:pt idx="208">
                  <c:v>81.333353027733381</c:v>
                </c:pt>
                <c:pt idx="209">
                  <c:v>85.669008343999707</c:v>
                </c:pt>
                <c:pt idx="210">
                  <c:v>83.501180685866871</c:v>
                </c:pt>
                <c:pt idx="211">
                  <c:v>84.624910362666483</c:v>
                </c:pt>
                <c:pt idx="212">
                  <c:v>85.669008343999707</c:v>
                </c:pt>
                <c:pt idx="213">
                  <c:v>84.545278667200023</c:v>
                </c:pt>
                <c:pt idx="214">
                  <c:v>83.501180685866871</c:v>
                </c:pt>
                <c:pt idx="215">
                  <c:v>86.792738020799717</c:v>
                </c:pt>
                <c:pt idx="216">
                  <c:v>92.648230889600001</c:v>
                </c:pt>
                <c:pt idx="217">
                  <c:v>90.391250885714427</c:v>
                </c:pt>
                <c:pt idx="218">
                  <c:v>91.463715522514278</c:v>
                </c:pt>
                <c:pt idx="219">
                  <c:v>91.463715522514278</c:v>
                </c:pt>
                <c:pt idx="220">
                  <c:v>92.648230889600001</c:v>
                </c:pt>
                <c:pt idx="221">
                  <c:v>91.463715522514278</c:v>
                </c:pt>
                <c:pt idx="222">
                  <c:v>90.391250885714427</c:v>
                </c:pt>
                <c:pt idx="223">
                  <c:v>91.463715522514278</c:v>
                </c:pt>
                <c:pt idx="224">
                  <c:v>89.472449544525688</c:v>
                </c:pt>
                <c:pt idx="225">
                  <c:v>91.542151033714248</c:v>
                </c:pt>
                <c:pt idx="226">
                  <c:v>92.292876279474129</c:v>
                </c:pt>
                <c:pt idx="227">
                  <c:v>90.746869144617435</c:v>
                </c:pt>
                <c:pt idx="228">
                  <c:v>90.746869144617435</c:v>
                </c:pt>
                <c:pt idx="229">
                  <c:v>94.656136034857013</c:v>
                </c:pt>
                <c:pt idx="230">
                  <c:v>94.584650050514298</c:v>
                </c:pt>
                <c:pt idx="231">
                  <c:v>96.716777711268549</c:v>
                </c:pt>
                <c:pt idx="232">
                  <c:v>96.835229247977381</c:v>
                </c:pt>
                <c:pt idx="233">
                  <c:v>96.716777711268549</c:v>
                </c:pt>
                <c:pt idx="234">
                  <c:v>96.835229247977381</c:v>
                </c:pt>
                <c:pt idx="235">
                  <c:v>96.835229247977381</c:v>
                </c:pt>
                <c:pt idx="236">
                  <c:v>96.953680784685702</c:v>
                </c:pt>
                <c:pt idx="237">
                  <c:v>96.953680784685702</c:v>
                </c:pt>
                <c:pt idx="238">
                  <c:v>96.953680784685702</c:v>
                </c:pt>
                <c:pt idx="239">
                  <c:v>96.953680784685702</c:v>
                </c:pt>
                <c:pt idx="240">
                  <c:v>85.926131000177804</c:v>
                </c:pt>
                <c:pt idx="241">
                  <c:v>85.926131000177804</c:v>
                </c:pt>
                <c:pt idx="242">
                  <c:v>86.160127427200024</c:v>
                </c:pt>
                <c:pt idx="243">
                  <c:v>87.123055761866681</c:v>
                </c:pt>
                <c:pt idx="244">
                  <c:v>87.123055761866681</c:v>
                </c:pt>
                <c:pt idx="245">
                  <c:v>87.123055761866681</c:v>
                </c:pt>
                <c:pt idx="246">
                  <c:v>87.123055761866681</c:v>
                </c:pt>
                <c:pt idx="247">
                  <c:v>87.123055761866681</c:v>
                </c:pt>
                <c:pt idx="248">
                  <c:v>87.123055761866681</c:v>
                </c:pt>
                <c:pt idx="249">
                  <c:v>87.123055761866681</c:v>
                </c:pt>
                <c:pt idx="250">
                  <c:v>87.123055761866681</c:v>
                </c:pt>
                <c:pt idx="251">
                  <c:v>89.516905285244604</c:v>
                </c:pt>
                <c:pt idx="252">
                  <c:v>89.516905285244604</c:v>
                </c:pt>
                <c:pt idx="253">
                  <c:v>87.357052188888858</c:v>
                </c:pt>
                <c:pt idx="254">
                  <c:v>88.319980523555458</c:v>
                </c:pt>
                <c:pt idx="255">
                  <c:v>89.516905285244604</c:v>
                </c:pt>
                <c:pt idx="256">
                  <c:v>87.357052188888858</c:v>
                </c:pt>
                <c:pt idx="257">
                  <c:v>87.357052188888858</c:v>
                </c:pt>
                <c:pt idx="258">
                  <c:v>88.787973377599783</c:v>
                </c:pt>
                <c:pt idx="259">
                  <c:v>89.750901712266469</c:v>
                </c:pt>
                <c:pt idx="260">
                  <c:v>87.775551494871081</c:v>
                </c:pt>
                <c:pt idx="261">
                  <c:v>89.558316045333299</c:v>
                </c:pt>
                <c:pt idx="262">
                  <c:v>90.109979140773248</c:v>
                </c:pt>
                <c:pt idx="263">
                  <c:v>89.774301354968713</c:v>
                </c:pt>
                <c:pt idx="264">
                  <c:v>98.334719401143104</c:v>
                </c:pt>
                <c:pt idx="265">
                  <c:v>98.104466135771389</c:v>
                </c:pt>
                <c:pt idx="266">
                  <c:v>98.219592768457105</c:v>
                </c:pt>
                <c:pt idx="267">
                  <c:v>98.219592768457204</c:v>
                </c:pt>
                <c:pt idx="268">
                  <c:v>97.874212870399958</c:v>
                </c:pt>
                <c:pt idx="269">
                  <c:v>97.874212870399958</c:v>
                </c:pt>
                <c:pt idx="270">
                  <c:v>96.123268243885619</c:v>
                </c:pt>
                <c:pt idx="271">
                  <c:v>96.353521509257106</c:v>
                </c:pt>
                <c:pt idx="272">
                  <c:v>97.426523208381127</c:v>
                </c:pt>
                <c:pt idx="273">
                  <c:v>97.426523208381127</c:v>
                </c:pt>
                <c:pt idx="274">
                  <c:v>97.426523208381127</c:v>
                </c:pt>
                <c:pt idx="275">
                  <c:v>95.050266544761882</c:v>
                </c:pt>
                <c:pt idx="276">
                  <c:v>95.050266544761882</c:v>
                </c:pt>
                <c:pt idx="277">
                  <c:v>95.050266544761882</c:v>
                </c:pt>
                <c:pt idx="278">
                  <c:v>95.050266544761882</c:v>
                </c:pt>
                <c:pt idx="279">
                  <c:v>95.019133470476206</c:v>
                </c:pt>
                <c:pt idx="280">
                  <c:v>93.7941431337143</c:v>
                </c:pt>
                <c:pt idx="281">
                  <c:v>84.864547571550489</c:v>
                </c:pt>
                <c:pt idx="282">
                  <c:v>93.399595119040001</c:v>
                </c:pt>
                <c:pt idx="283">
                  <c:v>97.152319999999989</c:v>
                </c:pt>
                <c:pt idx="284">
                  <c:v>97.152319999999989</c:v>
                </c:pt>
                <c:pt idx="285">
                  <c:v>97.152319999999989</c:v>
                </c:pt>
                <c:pt idx="286">
                  <c:v>97.152319999999989</c:v>
                </c:pt>
                <c:pt idx="287">
                  <c:v>97.152319999999989</c:v>
                </c:pt>
                <c:pt idx="288">
                  <c:v>90.159598003377781</c:v>
                </c:pt>
                <c:pt idx="289">
                  <c:v>91.290960475022416</c:v>
                </c:pt>
                <c:pt idx="290">
                  <c:v>90.159598003377781</c:v>
                </c:pt>
                <c:pt idx="291">
                  <c:v>90.159598003377781</c:v>
                </c:pt>
                <c:pt idx="292">
                  <c:v>91.290960475022416</c:v>
                </c:pt>
                <c:pt idx="293">
                  <c:v>91.290960475022416</c:v>
                </c:pt>
                <c:pt idx="294">
                  <c:v>89.010463651200297</c:v>
                </c:pt>
                <c:pt idx="295">
                  <c:v>89.010463651200297</c:v>
                </c:pt>
                <c:pt idx="296">
                  <c:v>85.545288714133278</c:v>
                </c:pt>
                <c:pt idx="297">
                  <c:v>84.396154361955624</c:v>
                </c:pt>
                <c:pt idx="298">
                  <c:v>83.247020009778097</c:v>
                </c:pt>
                <c:pt idx="299">
                  <c:v>84.396154361955624</c:v>
                </c:pt>
                <c:pt idx="300">
                  <c:v>83.264791890311102</c:v>
                </c:pt>
                <c:pt idx="301">
                  <c:v>83.264791890311102</c:v>
                </c:pt>
                <c:pt idx="302">
                  <c:v>82.345484408568879</c:v>
                </c:pt>
                <c:pt idx="303">
                  <c:v>81.645158393244458</c:v>
                </c:pt>
                <c:pt idx="304">
                  <c:v>82.763078032177788</c:v>
                </c:pt>
                <c:pt idx="305">
                  <c:v>88.383890940088889</c:v>
                </c:pt>
                <c:pt idx="306">
                  <c:v>89.5330252922667</c:v>
                </c:pt>
                <c:pt idx="307">
                  <c:v>89.5330252922667</c:v>
                </c:pt>
                <c:pt idx="308">
                  <c:v>89.5330252922667</c:v>
                </c:pt>
                <c:pt idx="309">
                  <c:v>91.800079283377826</c:v>
                </c:pt>
                <c:pt idx="310">
                  <c:v>91.800079283377826</c:v>
                </c:pt>
                <c:pt idx="311">
                  <c:v>95.216267626666706</c:v>
                </c:pt>
                <c:pt idx="312">
                  <c:v>95.115731857242125</c:v>
                </c:pt>
                <c:pt idx="313">
                  <c:v>91.775941156046784</c:v>
                </c:pt>
                <c:pt idx="314">
                  <c:v>92.851071574927019</c:v>
                </c:pt>
                <c:pt idx="315">
                  <c:v>91.775941156046784</c:v>
                </c:pt>
                <c:pt idx="316">
                  <c:v>91.775941156046784</c:v>
                </c:pt>
                <c:pt idx="317">
                  <c:v>92.851071574927019</c:v>
                </c:pt>
                <c:pt idx="318">
                  <c:v>92.851071574927019</c:v>
                </c:pt>
                <c:pt idx="319">
                  <c:v>92.851071574927019</c:v>
                </c:pt>
                <c:pt idx="320">
                  <c:v>92.851071574927019</c:v>
                </c:pt>
                <c:pt idx="321">
                  <c:v>90.586411292611658</c:v>
                </c:pt>
                <c:pt idx="322">
                  <c:v>90.586411292611658</c:v>
                </c:pt>
                <c:pt idx="323">
                  <c:v>90.586411292611658</c:v>
                </c:pt>
                <c:pt idx="324">
                  <c:v>90.586411292611658</c:v>
                </c:pt>
                <c:pt idx="325">
                  <c:v>90.586411292611658</c:v>
                </c:pt>
                <c:pt idx="326">
                  <c:v>90.586411292611658</c:v>
                </c:pt>
                <c:pt idx="327">
                  <c:v>90.586411292611658</c:v>
                </c:pt>
                <c:pt idx="328">
                  <c:v>90.586411292611658</c:v>
                </c:pt>
                <c:pt idx="329">
                  <c:v>90.586411292611658</c:v>
                </c:pt>
                <c:pt idx="330">
                  <c:v>90.586411292611658</c:v>
                </c:pt>
                <c:pt idx="331">
                  <c:v>90.586411292611658</c:v>
                </c:pt>
                <c:pt idx="332">
                  <c:v>90.586411292611658</c:v>
                </c:pt>
                <c:pt idx="333">
                  <c:v>90.586411292611658</c:v>
                </c:pt>
                <c:pt idx="334">
                  <c:v>90.586411292611658</c:v>
                </c:pt>
                <c:pt idx="335">
                  <c:v>90.586411292611658</c:v>
                </c:pt>
                <c:pt idx="336">
                  <c:v>87.737248201371571</c:v>
                </c:pt>
                <c:pt idx="337">
                  <c:v>87.822864672685483</c:v>
                </c:pt>
                <c:pt idx="338">
                  <c:v>87.737248201371571</c:v>
                </c:pt>
                <c:pt idx="339">
                  <c:v>88.863760837485358</c:v>
                </c:pt>
                <c:pt idx="340">
                  <c:v>88.863760837485358</c:v>
                </c:pt>
                <c:pt idx="341">
                  <c:v>88.863760837485358</c:v>
                </c:pt>
                <c:pt idx="342">
                  <c:v>88.863760837485358</c:v>
                </c:pt>
                <c:pt idx="343">
                  <c:v>88.863760837485358</c:v>
                </c:pt>
                <c:pt idx="344">
                  <c:v>88.863760837485358</c:v>
                </c:pt>
                <c:pt idx="345">
                  <c:v>88.863760837485358</c:v>
                </c:pt>
                <c:pt idx="346">
                  <c:v>88.863760837485358</c:v>
                </c:pt>
                <c:pt idx="347">
                  <c:v>87.822864672685483</c:v>
                </c:pt>
                <c:pt idx="348">
                  <c:v>88.863760837485358</c:v>
                </c:pt>
                <c:pt idx="349">
                  <c:v>87.737248201371571</c:v>
                </c:pt>
                <c:pt idx="350">
                  <c:v>87.737248201371571</c:v>
                </c:pt>
                <c:pt idx="351">
                  <c:v>86.696352036571042</c:v>
                </c:pt>
                <c:pt idx="352">
                  <c:v>87.822864672685483</c:v>
                </c:pt>
                <c:pt idx="353">
                  <c:v>86.696352036571042</c:v>
                </c:pt>
                <c:pt idx="354">
                  <c:v>87.822864672685483</c:v>
                </c:pt>
                <c:pt idx="355">
                  <c:v>88.863760837485358</c:v>
                </c:pt>
                <c:pt idx="356">
                  <c:v>88.863760837485358</c:v>
                </c:pt>
                <c:pt idx="357">
                  <c:v>88.863760837485358</c:v>
                </c:pt>
                <c:pt idx="358">
                  <c:v>88.863760837485358</c:v>
                </c:pt>
                <c:pt idx="359">
                  <c:v>88.863760837485358</c:v>
                </c:pt>
                <c:pt idx="360">
                  <c:v>89.80635403961908</c:v>
                </c:pt>
                <c:pt idx="361">
                  <c:v>88.737600015238286</c:v>
                </c:pt>
                <c:pt idx="362">
                  <c:v>88.737600015238286</c:v>
                </c:pt>
                <c:pt idx="363">
                  <c:v>88.737600015238286</c:v>
                </c:pt>
                <c:pt idx="364">
                  <c:v>88.737600015238286</c:v>
                </c:pt>
                <c:pt idx="365">
                  <c:v>88.737600015238286</c:v>
                </c:pt>
                <c:pt idx="366">
                  <c:v>88.737600015238286</c:v>
                </c:pt>
                <c:pt idx="367">
                  <c:v>88.737600015238286</c:v>
                </c:pt>
                <c:pt idx="368">
                  <c:v>90.956040015619081</c:v>
                </c:pt>
                <c:pt idx="369">
                  <c:v>87.587914039238271</c:v>
                </c:pt>
                <c:pt idx="370">
                  <c:v>82.001348062475984</c:v>
                </c:pt>
                <c:pt idx="371">
                  <c:v>83.151034038475998</c:v>
                </c:pt>
                <c:pt idx="372">
                  <c:v>83.151034038475998</c:v>
                </c:pt>
                <c:pt idx="373">
                  <c:v>83.151034038475998</c:v>
                </c:pt>
                <c:pt idx="374">
                  <c:v>82.082280014095119</c:v>
                </c:pt>
                <c:pt idx="375">
                  <c:v>83.151034038475998</c:v>
                </c:pt>
                <c:pt idx="376">
                  <c:v>83.151034038475998</c:v>
                </c:pt>
                <c:pt idx="377">
                  <c:v>82.082280014095119</c:v>
                </c:pt>
                <c:pt idx="378">
                  <c:v>87.587914039238271</c:v>
                </c:pt>
                <c:pt idx="379">
                  <c:v>88.737600015238286</c:v>
                </c:pt>
                <c:pt idx="380">
                  <c:v>89.80635403961908</c:v>
                </c:pt>
                <c:pt idx="381">
                  <c:v>89.80635403961908</c:v>
                </c:pt>
                <c:pt idx="382">
                  <c:v>88.737600015238286</c:v>
                </c:pt>
                <c:pt idx="383">
                  <c:v>89.80635403961908</c:v>
                </c:pt>
                <c:pt idx="384">
                  <c:v>85.527004183200006</c:v>
                </c:pt>
                <c:pt idx="385">
                  <c:v>85.527004183200006</c:v>
                </c:pt>
                <c:pt idx="386">
                  <c:v>84.418887041309105</c:v>
                </c:pt>
                <c:pt idx="387">
                  <c:v>83.413952443563602</c:v>
                </c:pt>
                <c:pt idx="388">
                  <c:v>83.413952443563602</c:v>
                </c:pt>
                <c:pt idx="389">
                  <c:v>83.413952443563602</c:v>
                </c:pt>
                <c:pt idx="390">
                  <c:v>83.413952443563602</c:v>
                </c:pt>
                <c:pt idx="391">
                  <c:v>83.413952443563602</c:v>
                </c:pt>
                <c:pt idx="392">
                  <c:v>85.527004183200006</c:v>
                </c:pt>
                <c:pt idx="393">
                  <c:v>85.527004183200006</c:v>
                </c:pt>
                <c:pt idx="394">
                  <c:v>79.187848964290879</c:v>
                </c:pt>
                <c:pt idx="395">
                  <c:v>78.182914366545489</c:v>
                </c:pt>
                <c:pt idx="396">
                  <c:v>78.182914366545489</c:v>
                </c:pt>
                <c:pt idx="397">
                  <c:v>79.187848964290879</c:v>
                </c:pt>
                <c:pt idx="398">
                  <c:v>79.187848964290879</c:v>
                </c:pt>
                <c:pt idx="399">
                  <c:v>79.187848964290879</c:v>
                </c:pt>
                <c:pt idx="400">
                  <c:v>81.404083248072979</c:v>
                </c:pt>
                <c:pt idx="401">
                  <c:v>83.413952443563602</c:v>
                </c:pt>
                <c:pt idx="402">
                  <c:v>83.413952443563602</c:v>
                </c:pt>
                <c:pt idx="403">
                  <c:v>84.522069585454489</c:v>
                </c:pt>
                <c:pt idx="404">
                  <c:v>84.522069585454489</c:v>
                </c:pt>
                <c:pt idx="405">
                  <c:v>84.522069585454489</c:v>
                </c:pt>
                <c:pt idx="406">
                  <c:v>84.522069585454489</c:v>
                </c:pt>
                <c:pt idx="407">
                  <c:v>84.522069585454489</c:v>
                </c:pt>
                <c:pt idx="408">
                  <c:v>83.829262082434539</c:v>
                </c:pt>
                <c:pt idx="409">
                  <c:v>83.829262082434539</c:v>
                </c:pt>
                <c:pt idx="410">
                  <c:v>83.829262082434539</c:v>
                </c:pt>
                <c:pt idx="411">
                  <c:v>83.829262082434539</c:v>
                </c:pt>
                <c:pt idx="412">
                  <c:v>83.829262082434539</c:v>
                </c:pt>
                <c:pt idx="413">
                  <c:v>83.829262082434539</c:v>
                </c:pt>
                <c:pt idx="414">
                  <c:v>83.829262082434539</c:v>
                </c:pt>
                <c:pt idx="415">
                  <c:v>83.829262082434539</c:v>
                </c:pt>
                <c:pt idx="416">
                  <c:v>83.829262082434539</c:v>
                </c:pt>
                <c:pt idx="417">
                  <c:v>84.963735128486718</c:v>
                </c:pt>
                <c:pt idx="418">
                  <c:v>78.446602279958327</c:v>
                </c:pt>
                <c:pt idx="419">
                  <c:v>79.581075326010378</c:v>
                </c:pt>
                <c:pt idx="420">
                  <c:v>79.581075326010378</c:v>
                </c:pt>
                <c:pt idx="421">
                  <c:v>79.725928039902598</c:v>
                </c:pt>
                <c:pt idx="422">
                  <c:v>79.725928039902598</c:v>
                </c:pt>
                <c:pt idx="423">
                  <c:v>77.456981947798283</c:v>
                </c:pt>
                <c:pt idx="424">
                  <c:v>78.591454993850405</c:v>
                </c:pt>
                <c:pt idx="425">
                  <c:v>82.839641750274779</c:v>
                </c:pt>
                <c:pt idx="426">
                  <c:v>81.705168704222601</c:v>
                </c:pt>
                <c:pt idx="427">
                  <c:v>83.829262082434539</c:v>
                </c:pt>
                <c:pt idx="428">
                  <c:v>82.839641750274779</c:v>
                </c:pt>
                <c:pt idx="429">
                  <c:v>82.839641750274779</c:v>
                </c:pt>
                <c:pt idx="430">
                  <c:v>83.829262082434539</c:v>
                </c:pt>
                <c:pt idx="431">
                  <c:v>83.829262082434539</c:v>
                </c:pt>
                <c:pt idx="432">
                  <c:v>84.565208258109081</c:v>
                </c:pt>
                <c:pt idx="433">
                  <c:v>83.494686296509101</c:v>
                </c:pt>
                <c:pt idx="434">
                  <c:v>83.494686296509101</c:v>
                </c:pt>
                <c:pt idx="435">
                  <c:v>82.424318865890882</c:v>
                </c:pt>
                <c:pt idx="436">
                  <c:v>82.424318865890882</c:v>
                </c:pt>
                <c:pt idx="437">
                  <c:v>83.494686296509101</c:v>
                </c:pt>
                <c:pt idx="438">
                  <c:v>83.494686296509101</c:v>
                </c:pt>
                <c:pt idx="439">
                  <c:v>83.494686296509101</c:v>
                </c:pt>
                <c:pt idx="440">
                  <c:v>83.494686296509101</c:v>
                </c:pt>
                <c:pt idx="441">
                  <c:v>84.565208258109081</c:v>
                </c:pt>
                <c:pt idx="442">
                  <c:v>78.14238555047254</c:v>
                </c:pt>
                <c:pt idx="443">
                  <c:v>77.072172650836109</c:v>
                </c:pt>
                <c:pt idx="444">
                  <c:v>73.860606766036398</c:v>
                </c:pt>
                <c:pt idx="445">
                  <c:v>73.860606766036398</c:v>
                </c:pt>
                <c:pt idx="446">
                  <c:v>73.860606766036398</c:v>
                </c:pt>
                <c:pt idx="447">
                  <c:v>73.860606766036398</c:v>
                </c:pt>
                <c:pt idx="448">
                  <c:v>73.860606766036398</c:v>
                </c:pt>
                <c:pt idx="449">
                  <c:v>82.424318865890882</c:v>
                </c:pt>
                <c:pt idx="450">
                  <c:v>82.424318865890882</c:v>
                </c:pt>
                <c:pt idx="451">
                  <c:v>83.494686296509101</c:v>
                </c:pt>
                <c:pt idx="452">
                  <c:v>83.494686296509101</c:v>
                </c:pt>
                <c:pt idx="453">
                  <c:v>83.494840827490819</c:v>
                </c:pt>
                <c:pt idx="454">
                  <c:v>83.494686296509101</c:v>
                </c:pt>
                <c:pt idx="455">
                  <c:v>84.565208258109081</c:v>
                </c:pt>
                <c:pt idx="456">
                  <c:v>83.467046713399981</c:v>
                </c:pt>
                <c:pt idx="457">
                  <c:v>83.467046713399981</c:v>
                </c:pt>
                <c:pt idx="458">
                  <c:v>83.467046713399981</c:v>
                </c:pt>
                <c:pt idx="459">
                  <c:v>83.467046713399981</c:v>
                </c:pt>
                <c:pt idx="460">
                  <c:v>83.467046713399981</c:v>
                </c:pt>
                <c:pt idx="461">
                  <c:v>83.467046713399981</c:v>
                </c:pt>
                <c:pt idx="462">
                  <c:v>83.467046713399981</c:v>
                </c:pt>
                <c:pt idx="463">
                  <c:v>83.467046713399981</c:v>
                </c:pt>
                <c:pt idx="464">
                  <c:v>83.467046713399981</c:v>
                </c:pt>
                <c:pt idx="465">
                  <c:v>84.498114830399999</c:v>
                </c:pt>
                <c:pt idx="466">
                  <c:v>74.966918593599843</c:v>
                </c:pt>
                <c:pt idx="467">
                  <c:v>74.966918593599843</c:v>
                </c:pt>
                <c:pt idx="468">
                  <c:v>73.885533839839724</c:v>
                </c:pt>
                <c:pt idx="469">
                  <c:v>74.966918593599843</c:v>
                </c:pt>
                <c:pt idx="470">
                  <c:v>75.997986710600003</c:v>
                </c:pt>
                <c:pt idx="471">
                  <c:v>65.486038993559717</c:v>
                </c:pt>
                <c:pt idx="472">
                  <c:v>70.792329488840281</c:v>
                </c:pt>
                <c:pt idx="473">
                  <c:v>77.129688101119754</c:v>
                </c:pt>
                <c:pt idx="474">
                  <c:v>77.129688101119754</c:v>
                </c:pt>
                <c:pt idx="475">
                  <c:v>80.273209088880023</c:v>
                </c:pt>
                <c:pt idx="476">
                  <c:v>80.273209088880023</c:v>
                </c:pt>
                <c:pt idx="477">
                  <c:v>80.273209088880023</c:v>
                </c:pt>
                <c:pt idx="478">
                  <c:v>80.273209088880023</c:v>
                </c:pt>
                <c:pt idx="479">
                  <c:v>82.385661959640004</c:v>
                </c:pt>
                <c:pt idx="480">
                  <c:v>81.903195682834323</c:v>
                </c:pt>
                <c:pt idx="481">
                  <c:v>81.903195682834323</c:v>
                </c:pt>
                <c:pt idx="482">
                  <c:v>86.201251754049522</c:v>
                </c:pt>
                <c:pt idx="483">
                  <c:v>85.116175917409208</c:v>
                </c:pt>
                <c:pt idx="484">
                  <c:v>84.031100080769505</c:v>
                </c:pt>
                <c:pt idx="485">
                  <c:v>84.031100080769505</c:v>
                </c:pt>
                <c:pt idx="486">
                  <c:v>85.116175917409208</c:v>
                </c:pt>
                <c:pt idx="487">
                  <c:v>85.116175917409208</c:v>
                </c:pt>
                <c:pt idx="488">
                  <c:v>87.244080315344803</c:v>
                </c:pt>
                <c:pt idx="489">
                  <c:v>76.689052876357806</c:v>
                </c:pt>
                <c:pt idx="490">
                  <c:v>73.4338253664381</c:v>
                </c:pt>
                <c:pt idx="491">
                  <c:v>75.603977039718089</c:v>
                </c:pt>
                <c:pt idx="492">
                  <c:v>76.646805601013327</c:v>
                </c:pt>
                <c:pt idx="493">
                  <c:v>77.731881437653158</c:v>
                </c:pt>
                <c:pt idx="494">
                  <c:v>73.4338253664381</c:v>
                </c:pt>
                <c:pt idx="495">
                  <c:v>73.4338253664381</c:v>
                </c:pt>
                <c:pt idx="496">
                  <c:v>73.4338253664381</c:v>
                </c:pt>
                <c:pt idx="497">
                  <c:v>88.54039252870858</c:v>
                </c:pt>
                <c:pt idx="498">
                  <c:v>84.031100080769505</c:v>
                </c:pt>
                <c:pt idx="499">
                  <c:v>84.031100080769505</c:v>
                </c:pt>
                <c:pt idx="500">
                  <c:v>84.031100080769505</c:v>
                </c:pt>
                <c:pt idx="501">
                  <c:v>84.031100080769505</c:v>
                </c:pt>
                <c:pt idx="502">
                  <c:v>85.116175917409208</c:v>
                </c:pt>
                <c:pt idx="503">
                  <c:v>82.946024244129717</c:v>
                </c:pt>
                <c:pt idx="504">
                  <c:v>88.243733948190524</c:v>
                </c:pt>
                <c:pt idx="505">
                  <c:v>87.10062120388568</c:v>
                </c:pt>
                <c:pt idx="506">
                  <c:v>88.190857721219004</c:v>
                </c:pt>
                <c:pt idx="507">
                  <c:v>88.190857721219004</c:v>
                </c:pt>
                <c:pt idx="508">
                  <c:v>88.190857721219004</c:v>
                </c:pt>
                <c:pt idx="509">
                  <c:v>88.190857721219004</c:v>
                </c:pt>
                <c:pt idx="510">
                  <c:v>88.190857721219004</c:v>
                </c:pt>
                <c:pt idx="511">
                  <c:v>86.010384686552399</c:v>
                </c:pt>
                <c:pt idx="512">
                  <c:v>86.010384686552399</c:v>
                </c:pt>
                <c:pt idx="513">
                  <c:v>81.4908099363048</c:v>
                </c:pt>
                <c:pt idx="514">
                  <c:v>79.257460674666703</c:v>
                </c:pt>
                <c:pt idx="515">
                  <c:v>80.347697191999998</c:v>
                </c:pt>
                <c:pt idx="516">
                  <c:v>79.257460674666703</c:v>
                </c:pt>
                <c:pt idx="517">
                  <c:v>80.347697191999998</c:v>
                </c:pt>
                <c:pt idx="518">
                  <c:v>78.167224157333322</c:v>
                </c:pt>
                <c:pt idx="519">
                  <c:v>82.633922680609501</c:v>
                </c:pt>
                <c:pt idx="520">
                  <c:v>81.4908099363048</c:v>
                </c:pt>
                <c:pt idx="521">
                  <c:v>84.814395715276206</c:v>
                </c:pt>
                <c:pt idx="522">
                  <c:v>85.904632232609458</c:v>
                </c:pt>
                <c:pt idx="523">
                  <c:v>85.904632232609458</c:v>
                </c:pt>
                <c:pt idx="524">
                  <c:v>87.047744976914302</c:v>
                </c:pt>
                <c:pt idx="525">
                  <c:v>86.99486874994318</c:v>
                </c:pt>
                <c:pt idx="526">
                  <c:v>85.904632232609458</c:v>
                </c:pt>
                <c:pt idx="527">
                  <c:v>85.904632232609458</c:v>
                </c:pt>
                <c:pt idx="528">
                  <c:v>85.637957918719948</c:v>
                </c:pt>
                <c:pt idx="529">
                  <c:v>85.637957918719948</c:v>
                </c:pt>
                <c:pt idx="530">
                  <c:v>85.637957918719948</c:v>
                </c:pt>
                <c:pt idx="531">
                  <c:v>85.637957918719948</c:v>
                </c:pt>
                <c:pt idx="532">
                  <c:v>85.637957918719948</c:v>
                </c:pt>
                <c:pt idx="533">
                  <c:v>85.637957918719948</c:v>
                </c:pt>
                <c:pt idx="534">
                  <c:v>86.844413181120217</c:v>
                </c:pt>
                <c:pt idx="535">
                  <c:v>84.431502656320006</c:v>
                </c:pt>
                <c:pt idx="536">
                  <c:v>84.431502656320006</c:v>
                </c:pt>
                <c:pt idx="537">
                  <c:v>76.751503202880002</c:v>
                </c:pt>
                <c:pt idx="538">
                  <c:v>75.545047940479989</c:v>
                </c:pt>
                <c:pt idx="539">
                  <c:v>74.466123908640341</c:v>
                </c:pt>
                <c:pt idx="540">
                  <c:v>73.387199876799784</c:v>
                </c:pt>
                <c:pt idx="541">
                  <c:v>73.2596686462402</c:v>
                </c:pt>
                <c:pt idx="542">
                  <c:v>69.012888921599725</c:v>
                </c:pt>
                <c:pt idx="543">
                  <c:v>80.069732748799709</c:v>
                </c:pt>
                <c:pt idx="544">
                  <c:v>86.628959708799783</c:v>
                </c:pt>
                <c:pt idx="545">
                  <c:v>89.041870233599724</c:v>
                </c:pt>
                <c:pt idx="546">
                  <c:v>86.453309492800003</c:v>
                </c:pt>
                <c:pt idx="547">
                  <c:v>89.451909446400023</c:v>
                </c:pt>
                <c:pt idx="548">
                  <c:v>88.245454184000025</c:v>
                </c:pt>
                <c:pt idx="549">
                  <c:v>89.451909446400023</c:v>
                </c:pt>
                <c:pt idx="550">
                  <c:v>90.658364708799724</c:v>
                </c:pt>
                <c:pt idx="551">
                  <c:v>90.658364708799724</c:v>
                </c:pt>
                <c:pt idx="552">
                  <c:v>83.677105214799724</c:v>
                </c:pt>
                <c:pt idx="553">
                  <c:v>83.677105214799724</c:v>
                </c:pt>
                <c:pt idx="554">
                  <c:v>83.677105214799724</c:v>
                </c:pt>
                <c:pt idx="555">
                  <c:v>83.677105214799724</c:v>
                </c:pt>
                <c:pt idx="556">
                  <c:v>81.224457538599708</c:v>
                </c:pt>
                <c:pt idx="557">
                  <c:v>81.224457538599708</c:v>
                </c:pt>
                <c:pt idx="558">
                  <c:v>81.224457538599708</c:v>
                </c:pt>
                <c:pt idx="559">
                  <c:v>82.292820972200005</c:v>
                </c:pt>
                <c:pt idx="560">
                  <c:v>82.292820972200005</c:v>
                </c:pt>
                <c:pt idx="561">
                  <c:v>74.182435318999623</c:v>
                </c:pt>
                <c:pt idx="562">
                  <c:v>76.477122590700006</c:v>
                </c:pt>
                <c:pt idx="563">
                  <c:v>69.593060775600023</c:v>
                </c:pt>
                <c:pt idx="564">
                  <c:v>69.593060775600023</c:v>
                </c:pt>
                <c:pt idx="565">
                  <c:v>70.819384613699739</c:v>
                </c:pt>
                <c:pt idx="566">
                  <c:v>68.524697341999982</c:v>
                </c:pt>
                <c:pt idx="567">
                  <c:v>69.751021180100025</c:v>
                </c:pt>
                <c:pt idx="568">
                  <c:v>72.045708451799769</c:v>
                </c:pt>
                <c:pt idx="569">
                  <c:v>76.635082995199724</c:v>
                </c:pt>
                <c:pt idx="570">
                  <c:v>79.476725522833249</c:v>
                </c:pt>
                <c:pt idx="571">
                  <c:v>81.761437472166648</c:v>
                </c:pt>
                <c:pt idx="572">
                  <c:v>84.046149421500218</c:v>
                </c:pt>
                <c:pt idx="573">
                  <c:v>84.046149421500218</c:v>
                </c:pt>
                <c:pt idx="574">
                  <c:v>84.046149421500218</c:v>
                </c:pt>
                <c:pt idx="575">
                  <c:v>82.903793446833305</c:v>
                </c:pt>
                <c:pt idx="576">
                  <c:v>83.015194320610902</c:v>
                </c:pt>
                <c:pt idx="577">
                  <c:v>84.235404802690624</c:v>
                </c:pt>
                <c:pt idx="578">
                  <c:v>84.235404802690624</c:v>
                </c:pt>
                <c:pt idx="579">
                  <c:v>85.388961411854339</c:v>
                </c:pt>
                <c:pt idx="580">
                  <c:v>85.455615284771071</c:v>
                </c:pt>
                <c:pt idx="581">
                  <c:v>85.322307538937906</c:v>
                </c:pt>
                <c:pt idx="582">
                  <c:v>85.322307538937906</c:v>
                </c:pt>
                <c:pt idx="583">
                  <c:v>84.102097056857858</c:v>
                </c:pt>
                <c:pt idx="584">
                  <c:v>82.948540447694498</c:v>
                </c:pt>
                <c:pt idx="585">
                  <c:v>78.201006265207582</c:v>
                </c:pt>
                <c:pt idx="586">
                  <c:v>67.552381291068869</c:v>
                </c:pt>
                <c:pt idx="587">
                  <c:v>67.552381291068869</c:v>
                </c:pt>
                <c:pt idx="588">
                  <c:v>67.552381291068869</c:v>
                </c:pt>
                <c:pt idx="589">
                  <c:v>67.552381291068869</c:v>
                </c:pt>
                <c:pt idx="590">
                  <c:v>74.607028691883599</c:v>
                </c:pt>
                <c:pt idx="591">
                  <c:v>74.607028691883599</c:v>
                </c:pt>
                <c:pt idx="592">
                  <c:v>74.607028691883599</c:v>
                </c:pt>
                <c:pt idx="593">
                  <c:v>76.980795783127306</c:v>
                </c:pt>
                <c:pt idx="594">
                  <c:v>80.57477335645045</c:v>
                </c:pt>
                <c:pt idx="595">
                  <c:v>81.794983838530882</c:v>
                </c:pt>
                <c:pt idx="596">
                  <c:v>81.728329965614506</c:v>
                </c:pt>
                <c:pt idx="597">
                  <c:v>82.948540447694498</c:v>
                </c:pt>
                <c:pt idx="598">
                  <c:v>82.948540447694498</c:v>
                </c:pt>
                <c:pt idx="599">
                  <c:v>81.728329965614506</c:v>
                </c:pt>
                <c:pt idx="600">
                  <c:v>84.380569490000127</c:v>
                </c:pt>
                <c:pt idx="601">
                  <c:v>84.380569490000127</c:v>
                </c:pt>
                <c:pt idx="602">
                  <c:v>84.380569490000127</c:v>
                </c:pt>
                <c:pt idx="603">
                  <c:v>85.489175980000027</c:v>
                </c:pt>
                <c:pt idx="604">
                  <c:v>85.489175980000027</c:v>
                </c:pt>
                <c:pt idx="605">
                  <c:v>84.380569490000127</c:v>
                </c:pt>
                <c:pt idx="606">
                  <c:v>85.489175980000027</c:v>
                </c:pt>
                <c:pt idx="607">
                  <c:v>85.489175980000027</c:v>
                </c:pt>
                <c:pt idx="608">
                  <c:v>84.175172059999625</c:v>
                </c:pt>
                <c:pt idx="609">
                  <c:v>83.066565570000023</c:v>
                </c:pt>
                <c:pt idx="610">
                  <c:v>70.050304460000007</c:v>
                </c:pt>
                <c:pt idx="611">
                  <c:v>70.050304460000007</c:v>
                </c:pt>
                <c:pt idx="612">
                  <c:v>70.050304460000007</c:v>
                </c:pt>
                <c:pt idx="613">
                  <c:v>70.050304460000007</c:v>
                </c:pt>
                <c:pt idx="614">
                  <c:v>67.627694050000002</c:v>
                </c:pt>
                <c:pt idx="615">
                  <c:v>71.158910949999978</c:v>
                </c:pt>
                <c:pt idx="616">
                  <c:v>78.837537040000001</c:v>
                </c:pt>
                <c:pt idx="617">
                  <c:v>84.380569490000127</c:v>
                </c:pt>
                <c:pt idx="618">
                  <c:v>84.380569490000127</c:v>
                </c:pt>
                <c:pt idx="619">
                  <c:v>81.957959080000279</c:v>
                </c:pt>
                <c:pt idx="620">
                  <c:v>83.066565570000023</c:v>
                </c:pt>
                <c:pt idx="621">
                  <c:v>84.380569490000127</c:v>
                </c:pt>
                <c:pt idx="622">
                  <c:v>83.066565570000023</c:v>
                </c:pt>
                <c:pt idx="623">
                  <c:v>84.380569490000127</c:v>
                </c:pt>
                <c:pt idx="624">
                  <c:v>84.201387896494879</c:v>
                </c:pt>
                <c:pt idx="625">
                  <c:v>82.982631477368002</c:v>
                </c:pt>
                <c:pt idx="626">
                  <c:v>82.982631477368002</c:v>
                </c:pt>
                <c:pt idx="627">
                  <c:v>82.982631477368002</c:v>
                </c:pt>
                <c:pt idx="628">
                  <c:v>85.390102114475908</c:v>
                </c:pt>
                <c:pt idx="629">
                  <c:v>85.390102114475908</c:v>
                </c:pt>
                <c:pt idx="630">
                  <c:v>84.171345695348904</c:v>
                </c:pt>
                <c:pt idx="631">
                  <c:v>82.982631477368002</c:v>
                </c:pt>
                <c:pt idx="632">
                  <c:v>82.982631477368002</c:v>
                </c:pt>
                <c:pt idx="633">
                  <c:v>81.7638750582407</c:v>
                </c:pt>
                <c:pt idx="634">
                  <c:v>72.164034710953914</c:v>
                </c:pt>
                <c:pt idx="635">
                  <c:v>72.164034710953914</c:v>
                </c:pt>
                <c:pt idx="636">
                  <c:v>70.945278291826781</c:v>
                </c:pt>
                <c:pt idx="637">
                  <c:v>69.756564073845922</c:v>
                </c:pt>
                <c:pt idx="638">
                  <c:v>70.945278291826781</c:v>
                </c:pt>
                <c:pt idx="639">
                  <c:v>70.945278291826781</c:v>
                </c:pt>
                <c:pt idx="640">
                  <c:v>70.945278291826781</c:v>
                </c:pt>
                <c:pt idx="641">
                  <c:v>63.512570972478017</c:v>
                </c:pt>
                <c:pt idx="642">
                  <c:v>82.982631477368002</c:v>
                </c:pt>
                <c:pt idx="643">
                  <c:v>87.797572751584198</c:v>
                </c:pt>
                <c:pt idx="644">
                  <c:v>86.608858533603083</c:v>
                </c:pt>
                <c:pt idx="645">
                  <c:v>86.608858533603083</c:v>
                </c:pt>
                <c:pt idx="646">
                  <c:v>86.608858533603083</c:v>
                </c:pt>
                <c:pt idx="647">
                  <c:v>86.608858533603083</c:v>
                </c:pt>
                <c:pt idx="648">
                  <c:v>85.649369890215425</c:v>
                </c:pt>
                <c:pt idx="649">
                  <c:v>85.649369890215425</c:v>
                </c:pt>
                <c:pt idx="650">
                  <c:v>85.649369890215425</c:v>
                </c:pt>
                <c:pt idx="651">
                  <c:v>86.697659013415404</c:v>
                </c:pt>
                <c:pt idx="652">
                  <c:v>86.697659013415404</c:v>
                </c:pt>
                <c:pt idx="653">
                  <c:v>84.601080767015404</c:v>
                </c:pt>
                <c:pt idx="654">
                  <c:v>81.606924312984304</c:v>
                </c:pt>
                <c:pt idx="655">
                  <c:v>79.510346066584304</c:v>
                </c:pt>
                <c:pt idx="656">
                  <c:v>79.510346066584304</c:v>
                </c:pt>
                <c:pt idx="657">
                  <c:v>78.162864207507681</c:v>
                </c:pt>
                <c:pt idx="658">
                  <c:v>64.685816521476625</c:v>
                </c:pt>
                <c:pt idx="659">
                  <c:v>69.178165750153624</c:v>
                </c:pt>
                <c:pt idx="660">
                  <c:v>69.178165750153624</c:v>
                </c:pt>
                <c:pt idx="661">
                  <c:v>68.129876626953504</c:v>
                </c:pt>
                <c:pt idx="662">
                  <c:v>68.129876626953504</c:v>
                </c:pt>
                <c:pt idx="663">
                  <c:v>69.178165750153624</c:v>
                </c:pt>
                <c:pt idx="664">
                  <c:v>66.808815980800006</c:v>
                </c:pt>
                <c:pt idx="665">
                  <c:v>66.808815980800006</c:v>
                </c:pt>
                <c:pt idx="666">
                  <c:v>74.477490357333281</c:v>
                </c:pt>
                <c:pt idx="667">
                  <c:v>79.001297364266705</c:v>
                </c:pt>
                <c:pt idx="668">
                  <c:v>79.001297364266705</c:v>
                </c:pt>
                <c:pt idx="669">
                  <c:v>79.001297364266705</c:v>
                </c:pt>
                <c:pt idx="670">
                  <c:v>79.166622621333516</c:v>
                </c:pt>
                <c:pt idx="671">
                  <c:v>76.739393860800007</c:v>
                </c:pt>
                <c:pt idx="672">
                  <c:v>78.250097331726408</c:v>
                </c:pt>
                <c:pt idx="673">
                  <c:v>79.387741805098088</c:v>
                </c:pt>
                <c:pt idx="674">
                  <c:v>80.621312402385058</c:v>
                </c:pt>
                <c:pt idx="675">
                  <c:v>79.291815681182896</c:v>
                </c:pt>
                <c:pt idx="676">
                  <c:v>79.291815681182896</c:v>
                </c:pt>
                <c:pt idx="677">
                  <c:v>79.291815681182896</c:v>
                </c:pt>
                <c:pt idx="678">
                  <c:v>79.291815681182896</c:v>
                </c:pt>
                <c:pt idx="679">
                  <c:v>75.878882261068114</c:v>
                </c:pt>
                <c:pt idx="680">
                  <c:v>78.154171207811189</c:v>
                </c:pt>
                <c:pt idx="681">
                  <c:v>76.920600610524119</c:v>
                </c:pt>
                <c:pt idx="682">
                  <c:v>74.645311663781229</c:v>
                </c:pt>
                <c:pt idx="683">
                  <c:v>74.645311663781229</c:v>
                </c:pt>
                <c:pt idx="684">
                  <c:v>74.645311663781229</c:v>
                </c:pt>
                <c:pt idx="685">
                  <c:v>73.507667190409848</c:v>
                </c:pt>
                <c:pt idx="686">
                  <c:v>73.507667190409848</c:v>
                </c:pt>
                <c:pt idx="687">
                  <c:v>72.274096593122948</c:v>
                </c:pt>
                <c:pt idx="688">
                  <c:v>72.274096593122948</c:v>
                </c:pt>
                <c:pt idx="689">
                  <c:v>76.920600610524119</c:v>
                </c:pt>
                <c:pt idx="690">
                  <c:v>79.19588955726708</c:v>
                </c:pt>
                <c:pt idx="691">
                  <c:v>80.429460154553809</c:v>
                </c:pt>
                <c:pt idx="692">
                  <c:v>81.567104627925715</c:v>
                </c:pt>
                <c:pt idx="693">
                  <c:v>80.429460154553809</c:v>
                </c:pt>
                <c:pt idx="694">
                  <c:v>79.19588955726708</c:v>
                </c:pt>
                <c:pt idx="695">
                  <c:v>81.567104627925715</c:v>
                </c:pt>
                <c:pt idx="696">
                  <c:v>81.253713902550658</c:v>
                </c:pt>
                <c:pt idx="697">
                  <c:v>81.253713902550658</c:v>
                </c:pt>
                <c:pt idx="698">
                  <c:v>82.504447143663569</c:v>
                </c:pt>
                <c:pt idx="699">
                  <c:v>81.253713902550658</c:v>
                </c:pt>
                <c:pt idx="700">
                  <c:v>81.253713902550658</c:v>
                </c:pt>
                <c:pt idx="701">
                  <c:v>82.504447143663569</c:v>
                </c:pt>
                <c:pt idx="702">
                  <c:v>82.504447143663569</c:v>
                </c:pt>
                <c:pt idx="703">
                  <c:v>81.390116057530378</c:v>
                </c:pt>
                <c:pt idx="704">
                  <c:v>80.139382816416983</c:v>
                </c:pt>
                <c:pt idx="705">
                  <c:v>75.682058471883806</c:v>
                </c:pt>
                <c:pt idx="706">
                  <c:v>74.431325230771023</c:v>
                </c:pt>
                <c:pt idx="707">
                  <c:v>73.316994144637704</c:v>
                </c:pt>
                <c:pt idx="708">
                  <c:v>73.316994144637704</c:v>
                </c:pt>
                <c:pt idx="709">
                  <c:v>73.316994144637704</c:v>
                </c:pt>
                <c:pt idx="710">
                  <c:v>72.066260903524579</c:v>
                </c:pt>
                <c:pt idx="711">
                  <c:v>72.066260903524579</c:v>
                </c:pt>
                <c:pt idx="712">
                  <c:v>73.316994144637704</c:v>
                </c:pt>
                <c:pt idx="713">
                  <c:v>73.316994144637704</c:v>
                </c:pt>
                <c:pt idx="714">
                  <c:v>83.482376074817381</c:v>
                </c:pt>
                <c:pt idx="715">
                  <c:v>79.025051730283806</c:v>
                </c:pt>
                <c:pt idx="716">
                  <c:v>77.910720644150871</c:v>
                </c:pt>
                <c:pt idx="717">
                  <c:v>80.275784971397101</c:v>
                </c:pt>
                <c:pt idx="718">
                  <c:v>80.275784971397101</c:v>
                </c:pt>
                <c:pt idx="719">
                  <c:v>79.161453885263825</c:v>
                </c:pt>
                <c:pt idx="720">
                  <c:v>83.916017389546724</c:v>
                </c:pt>
                <c:pt idx="721">
                  <c:v>82.620378945279739</c:v>
                </c:pt>
                <c:pt idx="722">
                  <c:v>82.620378945279739</c:v>
                </c:pt>
                <c:pt idx="723">
                  <c:v>83.82838834783955</c:v>
                </c:pt>
                <c:pt idx="724">
                  <c:v>82.620378945279739</c:v>
                </c:pt>
                <c:pt idx="725">
                  <c:v>83.82838834783955</c:v>
                </c:pt>
                <c:pt idx="726">
                  <c:v>83.82838834783955</c:v>
                </c:pt>
                <c:pt idx="727">
                  <c:v>82.620378945279739</c:v>
                </c:pt>
                <c:pt idx="728">
                  <c:v>81.324740501013281</c:v>
                </c:pt>
                <c:pt idx="729">
                  <c:v>81.324740501013281</c:v>
                </c:pt>
                <c:pt idx="730">
                  <c:v>83.82838834783955</c:v>
                </c:pt>
                <c:pt idx="731">
                  <c:v>83.82838834783955</c:v>
                </c:pt>
                <c:pt idx="732">
                  <c:v>82.532749903573219</c:v>
                </c:pt>
                <c:pt idx="733">
                  <c:v>81.324740501013281</c:v>
                </c:pt>
                <c:pt idx="734">
                  <c:v>81.324740501013281</c:v>
                </c:pt>
                <c:pt idx="735">
                  <c:v>81.324740501013281</c:v>
                </c:pt>
                <c:pt idx="736">
                  <c:v>81.324740501013281</c:v>
                </c:pt>
                <c:pt idx="737">
                  <c:v>81.324740501013281</c:v>
                </c:pt>
                <c:pt idx="738">
                  <c:v>81.324740501013281</c:v>
                </c:pt>
                <c:pt idx="739">
                  <c:v>81.324740501013281</c:v>
                </c:pt>
                <c:pt idx="740">
                  <c:v>81.324740501013281</c:v>
                </c:pt>
                <c:pt idx="741">
                  <c:v>81.324740501013281</c:v>
                </c:pt>
                <c:pt idx="742">
                  <c:v>81.324740501013281</c:v>
                </c:pt>
                <c:pt idx="743">
                  <c:v>81.324740501013281</c:v>
                </c:pt>
                <c:pt idx="744">
                  <c:v>82.664532104765158</c:v>
                </c:pt>
                <c:pt idx="745">
                  <c:v>82.664532104765158</c:v>
                </c:pt>
                <c:pt idx="746">
                  <c:v>82.664532104765158</c:v>
                </c:pt>
                <c:pt idx="747">
                  <c:v>81.453206077008701</c:v>
                </c:pt>
                <c:pt idx="748">
                  <c:v>81.453206077008701</c:v>
                </c:pt>
                <c:pt idx="749">
                  <c:v>81.453206077008701</c:v>
                </c:pt>
                <c:pt idx="750">
                  <c:v>81.453206077008701</c:v>
                </c:pt>
                <c:pt idx="751">
                  <c:v>81.453206077008701</c:v>
                </c:pt>
                <c:pt idx="752">
                  <c:v>81.453206077008701</c:v>
                </c:pt>
                <c:pt idx="753">
                  <c:v>81.453206077008701</c:v>
                </c:pt>
                <c:pt idx="754">
                  <c:v>83.9581918983652</c:v>
                </c:pt>
                <c:pt idx="755">
                  <c:v>83.9581918983652</c:v>
                </c:pt>
                <c:pt idx="756">
                  <c:v>80.204624666156718</c:v>
                </c:pt>
                <c:pt idx="757">
                  <c:v>76.570646582886724</c:v>
                </c:pt>
                <c:pt idx="758">
                  <c:v>75.359320555130381</c:v>
                </c:pt>
                <c:pt idx="759">
                  <c:v>75.359320555130381</c:v>
                </c:pt>
                <c:pt idx="760">
                  <c:v>75.359320555130381</c:v>
                </c:pt>
                <c:pt idx="761">
                  <c:v>71.725342471860714</c:v>
                </c:pt>
                <c:pt idx="762">
                  <c:v>86.261254804939227</c:v>
                </c:pt>
                <c:pt idx="763">
                  <c:v>86.261254804939227</c:v>
                </c:pt>
                <c:pt idx="764">
                  <c:v>89.895232888208682</c:v>
                </c:pt>
                <c:pt idx="765">
                  <c:v>89.895232888208682</c:v>
                </c:pt>
                <c:pt idx="766">
                  <c:v>89.895232888208682</c:v>
                </c:pt>
                <c:pt idx="767">
                  <c:v>84.040525664209056</c:v>
                </c:pt>
                <c:pt idx="768">
                  <c:v>86.778959931001879</c:v>
                </c:pt>
                <c:pt idx="769">
                  <c:v>85.379355985615206</c:v>
                </c:pt>
                <c:pt idx="770">
                  <c:v>84.144307936243749</c:v>
                </c:pt>
                <c:pt idx="771">
                  <c:v>84.144307936243749</c:v>
                </c:pt>
                <c:pt idx="772">
                  <c:v>84.144307936243749</c:v>
                </c:pt>
                <c:pt idx="773">
                  <c:v>85.543911881630507</c:v>
                </c:pt>
                <c:pt idx="774">
                  <c:v>85.543911881630507</c:v>
                </c:pt>
                <c:pt idx="775">
                  <c:v>85.543911881630507</c:v>
                </c:pt>
                <c:pt idx="776">
                  <c:v>86.778959931001879</c:v>
                </c:pt>
                <c:pt idx="777">
                  <c:v>88.178563876388324</c:v>
                </c:pt>
                <c:pt idx="778">
                  <c:v>88.6908432151467</c:v>
                </c:pt>
                <c:pt idx="779">
                  <c:v>87.291239269760297</c:v>
                </c:pt>
                <c:pt idx="780">
                  <c:v>87.291239269760297</c:v>
                </c:pt>
                <c:pt idx="781">
                  <c:v>87.291239269760297</c:v>
                </c:pt>
                <c:pt idx="782">
                  <c:v>87.291239269760297</c:v>
                </c:pt>
                <c:pt idx="783">
                  <c:v>85.873023673660981</c:v>
                </c:pt>
                <c:pt idx="784">
                  <c:v>80.603719684144806</c:v>
                </c:pt>
                <c:pt idx="785">
                  <c:v>81.838767733515908</c:v>
                </c:pt>
                <c:pt idx="786">
                  <c:v>87.437183515062927</c:v>
                </c:pt>
                <c:pt idx="787">
                  <c:v>86.614404034986649</c:v>
                </c:pt>
                <c:pt idx="788">
                  <c:v>86.614404034986649</c:v>
                </c:pt>
                <c:pt idx="789">
                  <c:v>86.614404034986649</c:v>
                </c:pt>
                <c:pt idx="790">
                  <c:v>85.214800089600232</c:v>
                </c:pt>
                <c:pt idx="791">
                  <c:v>85.214800089600232</c:v>
                </c:pt>
                <c:pt idx="792">
                  <c:v>77.677328239999724</c:v>
                </c:pt>
                <c:pt idx="793">
                  <c:v>77.677328239999724</c:v>
                </c:pt>
                <c:pt idx="794">
                  <c:v>77.677328239999724</c:v>
                </c:pt>
                <c:pt idx="795">
                  <c:v>77.677328239999724</c:v>
                </c:pt>
                <c:pt idx="796">
                  <c:v>77.677328239999724</c:v>
                </c:pt>
                <c:pt idx="797">
                  <c:v>80.008862259200001</c:v>
                </c:pt>
                <c:pt idx="798">
                  <c:v>77.540747380799843</c:v>
                </c:pt>
                <c:pt idx="799">
                  <c:v>78.843095249600026</c:v>
                </c:pt>
                <c:pt idx="800">
                  <c:v>78.706514390400002</c:v>
                </c:pt>
                <c:pt idx="801">
                  <c:v>73.850689801599827</c:v>
                </c:pt>
                <c:pt idx="802">
                  <c:v>78.879493428000004</c:v>
                </c:pt>
                <c:pt idx="803">
                  <c:v>71.366385963200003</c:v>
                </c:pt>
                <c:pt idx="804">
                  <c:v>76.334993640000235</c:v>
                </c:pt>
                <c:pt idx="805">
                  <c:v>76.334993640000235</c:v>
                </c:pt>
                <c:pt idx="806">
                  <c:v>81.303601316799657</c:v>
                </c:pt>
                <c:pt idx="807">
                  <c:v>80.145443118399754</c:v>
                </c:pt>
                <c:pt idx="808">
                  <c:v>80.145443118399754</c:v>
                </c:pt>
                <c:pt idx="809">
                  <c:v>80.145443118399754</c:v>
                </c:pt>
                <c:pt idx="810">
                  <c:v>80.145443118399754</c:v>
                </c:pt>
                <c:pt idx="811">
                  <c:v>80.282023977600005</c:v>
                </c:pt>
                <c:pt idx="812">
                  <c:v>78.843095249600026</c:v>
                </c:pt>
                <c:pt idx="813">
                  <c:v>80.008862259200001</c:v>
                </c:pt>
                <c:pt idx="814">
                  <c:v>80.145443118399754</c:v>
                </c:pt>
                <c:pt idx="815">
                  <c:v>80.145443118399754</c:v>
                </c:pt>
                <c:pt idx="816">
                  <c:v>80.854131705900002</c:v>
                </c:pt>
                <c:pt idx="817">
                  <c:v>80.854131705900002</c:v>
                </c:pt>
                <c:pt idx="818">
                  <c:v>80.854131705900002</c:v>
                </c:pt>
                <c:pt idx="819">
                  <c:v>80.854131705900002</c:v>
                </c:pt>
                <c:pt idx="820">
                  <c:v>80.854131705900002</c:v>
                </c:pt>
                <c:pt idx="821">
                  <c:v>80.854131705900002</c:v>
                </c:pt>
                <c:pt idx="822">
                  <c:v>80.854131705900002</c:v>
                </c:pt>
                <c:pt idx="823">
                  <c:v>80.854131705900002</c:v>
                </c:pt>
                <c:pt idx="824">
                  <c:v>80.854131705900002</c:v>
                </c:pt>
                <c:pt idx="825">
                  <c:v>80.854131705900002</c:v>
                </c:pt>
                <c:pt idx="826">
                  <c:v>80.854131705900002</c:v>
                </c:pt>
                <c:pt idx="827">
                  <c:v>80.854131705900002</c:v>
                </c:pt>
                <c:pt idx="828">
                  <c:v>80.854131705900002</c:v>
                </c:pt>
                <c:pt idx="829">
                  <c:v>80.854131705900002</c:v>
                </c:pt>
                <c:pt idx="830">
                  <c:v>80.854131705900002</c:v>
                </c:pt>
                <c:pt idx="831">
                  <c:v>74.624263066240218</c:v>
                </c:pt>
                <c:pt idx="832">
                  <c:v>75.963100850879982</c:v>
                </c:pt>
                <c:pt idx="833">
                  <c:v>78.640776420159725</c:v>
                </c:pt>
                <c:pt idx="834">
                  <c:v>79.884978940959769</c:v>
                </c:pt>
                <c:pt idx="835">
                  <c:v>81.129181461759828</c:v>
                </c:pt>
                <c:pt idx="836">
                  <c:v>81.129181461759828</c:v>
                </c:pt>
                <c:pt idx="837">
                  <c:v>80.854708437599626</c:v>
                </c:pt>
                <c:pt idx="838">
                  <c:v>80.854708437599626</c:v>
                </c:pt>
                <c:pt idx="839">
                  <c:v>80.854708437599626</c:v>
                </c:pt>
                <c:pt idx="840">
                  <c:v>81.715653519360217</c:v>
                </c:pt>
                <c:pt idx="841">
                  <c:v>81.715653519360217</c:v>
                </c:pt>
                <c:pt idx="842">
                  <c:v>81.715653519360217</c:v>
                </c:pt>
                <c:pt idx="843">
                  <c:v>81.715653519360217</c:v>
                </c:pt>
                <c:pt idx="844">
                  <c:v>82.957292788160217</c:v>
                </c:pt>
                <c:pt idx="845">
                  <c:v>82.957292788160217</c:v>
                </c:pt>
                <c:pt idx="846">
                  <c:v>82.957292788160217</c:v>
                </c:pt>
                <c:pt idx="847">
                  <c:v>81.715653519360217</c:v>
                </c:pt>
                <c:pt idx="848">
                  <c:v>80.403678615679979</c:v>
                </c:pt>
                <c:pt idx="849">
                  <c:v>82.957292788160217</c:v>
                </c:pt>
                <c:pt idx="850">
                  <c:v>82.957292788160217</c:v>
                </c:pt>
                <c:pt idx="851">
                  <c:v>82.957292788160217</c:v>
                </c:pt>
                <c:pt idx="852">
                  <c:v>81.645317884479724</c:v>
                </c:pt>
                <c:pt idx="853">
                  <c:v>80.403678615679979</c:v>
                </c:pt>
                <c:pt idx="854">
                  <c:v>80.403678615679979</c:v>
                </c:pt>
                <c:pt idx="855">
                  <c:v>80.403678615679979</c:v>
                </c:pt>
                <c:pt idx="856">
                  <c:v>80.403678615679979</c:v>
                </c:pt>
                <c:pt idx="857">
                  <c:v>80.403678615679979</c:v>
                </c:pt>
                <c:pt idx="858">
                  <c:v>83.027628423040127</c:v>
                </c:pt>
                <c:pt idx="859">
                  <c:v>84.339603326719981</c:v>
                </c:pt>
                <c:pt idx="860">
                  <c:v>84.269267691840327</c:v>
                </c:pt>
                <c:pt idx="861">
                  <c:v>85.581242595519981</c:v>
                </c:pt>
                <c:pt idx="862">
                  <c:v>85.581242595519981</c:v>
                </c:pt>
                <c:pt idx="863">
                  <c:v>85.581242595519981</c:v>
                </c:pt>
                <c:pt idx="864">
                  <c:v>79.365365816435983</c:v>
                </c:pt>
                <c:pt idx="865">
                  <c:v>75.508184206836319</c:v>
                </c:pt>
                <c:pt idx="866">
                  <c:v>75.508184206836319</c:v>
                </c:pt>
                <c:pt idx="867">
                  <c:v>77.907993938400026</c:v>
                </c:pt>
                <c:pt idx="868">
                  <c:v>77.907993938400026</c:v>
                </c:pt>
                <c:pt idx="869">
                  <c:v>77.907993938400026</c:v>
                </c:pt>
                <c:pt idx="870">
                  <c:v>77.907993938400026</c:v>
                </c:pt>
                <c:pt idx="871">
                  <c:v>77.907993938400026</c:v>
                </c:pt>
                <c:pt idx="872">
                  <c:v>77.907993938400026</c:v>
                </c:pt>
                <c:pt idx="873">
                  <c:v>85.62235715759941</c:v>
                </c:pt>
                <c:pt idx="874">
                  <c:v>75.59561440232747</c:v>
                </c:pt>
                <c:pt idx="875">
                  <c:v>75.59561440232747</c:v>
                </c:pt>
                <c:pt idx="876">
                  <c:v>76.709696930690882</c:v>
                </c:pt>
                <c:pt idx="877">
                  <c:v>76.709696930690882</c:v>
                </c:pt>
                <c:pt idx="878">
                  <c:v>76.709696930690882</c:v>
                </c:pt>
                <c:pt idx="879">
                  <c:v>75.59561440232747</c:v>
                </c:pt>
                <c:pt idx="880">
                  <c:v>75.59561440232747</c:v>
                </c:pt>
                <c:pt idx="881">
                  <c:v>77.995424133890879</c:v>
                </c:pt>
                <c:pt idx="882">
                  <c:v>79.109506662254589</c:v>
                </c:pt>
                <c:pt idx="883">
                  <c:v>80.098945737454258</c:v>
                </c:pt>
                <c:pt idx="884">
                  <c:v>80.098945737454258</c:v>
                </c:pt>
                <c:pt idx="885">
                  <c:v>78.984863209091117</c:v>
                </c:pt>
                <c:pt idx="886">
                  <c:v>78.984863209091117</c:v>
                </c:pt>
                <c:pt idx="887">
                  <c:v>77.870780680727279</c:v>
                </c:pt>
                <c:pt idx="888">
                  <c:v>79.055282732218188</c:v>
                </c:pt>
                <c:pt idx="889">
                  <c:v>79.055282732218188</c:v>
                </c:pt>
                <c:pt idx="890">
                  <c:v>79.055282732218188</c:v>
                </c:pt>
                <c:pt idx="891">
                  <c:v>79.055282732218188</c:v>
                </c:pt>
                <c:pt idx="892">
                  <c:v>79.055282732218188</c:v>
                </c:pt>
                <c:pt idx="893">
                  <c:v>79.055282732218188</c:v>
                </c:pt>
                <c:pt idx="894">
                  <c:v>79.055282732218188</c:v>
                </c:pt>
                <c:pt idx="895">
                  <c:v>79.055282732218188</c:v>
                </c:pt>
                <c:pt idx="896">
                  <c:v>79.055282732218188</c:v>
                </c:pt>
                <c:pt idx="897">
                  <c:v>79.055282732218188</c:v>
                </c:pt>
                <c:pt idx="898">
                  <c:v>79.055282732218188</c:v>
                </c:pt>
                <c:pt idx="899">
                  <c:v>79.055282732218188</c:v>
                </c:pt>
                <c:pt idx="900">
                  <c:v>79.055282732218188</c:v>
                </c:pt>
                <c:pt idx="901">
                  <c:v>79.055282732218188</c:v>
                </c:pt>
                <c:pt idx="902">
                  <c:v>79.055282732218188</c:v>
                </c:pt>
                <c:pt idx="903">
                  <c:v>79.055282732218188</c:v>
                </c:pt>
                <c:pt idx="904">
                  <c:v>79.055282732218188</c:v>
                </c:pt>
                <c:pt idx="905">
                  <c:v>79.055282732218188</c:v>
                </c:pt>
                <c:pt idx="906">
                  <c:v>81.382156293236378</c:v>
                </c:pt>
                <c:pt idx="907">
                  <c:v>81.382156293236378</c:v>
                </c:pt>
                <c:pt idx="908">
                  <c:v>81.382156293236378</c:v>
                </c:pt>
                <c:pt idx="909">
                  <c:v>83.709029854254581</c:v>
                </c:pt>
                <c:pt idx="910">
                  <c:v>82.545593073745522</c:v>
                </c:pt>
                <c:pt idx="911">
                  <c:v>82.545593073745522</c:v>
                </c:pt>
                <c:pt idx="912">
                  <c:v>84.487680565440201</c:v>
                </c:pt>
                <c:pt idx="913">
                  <c:v>84.487680565440201</c:v>
                </c:pt>
                <c:pt idx="914">
                  <c:v>84.487680565440201</c:v>
                </c:pt>
                <c:pt idx="915">
                  <c:v>83.296434830959754</c:v>
                </c:pt>
                <c:pt idx="916">
                  <c:v>82.105189096479705</c:v>
                </c:pt>
                <c:pt idx="917">
                  <c:v>82.105189096479705</c:v>
                </c:pt>
                <c:pt idx="918">
                  <c:v>82.105189096479705</c:v>
                </c:pt>
                <c:pt idx="919">
                  <c:v>82.105189096479705</c:v>
                </c:pt>
                <c:pt idx="920">
                  <c:v>82.105189096479705</c:v>
                </c:pt>
                <c:pt idx="921">
                  <c:v>80.913943362000026</c:v>
                </c:pt>
                <c:pt idx="922">
                  <c:v>79.722697627519949</c:v>
                </c:pt>
                <c:pt idx="923">
                  <c:v>79.722697627519949</c:v>
                </c:pt>
                <c:pt idx="924">
                  <c:v>79.722697627519949</c:v>
                </c:pt>
                <c:pt idx="925">
                  <c:v>79.722697627519949</c:v>
                </c:pt>
                <c:pt idx="926">
                  <c:v>79.722697627519949</c:v>
                </c:pt>
                <c:pt idx="927">
                  <c:v>78.307689623961707</c:v>
                </c:pt>
                <c:pt idx="928">
                  <c:v>78.307689623961707</c:v>
                </c:pt>
                <c:pt idx="929">
                  <c:v>78.307689623961707</c:v>
                </c:pt>
                <c:pt idx="930">
                  <c:v>83.072672561881404</c:v>
                </c:pt>
                <c:pt idx="931">
                  <c:v>83.296434830959754</c:v>
                </c:pt>
                <c:pt idx="932">
                  <c:v>83.296434830959754</c:v>
                </c:pt>
                <c:pt idx="933">
                  <c:v>84.487680565440201</c:v>
                </c:pt>
                <c:pt idx="934">
                  <c:v>82.924206777127026</c:v>
                </c:pt>
                <c:pt idx="935">
                  <c:v>82.924206777127026</c:v>
                </c:pt>
                <c:pt idx="936">
                  <c:v>81.629919485360219</c:v>
                </c:pt>
                <c:pt idx="937">
                  <c:v>81.629919485360219</c:v>
                </c:pt>
                <c:pt idx="938">
                  <c:v>81.629919485360219</c:v>
                </c:pt>
                <c:pt idx="939">
                  <c:v>81.629919485360219</c:v>
                </c:pt>
                <c:pt idx="940">
                  <c:v>81.629919485360219</c:v>
                </c:pt>
                <c:pt idx="941">
                  <c:v>81.629919485360219</c:v>
                </c:pt>
                <c:pt idx="942">
                  <c:v>81.629919485360219</c:v>
                </c:pt>
                <c:pt idx="943">
                  <c:v>81.629919485360219</c:v>
                </c:pt>
                <c:pt idx="944">
                  <c:v>81.629919485360219</c:v>
                </c:pt>
                <c:pt idx="945">
                  <c:v>81.629919485360219</c:v>
                </c:pt>
                <c:pt idx="946">
                  <c:v>80.359841610159705</c:v>
                </c:pt>
                <c:pt idx="947">
                  <c:v>71.544308029920003</c:v>
                </c:pt>
                <c:pt idx="948">
                  <c:v>72.789382056399688</c:v>
                </c:pt>
                <c:pt idx="949">
                  <c:v>71.544308029920003</c:v>
                </c:pt>
                <c:pt idx="950">
                  <c:v>72.789382056399688</c:v>
                </c:pt>
                <c:pt idx="951">
                  <c:v>74.059459931600003</c:v>
                </c:pt>
                <c:pt idx="952">
                  <c:v>74.059459931600003</c:v>
                </c:pt>
                <c:pt idx="953">
                  <c:v>79.114767583679978</c:v>
                </c:pt>
                <c:pt idx="954">
                  <c:v>80.334837761439843</c:v>
                </c:pt>
                <c:pt idx="955">
                  <c:v>81.604915636640001</c:v>
                </c:pt>
                <c:pt idx="956">
                  <c:v>81.604915636640001</c:v>
                </c:pt>
                <c:pt idx="957">
                  <c:v>82.849989663120027</c:v>
                </c:pt>
                <c:pt idx="958">
                  <c:v>82.849989663120027</c:v>
                </c:pt>
                <c:pt idx="959">
                  <c:v>72.789382056399688</c:v>
                </c:pt>
                <c:pt idx="960">
                  <c:v>76.919044712218223</c:v>
                </c:pt>
                <c:pt idx="961">
                  <c:v>75.488750096218183</c:v>
                </c:pt>
                <c:pt idx="962">
                  <c:v>75.488750096218183</c:v>
                </c:pt>
                <c:pt idx="963">
                  <c:v>77.991533152218224</c:v>
                </c:pt>
                <c:pt idx="964">
                  <c:v>77.991533152218224</c:v>
                </c:pt>
                <c:pt idx="965">
                  <c:v>77.991533152218224</c:v>
                </c:pt>
                <c:pt idx="966">
                  <c:v>77.991533152218224</c:v>
                </c:pt>
                <c:pt idx="967">
                  <c:v>77.991533152218224</c:v>
                </c:pt>
                <c:pt idx="968">
                  <c:v>77.991533152218224</c:v>
                </c:pt>
                <c:pt idx="969">
                  <c:v>77.991533152218224</c:v>
                </c:pt>
                <c:pt idx="970">
                  <c:v>76.919044712218223</c:v>
                </c:pt>
                <c:pt idx="971">
                  <c:v>80.327075165454204</c:v>
                </c:pt>
                <c:pt idx="972">
                  <c:v>80.327075165454204</c:v>
                </c:pt>
                <c:pt idx="973">
                  <c:v>81.494846172072698</c:v>
                </c:pt>
                <c:pt idx="974">
                  <c:v>82.662617178690624</c:v>
                </c:pt>
                <c:pt idx="975">
                  <c:v>81.494846172072698</c:v>
                </c:pt>
                <c:pt idx="976">
                  <c:v>82.662617178690624</c:v>
                </c:pt>
                <c:pt idx="977">
                  <c:v>82.662617178690624</c:v>
                </c:pt>
                <c:pt idx="978">
                  <c:v>88.501472211781504</c:v>
                </c:pt>
                <c:pt idx="979">
                  <c:v>88.501472211781504</c:v>
                </c:pt>
                <c:pt idx="980">
                  <c:v>88.501472211781504</c:v>
                </c:pt>
                <c:pt idx="981">
                  <c:v>88.501472211781504</c:v>
                </c:pt>
                <c:pt idx="982">
                  <c:v>86.165930198545269</c:v>
                </c:pt>
                <c:pt idx="983">
                  <c:v>86.165930198545269</c:v>
                </c:pt>
                <c:pt idx="984">
                  <c:v>85.190602990719981</c:v>
                </c:pt>
                <c:pt idx="985">
                  <c:v>87.731554698320281</c:v>
                </c:pt>
                <c:pt idx="986">
                  <c:v>86.451261589360371</c:v>
                </c:pt>
                <c:pt idx="987">
                  <c:v>86.451261589360371</c:v>
                </c:pt>
                <c:pt idx="988">
                  <c:v>86.451261589360371</c:v>
                </c:pt>
                <c:pt idx="989">
                  <c:v>86.451261589360371</c:v>
                </c:pt>
                <c:pt idx="990">
                  <c:v>86.451261589360371</c:v>
                </c:pt>
                <c:pt idx="991">
                  <c:v>86.451261589360371</c:v>
                </c:pt>
                <c:pt idx="992">
                  <c:v>86.451261589360371</c:v>
                </c:pt>
                <c:pt idx="993">
                  <c:v>86.451261589360371</c:v>
                </c:pt>
                <c:pt idx="994">
                  <c:v>78.887309997519978</c:v>
                </c:pt>
                <c:pt idx="995">
                  <c:v>77.607016888559784</c:v>
                </c:pt>
                <c:pt idx="996">
                  <c:v>80.147968596159828</c:v>
                </c:pt>
                <c:pt idx="997">
                  <c:v>80.147968596159828</c:v>
                </c:pt>
                <c:pt idx="998">
                  <c:v>74.908989098399999</c:v>
                </c:pt>
                <c:pt idx="999">
                  <c:v>74.908989098399999</c:v>
                </c:pt>
                <c:pt idx="1000">
                  <c:v>79.971258003279999</c:v>
                </c:pt>
                <c:pt idx="1001">
                  <c:v>82.512209710880001</c:v>
                </c:pt>
                <c:pt idx="1002">
                  <c:v>87.574478615759716</c:v>
                </c:pt>
                <c:pt idx="1003">
                  <c:v>88.854771724719754</c:v>
                </c:pt>
                <c:pt idx="1004">
                  <c:v>86.31382001711998</c:v>
                </c:pt>
                <c:pt idx="1005">
                  <c:v>88.854771724719754</c:v>
                </c:pt>
                <c:pt idx="1006">
                  <c:v>87.574478615759716</c:v>
                </c:pt>
                <c:pt idx="1007">
                  <c:v>85.072795928799707</c:v>
                </c:pt>
                <c:pt idx="1008">
                  <c:v>87.644079451733305</c:v>
                </c:pt>
                <c:pt idx="1009">
                  <c:v>86.350833375999798</c:v>
                </c:pt>
                <c:pt idx="1010">
                  <c:v>87.634509977600004</c:v>
                </c:pt>
                <c:pt idx="1011">
                  <c:v>86.350833375999798</c:v>
                </c:pt>
                <c:pt idx="1012">
                  <c:v>86.350833375999798</c:v>
                </c:pt>
                <c:pt idx="1013">
                  <c:v>86.350833375999798</c:v>
                </c:pt>
                <c:pt idx="1014">
                  <c:v>86.350833375999798</c:v>
                </c:pt>
                <c:pt idx="1015">
                  <c:v>86.350833375999798</c:v>
                </c:pt>
                <c:pt idx="1016">
                  <c:v>87.644079451733305</c:v>
                </c:pt>
                <c:pt idx="1017">
                  <c:v>83.802619121066698</c:v>
                </c:pt>
                <c:pt idx="1018">
                  <c:v>81.225696443733298</c:v>
                </c:pt>
                <c:pt idx="1019">
                  <c:v>82.509373045333305</c:v>
                </c:pt>
                <c:pt idx="1020">
                  <c:v>82.509373045333305</c:v>
                </c:pt>
                <c:pt idx="1021">
                  <c:v>83.793049646933326</c:v>
                </c:pt>
                <c:pt idx="1022">
                  <c:v>83.793049646933326</c:v>
                </c:pt>
                <c:pt idx="1023">
                  <c:v>85.076726248533248</c:v>
                </c:pt>
                <c:pt idx="1024">
                  <c:v>86.369972324266499</c:v>
                </c:pt>
                <c:pt idx="1025">
                  <c:v>85.076726248533248</c:v>
                </c:pt>
                <c:pt idx="1026">
                  <c:v>86.369972324266499</c:v>
                </c:pt>
                <c:pt idx="1027">
                  <c:v>90.230571603200005</c:v>
                </c:pt>
                <c:pt idx="1028">
                  <c:v>90.230571603200005</c:v>
                </c:pt>
                <c:pt idx="1029">
                  <c:v>91.514248204800026</c:v>
                </c:pt>
                <c:pt idx="1030">
                  <c:v>92.210451251200027</c:v>
                </c:pt>
                <c:pt idx="1031">
                  <c:v>90.926774649600006</c:v>
                </c:pt>
                <c:pt idx="1032">
                  <c:v>93.342245608888902</c:v>
                </c:pt>
                <c:pt idx="1033">
                  <c:v>88.1277935847111</c:v>
                </c:pt>
                <c:pt idx="1034">
                  <c:v>88.1277935847111</c:v>
                </c:pt>
                <c:pt idx="1035">
                  <c:v>86.782826779733298</c:v>
                </c:pt>
                <c:pt idx="1036">
                  <c:v>89.362483592533025</c:v>
                </c:pt>
                <c:pt idx="1037">
                  <c:v>89.362483592533025</c:v>
                </c:pt>
                <c:pt idx="1038">
                  <c:v>89.362483592533025</c:v>
                </c:pt>
                <c:pt idx="1039">
                  <c:v>89.362483592533025</c:v>
                </c:pt>
                <c:pt idx="1040">
                  <c:v>89.362483592533025</c:v>
                </c:pt>
                <c:pt idx="1041">
                  <c:v>90.652311998933158</c:v>
                </c:pt>
                <c:pt idx="1042">
                  <c:v>87.058518772621881</c:v>
                </c:pt>
                <c:pt idx="1043">
                  <c:v>85.768690366222202</c:v>
                </c:pt>
                <c:pt idx="1044">
                  <c:v>85.768690366222202</c:v>
                </c:pt>
                <c:pt idx="1045">
                  <c:v>85.768690366222202</c:v>
                </c:pt>
                <c:pt idx="1046">
                  <c:v>85.768690366222202</c:v>
                </c:pt>
                <c:pt idx="1047">
                  <c:v>85.768690366222202</c:v>
                </c:pt>
                <c:pt idx="1048">
                  <c:v>87.113657171200003</c:v>
                </c:pt>
                <c:pt idx="1049">
                  <c:v>93.697137411200003</c:v>
                </c:pt>
                <c:pt idx="1050">
                  <c:v>93.697137411200003</c:v>
                </c:pt>
                <c:pt idx="1051">
                  <c:v>93.697137411200003</c:v>
                </c:pt>
                <c:pt idx="1052">
                  <c:v>92.383247593955588</c:v>
                </c:pt>
                <c:pt idx="1053">
                  <c:v>91.038280788977985</c:v>
                </c:pt>
                <c:pt idx="1054">
                  <c:v>92.383247593955588</c:v>
                </c:pt>
                <c:pt idx="1055">
                  <c:v>89.748452382577781</c:v>
                </c:pt>
                <c:pt idx="1056">
                  <c:v>89.609314386639724</c:v>
                </c:pt>
                <c:pt idx="1057">
                  <c:v>89.609314386639724</c:v>
                </c:pt>
                <c:pt idx="1058">
                  <c:v>89.609314386639724</c:v>
                </c:pt>
                <c:pt idx="1059">
                  <c:v>89.609314386639724</c:v>
                </c:pt>
                <c:pt idx="1060">
                  <c:v>89.609314386639724</c:v>
                </c:pt>
                <c:pt idx="1061">
                  <c:v>89.568893731919999</c:v>
                </c:pt>
                <c:pt idx="1062">
                  <c:v>89.568893731919999</c:v>
                </c:pt>
                <c:pt idx="1063">
                  <c:v>89.568893731919999</c:v>
                </c:pt>
                <c:pt idx="1064">
                  <c:v>88.327715848479784</c:v>
                </c:pt>
                <c:pt idx="1065">
                  <c:v>85.705662847599754</c:v>
                </c:pt>
                <c:pt idx="1066">
                  <c:v>83.08360984671998</c:v>
                </c:pt>
                <c:pt idx="1067">
                  <c:v>83.08360984671998</c:v>
                </c:pt>
                <c:pt idx="1068">
                  <c:v>84.324787730159628</c:v>
                </c:pt>
                <c:pt idx="1069">
                  <c:v>84.324787730159628</c:v>
                </c:pt>
                <c:pt idx="1070">
                  <c:v>83.08360984671998</c:v>
                </c:pt>
                <c:pt idx="1071">
                  <c:v>84.324787730159628</c:v>
                </c:pt>
                <c:pt idx="1072">
                  <c:v>83.08360984671998</c:v>
                </c:pt>
                <c:pt idx="1073">
                  <c:v>89.429196497920003</c:v>
                </c:pt>
                <c:pt idx="1074">
                  <c:v>93.292427382240007</c:v>
                </c:pt>
                <c:pt idx="1075">
                  <c:v>91.91155226480025</c:v>
                </c:pt>
                <c:pt idx="1076">
                  <c:v>90.670374381359707</c:v>
                </c:pt>
                <c:pt idx="1077">
                  <c:v>91.91155226480025</c:v>
                </c:pt>
                <c:pt idx="1078">
                  <c:v>93.292427382240007</c:v>
                </c:pt>
                <c:pt idx="1079">
                  <c:v>93.292427382240007</c:v>
                </c:pt>
                <c:pt idx="1080">
                  <c:v>93.291040528000025</c:v>
                </c:pt>
                <c:pt idx="1081">
                  <c:v>90.737162706742907</c:v>
                </c:pt>
                <c:pt idx="1082">
                  <c:v>89.423698418742802</c:v>
                </c:pt>
                <c:pt idx="1083">
                  <c:v>90.737162706742907</c:v>
                </c:pt>
                <c:pt idx="1084">
                  <c:v>90.737162706742907</c:v>
                </c:pt>
                <c:pt idx="1085">
                  <c:v>90.773688084114298</c:v>
                </c:pt>
                <c:pt idx="1086">
                  <c:v>90.773688084114298</c:v>
                </c:pt>
                <c:pt idx="1087">
                  <c:v>90.737162706742907</c:v>
                </c:pt>
                <c:pt idx="1088">
                  <c:v>89.460223796114505</c:v>
                </c:pt>
                <c:pt idx="1089">
                  <c:v>84.279417398857078</c:v>
                </c:pt>
                <c:pt idx="1090">
                  <c:v>84.279417398857078</c:v>
                </c:pt>
                <c:pt idx="1091">
                  <c:v>84.279417398857078</c:v>
                </c:pt>
                <c:pt idx="1092">
                  <c:v>82.9659531108571</c:v>
                </c:pt>
                <c:pt idx="1093">
                  <c:v>84.279417398857078</c:v>
                </c:pt>
                <c:pt idx="1094">
                  <c:v>84.279417398857078</c:v>
                </c:pt>
                <c:pt idx="1095">
                  <c:v>84.279417398857078</c:v>
                </c:pt>
                <c:pt idx="1096">
                  <c:v>86.833295220114323</c:v>
                </c:pt>
                <c:pt idx="1097">
                  <c:v>88.1467595081143</c:v>
                </c:pt>
                <c:pt idx="1098">
                  <c:v>88.183284885485648</c:v>
                </c:pt>
                <c:pt idx="1099">
                  <c:v>88.183284885485648</c:v>
                </c:pt>
                <c:pt idx="1100">
                  <c:v>88.1467595081143</c:v>
                </c:pt>
                <c:pt idx="1101">
                  <c:v>89.460223796114505</c:v>
                </c:pt>
                <c:pt idx="1102">
                  <c:v>88.1467595081143</c:v>
                </c:pt>
                <c:pt idx="1103">
                  <c:v>89.460223796114505</c:v>
                </c:pt>
                <c:pt idx="1104">
                  <c:v>90.842886402327281</c:v>
                </c:pt>
                <c:pt idx="1105">
                  <c:v>92.083826602399981</c:v>
                </c:pt>
                <c:pt idx="1106">
                  <c:v>92.083826602399981</c:v>
                </c:pt>
                <c:pt idx="1107">
                  <c:v>92.083826602399981</c:v>
                </c:pt>
                <c:pt idx="1108">
                  <c:v>92.083826602399981</c:v>
                </c:pt>
                <c:pt idx="1109">
                  <c:v>90.842886402327281</c:v>
                </c:pt>
                <c:pt idx="1110">
                  <c:v>92.083826602399981</c:v>
                </c:pt>
                <c:pt idx="1111">
                  <c:v>90.842886402327281</c:v>
                </c:pt>
                <c:pt idx="1112">
                  <c:v>90.842886402327281</c:v>
                </c:pt>
                <c:pt idx="1113">
                  <c:v>85.967930131781628</c:v>
                </c:pt>
                <c:pt idx="1114">
                  <c:v>85.967930131781628</c:v>
                </c:pt>
                <c:pt idx="1115">
                  <c:v>84.726989931709099</c:v>
                </c:pt>
                <c:pt idx="1116">
                  <c:v>86.119553478269125</c:v>
                </c:pt>
                <c:pt idx="1117">
                  <c:v>85.967930131781628</c:v>
                </c:pt>
                <c:pt idx="1118">
                  <c:v>85.967930131781628</c:v>
                </c:pt>
                <c:pt idx="1119">
                  <c:v>85.967930131781628</c:v>
                </c:pt>
                <c:pt idx="1120">
                  <c:v>85.967930131781628</c:v>
                </c:pt>
                <c:pt idx="1121">
                  <c:v>85.967930131781628</c:v>
                </c:pt>
                <c:pt idx="1122">
                  <c:v>84.726989931709099</c:v>
                </c:pt>
                <c:pt idx="1123">
                  <c:v>90.842886402327281</c:v>
                </c:pt>
                <c:pt idx="1124">
                  <c:v>90.842886402327281</c:v>
                </c:pt>
                <c:pt idx="1125">
                  <c:v>89.601946202254339</c:v>
                </c:pt>
                <c:pt idx="1126">
                  <c:v>89.842374078487069</c:v>
                </c:pt>
                <c:pt idx="1127">
                  <c:v>90.842886402327281</c:v>
                </c:pt>
                <c:pt idx="1128">
                  <c:v>94.594326876240004</c:v>
                </c:pt>
                <c:pt idx="1129">
                  <c:v>87.546511707120004</c:v>
                </c:pt>
                <c:pt idx="1130">
                  <c:v>87.546511707120004</c:v>
                </c:pt>
                <c:pt idx="1131">
                  <c:v>87.546511707120004</c:v>
                </c:pt>
                <c:pt idx="1132">
                  <c:v>87.546511707120004</c:v>
                </c:pt>
                <c:pt idx="1133">
                  <c:v>87.546511707120004</c:v>
                </c:pt>
                <c:pt idx="1134">
                  <c:v>87.546511707120004</c:v>
                </c:pt>
                <c:pt idx="1135">
                  <c:v>85.095749175919948</c:v>
                </c:pt>
                <c:pt idx="1136">
                  <c:v>84.954654295040356</c:v>
                </c:pt>
                <c:pt idx="1137">
                  <c:v>83.638923552639724</c:v>
                </c:pt>
                <c:pt idx="1138">
                  <c:v>83.780018433519828</c:v>
                </c:pt>
                <c:pt idx="1139">
                  <c:v>87.586115779840171</c:v>
                </c:pt>
                <c:pt idx="1140">
                  <c:v>88.760751641360216</c:v>
                </c:pt>
                <c:pt idx="1141">
                  <c:v>89.895783430159725</c:v>
                </c:pt>
                <c:pt idx="1142">
                  <c:v>87.586115779840171</c:v>
                </c:pt>
                <c:pt idx="1143">
                  <c:v>87.445020898960024</c:v>
                </c:pt>
                <c:pt idx="1144">
                  <c:v>86.129290156559534</c:v>
                </c:pt>
                <c:pt idx="1145">
                  <c:v>86.129290156559534</c:v>
                </c:pt>
                <c:pt idx="1146">
                  <c:v>86.129290156559534</c:v>
                </c:pt>
                <c:pt idx="1147">
                  <c:v>86.129290156559534</c:v>
                </c:pt>
                <c:pt idx="1148">
                  <c:v>86.129290156559534</c:v>
                </c:pt>
                <c:pt idx="1149">
                  <c:v>86.129290156559534</c:v>
                </c:pt>
                <c:pt idx="1150">
                  <c:v>86.129290156559534</c:v>
                </c:pt>
                <c:pt idx="1151">
                  <c:v>87.445020898960024</c:v>
                </c:pt>
                <c:pt idx="1152">
                  <c:v>93.033596910133383</c:v>
                </c:pt>
                <c:pt idx="1153">
                  <c:v>93.033596910133383</c:v>
                </c:pt>
                <c:pt idx="1154">
                  <c:v>93.033596910133383</c:v>
                </c:pt>
                <c:pt idx="1155">
                  <c:v>91.76387579164448</c:v>
                </c:pt>
                <c:pt idx="1156">
                  <c:v>91.76387579164448</c:v>
                </c:pt>
                <c:pt idx="1157">
                  <c:v>91.76387579164448</c:v>
                </c:pt>
                <c:pt idx="1158">
                  <c:v>91.76387579164448</c:v>
                </c:pt>
                <c:pt idx="1159">
                  <c:v>93.033596910133383</c:v>
                </c:pt>
                <c:pt idx="1160">
                  <c:v>93.033596910133383</c:v>
                </c:pt>
                <c:pt idx="1161">
                  <c:v>93.033596910133383</c:v>
                </c:pt>
                <c:pt idx="1162">
                  <c:v>93.033596910133383</c:v>
                </c:pt>
                <c:pt idx="1163">
                  <c:v>91.76387579164448</c:v>
                </c:pt>
                <c:pt idx="1164">
                  <c:v>91.76387579164448</c:v>
                </c:pt>
                <c:pt idx="1165">
                  <c:v>91.76387579164448</c:v>
                </c:pt>
                <c:pt idx="1166">
                  <c:v>93.033596910133383</c:v>
                </c:pt>
                <c:pt idx="1167">
                  <c:v>91.76387579164448</c:v>
                </c:pt>
                <c:pt idx="1168">
                  <c:v>93.033596910133383</c:v>
                </c:pt>
                <c:pt idx="1169">
                  <c:v>93.033596910133383</c:v>
                </c:pt>
                <c:pt idx="1170">
                  <c:v>93.033596910133383</c:v>
                </c:pt>
                <c:pt idx="1171">
                  <c:v>93.033596910133383</c:v>
                </c:pt>
                <c:pt idx="1172">
                  <c:v>93.033596910133383</c:v>
                </c:pt>
                <c:pt idx="1173">
                  <c:v>91.76387579164448</c:v>
                </c:pt>
                <c:pt idx="1174">
                  <c:v>91.76387579164448</c:v>
                </c:pt>
                <c:pt idx="1175">
                  <c:v>91.76387579164448</c:v>
                </c:pt>
                <c:pt idx="1176">
                  <c:v>95.923475568320001</c:v>
                </c:pt>
                <c:pt idx="1177">
                  <c:v>94.56618236928</c:v>
                </c:pt>
                <c:pt idx="1178">
                  <c:v>94.56618236928</c:v>
                </c:pt>
                <c:pt idx="1179">
                  <c:v>94.56618236928</c:v>
                </c:pt>
                <c:pt idx="1180">
                  <c:v>94.56618236928</c:v>
                </c:pt>
                <c:pt idx="1181">
                  <c:v>94.56618236928</c:v>
                </c:pt>
                <c:pt idx="1182">
                  <c:v>94.56618236928</c:v>
                </c:pt>
                <c:pt idx="1183">
                  <c:v>94.56618236928</c:v>
                </c:pt>
                <c:pt idx="1184">
                  <c:v>94.56618236928</c:v>
                </c:pt>
                <c:pt idx="1185">
                  <c:v>91.736352482804648</c:v>
                </c:pt>
                <c:pt idx="1186">
                  <c:v>91.541762453327124</c:v>
                </c:pt>
                <c:pt idx="1187">
                  <c:v>91.541762453327124</c:v>
                </c:pt>
                <c:pt idx="1188">
                  <c:v>91.541762453327124</c:v>
                </c:pt>
                <c:pt idx="1189">
                  <c:v>91.541762453327124</c:v>
                </c:pt>
                <c:pt idx="1190">
                  <c:v>97.280768767360001</c:v>
                </c:pt>
                <c:pt idx="1191">
                  <c:v>97.280768767360001</c:v>
                </c:pt>
                <c:pt idx="1192">
                  <c:v>97.280768767360001</c:v>
                </c:pt>
                <c:pt idx="1193">
                  <c:v>97.280768767360001</c:v>
                </c:pt>
                <c:pt idx="1194">
                  <c:v>97.280768767360001</c:v>
                </c:pt>
                <c:pt idx="1195">
                  <c:v>97.280768767360001</c:v>
                </c:pt>
                <c:pt idx="1196">
                  <c:v>95.923475568320001</c:v>
                </c:pt>
                <c:pt idx="1197">
                  <c:v>94.56618236928</c:v>
                </c:pt>
                <c:pt idx="1198">
                  <c:v>94.56618236928</c:v>
                </c:pt>
                <c:pt idx="1199">
                  <c:v>94.56618236928</c:v>
                </c:pt>
                <c:pt idx="1200">
                  <c:v>85.516670230399981</c:v>
                </c:pt>
                <c:pt idx="1201">
                  <c:v>84.179893839999707</c:v>
                </c:pt>
                <c:pt idx="1202">
                  <c:v>81.338087174299687</c:v>
                </c:pt>
                <c:pt idx="1203">
                  <c:v>86.180431081199828</c:v>
                </c:pt>
                <c:pt idx="1204">
                  <c:v>84.84365469080025</c:v>
                </c:pt>
                <c:pt idx="1205">
                  <c:v>83.506878300399705</c:v>
                </c:pt>
                <c:pt idx="1206">
                  <c:v>81.833594140200006</c:v>
                </c:pt>
                <c:pt idx="1207">
                  <c:v>83.170370530599428</c:v>
                </c:pt>
                <c:pt idx="1208">
                  <c:v>83.170370530599428</c:v>
                </c:pt>
                <c:pt idx="1209">
                  <c:v>84.338893036099734</c:v>
                </c:pt>
                <c:pt idx="1210">
                  <c:v>84.338893036099734</c:v>
                </c:pt>
                <c:pt idx="1211">
                  <c:v>87.012445816899643</c:v>
                </c:pt>
                <c:pt idx="1212">
                  <c:v>91.527536642800001</c:v>
                </c:pt>
                <c:pt idx="1213">
                  <c:v>88.190223011200231</c:v>
                </c:pt>
                <c:pt idx="1214">
                  <c:v>89.358745516699457</c:v>
                </c:pt>
                <c:pt idx="1215">
                  <c:v>88.190223011200231</c:v>
                </c:pt>
                <c:pt idx="1216">
                  <c:v>88.190223011200231</c:v>
                </c:pt>
                <c:pt idx="1217">
                  <c:v>88.190223011200231</c:v>
                </c:pt>
                <c:pt idx="1218">
                  <c:v>88.190223011200231</c:v>
                </c:pt>
                <c:pt idx="1219">
                  <c:v>88.190223011200231</c:v>
                </c:pt>
                <c:pt idx="1220">
                  <c:v>88.190223011200231</c:v>
                </c:pt>
                <c:pt idx="1221">
                  <c:v>88.190223011200231</c:v>
                </c:pt>
                <c:pt idx="1222">
                  <c:v>88.190223011200231</c:v>
                </c:pt>
                <c:pt idx="1223">
                  <c:v>88.190223011200231</c:v>
                </c:pt>
                <c:pt idx="1224">
                  <c:v>91.705807962209448</c:v>
                </c:pt>
                <c:pt idx="1225">
                  <c:v>91.705807962209448</c:v>
                </c:pt>
                <c:pt idx="1226">
                  <c:v>91.705807962209448</c:v>
                </c:pt>
                <c:pt idx="1227">
                  <c:v>91.705807962209448</c:v>
                </c:pt>
                <c:pt idx="1228">
                  <c:v>91.705807962209448</c:v>
                </c:pt>
                <c:pt idx="1229">
                  <c:v>91.705807962209448</c:v>
                </c:pt>
                <c:pt idx="1230">
                  <c:v>91.705807962209448</c:v>
                </c:pt>
                <c:pt idx="1231">
                  <c:v>91.705807962209448</c:v>
                </c:pt>
                <c:pt idx="1232">
                  <c:v>91.705807962209448</c:v>
                </c:pt>
                <c:pt idx="1233">
                  <c:v>91.705807962209448</c:v>
                </c:pt>
                <c:pt idx="1234">
                  <c:v>91.705807962209448</c:v>
                </c:pt>
                <c:pt idx="1235">
                  <c:v>91.705807962209448</c:v>
                </c:pt>
                <c:pt idx="1236">
                  <c:v>91.705807962209448</c:v>
                </c:pt>
                <c:pt idx="1237">
                  <c:v>91.705807962209448</c:v>
                </c:pt>
                <c:pt idx="1238">
                  <c:v>91.705807962209448</c:v>
                </c:pt>
                <c:pt idx="1239">
                  <c:v>91.705807962209448</c:v>
                </c:pt>
                <c:pt idx="1240">
                  <c:v>91.705807962209448</c:v>
                </c:pt>
                <c:pt idx="1241">
                  <c:v>91.705807962209448</c:v>
                </c:pt>
                <c:pt idx="1242">
                  <c:v>92.973714461028607</c:v>
                </c:pt>
                <c:pt idx="1243">
                  <c:v>91.705807962209448</c:v>
                </c:pt>
                <c:pt idx="1244">
                  <c:v>91.705807962209448</c:v>
                </c:pt>
                <c:pt idx="1245">
                  <c:v>91.705807962209448</c:v>
                </c:pt>
                <c:pt idx="1246">
                  <c:v>91.705807962209448</c:v>
                </c:pt>
                <c:pt idx="1247">
                  <c:v>92.973714461028607</c:v>
                </c:pt>
                <c:pt idx="1248">
                  <c:v>90.120009391542879</c:v>
                </c:pt>
                <c:pt idx="1249">
                  <c:v>90.120009391542879</c:v>
                </c:pt>
                <c:pt idx="1250">
                  <c:v>90.120009391542879</c:v>
                </c:pt>
                <c:pt idx="1251">
                  <c:v>90.120009391542879</c:v>
                </c:pt>
                <c:pt idx="1252">
                  <c:v>90.120009391542879</c:v>
                </c:pt>
                <c:pt idx="1253">
                  <c:v>88.90165909805738</c:v>
                </c:pt>
                <c:pt idx="1254">
                  <c:v>87.683308804571027</c:v>
                </c:pt>
                <c:pt idx="1255">
                  <c:v>87.683308804571027</c:v>
                </c:pt>
                <c:pt idx="1256">
                  <c:v>88.90165909805738</c:v>
                </c:pt>
                <c:pt idx="1257">
                  <c:v>88.90165909805738</c:v>
                </c:pt>
                <c:pt idx="1258">
                  <c:v>88.90165909805738</c:v>
                </c:pt>
                <c:pt idx="1259">
                  <c:v>88.90165909805738</c:v>
                </c:pt>
                <c:pt idx="1260">
                  <c:v>88.90165909805738</c:v>
                </c:pt>
                <c:pt idx="1261">
                  <c:v>88.90165909805738</c:v>
                </c:pt>
                <c:pt idx="1262">
                  <c:v>88.90165909805738</c:v>
                </c:pt>
                <c:pt idx="1263">
                  <c:v>88.90165909805738</c:v>
                </c:pt>
                <c:pt idx="1264">
                  <c:v>88.90165909805738</c:v>
                </c:pt>
                <c:pt idx="1265">
                  <c:v>88.90165909805738</c:v>
                </c:pt>
                <c:pt idx="1266">
                  <c:v>90.120009391542879</c:v>
                </c:pt>
                <c:pt idx="1267">
                  <c:v>90.120009391542879</c:v>
                </c:pt>
                <c:pt idx="1268">
                  <c:v>91.338359685028607</c:v>
                </c:pt>
                <c:pt idx="1269">
                  <c:v>90.120009391542879</c:v>
                </c:pt>
                <c:pt idx="1270">
                  <c:v>88.90165909805738</c:v>
                </c:pt>
                <c:pt idx="1271">
                  <c:v>90.120009391542879</c:v>
                </c:pt>
                <c:pt idx="1272">
                  <c:v>92.261824217600022</c:v>
                </c:pt>
                <c:pt idx="1273">
                  <c:v>91.015490150399799</c:v>
                </c:pt>
                <c:pt idx="1274">
                  <c:v>91.015490150399799</c:v>
                </c:pt>
                <c:pt idx="1275">
                  <c:v>91.015490150399799</c:v>
                </c:pt>
                <c:pt idx="1276">
                  <c:v>89.769156083200201</c:v>
                </c:pt>
                <c:pt idx="1277">
                  <c:v>89.769156083200201</c:v>
                </c:pt>
                <c:pt idx="1278">
                  <c:v>89.769156083200201</c:v>
                </c:pt>
                <c:pt idx="1279">
                  <c:v>89.769156083200201</c:v>
                </c:pt>
                <c:pt idx="1280">
                  <c:v>89.769156083200201</c:v>
                </c:pt>
                <c:pt idx="1281">
                  <c:v>87.545686550399978</c:v>
                </c:pt>
                <c:pt idx="1282">
                  <c:v>88.522822015999708</c:v>
                </c:pt>
                <c:pt idx="1283">
                  <c:v>89.769156083200201</c:v>
                </c:pt>
                <c:pt idx="1284">
                  <c:v>89.769156083200201</c:v>
                </c:pt>
                <c:pt idx="1285">
                  <c:v>89.769156083200201</c:v>
                </c:pt>
                <c:pt idx="1286">
                  <c:v>90.038354684800026</c:v>
                </c:pt>
                <c:pt idx="1287">
                  <c:v>90.038354684800026</c:v>
                </c:pt>
                <c:pt idx="1288">
                  <c:v>90.038354684800026</c:v>
                </c:pt>
                <c:pt idx="1289">
                  <c:v>91.015490150399799</c:v>
                </c:pt>
                <c:pt idx="1290">
                  <c:v>91.015490150399799</c:v>
                </c:pt>
                <c:pt idx="1291">
                  <c:v>91.015490150399799</c:v>
                </c:pt>
                <c:pt idx="1292">
                  <c:v>91.015490150399799</c:v>
                </c:pt>
                <c:pt idx="1293">
                  <c:v>89.769156083200201</c:v>
                </c:pt>
                <c:pt idx="1294">
                  <c:v>89.769156083200201</c:v>
                </c:pt>
                <c:pt idx="1295">
                  <c:v>91.015490150399799</c:v>
                </c:pt>
                <c:pt idx="1296">
                  <c:v>93.083187292159707</c:v>
                </c:pt>
                <c:pt idx="1297">
                  <c:v>93.083187292159707</c:v>
                </c:pt>
                <c:pt idx="1298">
                  <c:v>93.083187292159707</c:v>
                </c:pt>
                <c:pt idx="1299">
                  <c:v>93.083187292159707</c:v>
                </c:pt>
                <c:pt idx="1300">
                  <c:v>93.083187292159707</c:v>
                </c:pt>
                <c:pt idx="1301">
                  <c:v>93.083187292159707</c:v>
                </c:pt>
                <c:pt idx="1302">
                  <c:v>93.083187292159707</c:v>
                </c:pt>
                <c:pt idx="1303">
                  <c:v>93.083187292159707</c:v>
                </c:pt>
                <c:pt idx="1304">
                  <c:v>93.083187292159707</c:v>
                </c:pt>
                <c:pt idx="1305">
                  <c:v>91.772237689280004</c:v>
                </c:pt>
                <c:pt idx="1306">
                  <c:v>91.772237689280004</c:v>
                </c:pt>
                <c:pt idx="1307">
                  <c:v>95.705086497919979</c:v>
                </c:pt>
                <c:pt idx="1308">
                  <c:v>95.705086497919979</c:v>
                </c:pt>
                <c:pt idx="1309">
                  <c:v>95.705086497919979</c:v>
                </c:pt>
                <c:pt idx="1310">
                  <c:v>89.688939367253099</c:v>
                </c:pt>
                <c:pt idx="1311">
                  <c:v>94.394136895040006</c:v>
                </c:pt>
                <c:pt idx="1312">
                  <c:v>94.393543480284407</c:v>
                </c:pt>
                <c:pt idx="1313">
                  <c:v>94.394136895040006</c:v>
                </c:pt>
                <c:pt idx="1314">
                  <c:v>94.394136895040006</c:v>
                </c:pt>
                <c:pt idx="1315">
                  <c:v>94.394136895040006</c:v>
                </c:pt>
                <c:pt idx="1316">
                  <c:v>94.394136895040006</c:v>
                </c:pt>
                <c:pt idx="1317">
                  <c:v>91.772237689280004</c:v>
                </c:pt>
                <c:pt idx="1318">
                  <c:v>91.772237689280004</c:v>
                </c:pt>
                <c:pt idx="1319">
                  <c:v>91.772237689280004</c:v>
                </c:pt>
                <c:pt idx="1320">
                  <c:v>89.179757901626388</c:v>
                </c:pt>
                <c:pt idx="1321">
                  <c:v>89.179757901626388</c:v>
                </c:pt>
                <c:pt idx="1322">
                  <c:v>89.103817289040023</c:v>
                </c:pt>
                <c:pt idx="1323">
                  <c:v>89.103817289040023</c:v>
                </c:pt>
                <c:pt idx="1324">
                  <c:v>89.103817289040023</c:v>
                </c:pt>
                <c:pt idx="1325">
                  <c:v>89.103817289040023</c:v>
                </c:pt>
                <c:pt idx="1326">
                  <c:v>89.103817289040023</c:v>
                </c:pt>
                <c:pt idx="1327">
                  <c:v>89.103817289040023</c:v>
                </c:pt>
                <c:pt idx="1328">
                  <c:v>86.600340325679724</c:v>
                </c:pt>
                <c:pt idx="1329">
                  <c:v>86.600340325679724</c:v>
                </c:pt>
                <c:pt idx="1330">
                  <c:v>84.020922749733302</c:v>
                </c:pt>
                <c:pt idx="1331">
                  <c:v>84.020922749733302</c:v>
                </c:pt>
                <c:pt idx="1332">
                  <c:v>84.020922749733302</c:v>
                </c:pt>
                <c:pt idx="1333">
                  <c:v>84.020922749733302</c:v>
                </c:pt>
                <c:pt idx="1334">
                  <c:v>82.693243655466702</c:v>
                </c:pt>
                <c:pt idx="1335">
                  <c:v>85.272661231413281</c:v>
                </c:pt>
                <c:pt idx="1336">
                  <c:v>85.272661231413281</c:v>
                </c:pt>
                <c:pt idx="1337">
                  <c:v>89.179757901626388</c:v>
                </c:pt>
                <c:pt idx="1338">
                  <c:v>89.179757901626388</c:v>
                </c:pt>
                <c:pt idx="1339">
                  <c:v>89.255698514213279</c:v>
                </c:pt>
                <c:pt idx="1340">
                  <c:v>87.928019419946722</c:v>
                </c:pt>
                <c:pt idx="1341">
                  <c:v>87.928019419946722</c:v>
                </c:pt>
                <c:pt idx="1342">
                  <c:v>89.179757901626388</c:v>
                </c:pt>
                <c:pt idx="1343">
                  <c:v>90.5074369958933</c:v>
                </c:pt>
                <c:pt idx="1344">
                  <c:v>92.443572275200026</c:v>
                </c:pt>
                <c:pt idx="1345">
                  <c:v>91.152610641600006</c:v>
                </c:pt>
                <c:pt idx="1346">
                  <c:v>89.861649008000171</c:v>
                </c:pt>
                <c:pt idx="1347">
                  <c:v>91.152610641600006</c:v>
                </c:pt>
                <c:pt idx="1348">
                  <c:v>91.152610641600006</c:v>
                </c:pt>
                <c:pt idx="1349">
                  <c:v>91.152610641600006</c:v>
                </c:pt>
                <c:pt idx="1350">
                  <c:v>91.152610641600006</c:v>
                </c:pt>
                <c:pt idx="1351">
                  <c:v>91.152610641600006</c:v>
                </c:pt>
                <c:pt idx="1352">
                  <c:v>91.152610641600006</c:v>
                </c:pt>
                <c:pt idx="1353">
                  <c:v>91.152610641600006</c:v>
                </c:pt>
                <c:pt idx="1354">
                  <c:v>88.528990489999998</c:v>
                </c:pt>
                <c:pt idx="1355">
                  <c:v>88.528990489999998</c:v>
                </c:pt>
                <c:pt idx="1356">
                  <c:v>87.106129304800007</c:v>
                </c:pt>
                <c:pt idx="1357">
                  <c:v>88.397090938399998</c:v>
                </c:pt>
                <c:pt idx="1358">
                  <c:v>88.397090938399998</c:v>
                </c:pt>
                <c:pt idx="1359">
                  <c:v>88.397090938399998</c:v>
                </c:pt>
                <c:pt idx="1360">
                  <c:v>88.397090938399998</c:v>
                </c:pt>
                <c:pt idx="1361">
                  <c:v>89.819952123599705</c:v>
                </c:pt>
                <c:pt idx="1362">
                  <c:v>88.528990489999998</c:v>
                </c:pt>
                <c:pt idx="1363">
                  <c:v>92.443572275200026</c:v>
                </c:pt>
                <c:pt idx="1364">
                  <c:v>92.443572275200026</c:v>
                </c:pt>
                <c:pt idx="1365">
                  <c:v>91.152610641600006</c:v>
                </c:pt>
                <c:pt idx="1366">
                  <c:v>91.152610641600006</c:v>
                </c:pt>
                <c:pt idx="1367">
                  <c:v>92.443572275200026</c:v>
                </c:pt>
                <c:pt idx="1368">
                  <c:v>93.077562784914306</c:v>
                </c:pt>
                <c:pt idx="1369">
                  <c:v>93.077562784914306</c:v>
                </c:pt>
                <c:pt idx="1370">
                  <c:v>93.077562784914306</c:v>
                </c:pt>
                <c:pt idx="1371">
                  <c:v>93.077562784914306</c:v>
                </c:pt>
                <c:pt idx="1372">
                  <c:v>93.077562784914306</c:v>
                </c:pt>
                <c:pt idx="1373">
                  <c:v>93.077562784914306</c:v>
                </c:pt>
                <c:pt idx="1374">
                  <c:v>93.077562784914306</c:v>
                </c:pt>
                <c:pt idx="1375">
                  <c:v>93.077562784914306</c:v>
                </c:pt>
                <c:pt idx="1376">
                  <c:v>91.766788947885658</c:v>
                </c:pt>
                <c:pt idx="1377">
                  <c:v>91.766788947885658</c:v>
                </c:pt>
                <c:pt idx="1378">
                  <c:v>90.456015110857081</c:v>
                </c:pt>
                <c:pt idx="1379">
                  <c:v>90.456015110857081</c:v>
                </c:pt>
                <c:pt idx="1380">
                  <c:v>90.456015110857081</c:v>
                </c:pt>
                <c:pt idx="1381">
                  <c:v>90.456015110857081</c:v>
                </c:pt>
                <c:pt idx="1382">
                  <c:v>90.456015110857081</c:v>
                </c:pt>
                <c:pt idx="1383">
                  <c:v>90.456015110857081</c:v>
                </c:pt>
                <c:pt idx="1384">
                  <c:v>90.456015110857081</c:v>
                </c:pt>
                <c:pt idx="1385">
                  <c:v>91.766788947885658</c:v>
                </c:pt>
                <c:pt idx="1386">
                  <c:v>91.766788947885658</c:v>
                </c:pt>
                <c:pt idx="1387">
                  <c:v>91.766788947885658</c:v>
                </c:pt>
                <c:pt idx="1388">
                  <c:v>93.077562784914306</c:v>
                </c:pt>
                <c:pt idx="1389">
                  <c:v>93.077562784914306</c:v>
                </c:pt>
                <c:pt idx="1390">
                  <c:v>93.077562784914306</c:v>
                </c:pt>
                <c:pt idx="1391">
                  <c:v>93.077562784914306</c:v>
                </c:pt>
                <c:pt idx="1392">
                  <c:v>91.946151489422405</c:v>
                </c:pt>
                <c:pt idx="1393">
                  <c:v>91.946151489422405</c:v>
                </c:pt>
                <c:pt idx="1394">
                  <c:v>91.946151489422405</c:v>
                </c:pt>
                <c:pt idx="1395">
                  <c:v>91.946151489422405</c:v>
                </c:pt>
                <c:pt idx="1396">
                  <c:v>91.946151489422405</c:v>
                </c:pt>
                <c:pt idx="1397">
                  <c:v>91.946151489422405</c:v>
                </c:pt>
                <c:pt idx="1398">
                  <c:v>91.946151489422405</c:v>
                </c:pt>
                <c:pt idx="1399">
                  <c:v>91.946151489422405</c:v>
                </c:pt>
                <c:pt idx="1400">
                  <c:v>90.670734255377781</c:v>
                </c:pt>
                <c:pt idx="1401">
                  <c:v>93.221568723466689</c:v>
                </c:pt>
                <c:pt idx="1402">
                  <c:v>86.832871489422189</c:v>
                </c:pt>
                <c:pt idx="1403">
                  <c:v>91.934540425600218</c:v>
                </c:pt>
                <c:pt idx="1404">
                  <c:v>93.209957659644402</c:v>
                </c:pt>
                <c:pt idx="1405">
                  <c:v>91.934540425600218</c:v>
                </c:pt>
                <c:pt idx="1406">
                  <c:v>91.934540425600218</c:v>
                </c:pt>
                <c:pt idx="1407">
                  <c:v>93.209957659644402</c:v>
                </c:pt>
                <c:pt idx="1408">
                  <c:v>93.209957659644402</c:v>
                </c:pt>
                <c:pt idx="1409">
                  <c:v>91.707564010181798</c:v>
                </c:pt>
                <c:pt idx="1410">
                  <c:v>92.982981244226281</c:v>
                </c:pt>
                <c:pt idx="1411">
                  <c:v>93.209957659644402</c:v>
                </c:pt>
                <c:pt idx="1412">
                  <c:v>93.209957659644402</c:v>
                </c:pt>
                <c:pt idx="1413">
                  <c:v>93.209957659644402</c:v>
                </c:pt>
                <c:pt idx="1414">
                  <c:v>92.982981244226281</c:v>
                </c:pt>
                <c:pt idx="1415">
                  <c:v>92.982981244226281</c:v>
                </c:pt>
                <c:pt idx="1416">
                  <c:v>92.471636317599717</c:v>
                </c:pt>
                <c:pt idx="1417">
                  <c:v>90.993665214400025</c:v>
                </c:pt>
                <c:pt idx="1418">
                  <c:v>90.993665214400025</c:v>
                </c:pt>
                <c:pt idx="1419">
                  <c:v>90.993665214400025</c:v>
                </c:pt>
                <c:pt idx="1420">
                  <c:v>89.652841583999717</c:v>
                </c:pt>
                <c:pt idx="1421">
                  <c:v>89.652841583999717</c:v>
                </c:pt>
                <c:pt idx="1422">
                  <c:v>89.652841583999717</c:v>
                </c:pt>
                <c:pt idx="1423">
                  <c:v>89.652841583999717</c:v>
                </c:pt>
                <c:pt idx="1424">
                  <c:v>90.993665214400025</c:v>
                </c:pt>
                <c:pt idx="1425">
                  <c:v>90.993665214400025</c:v>
                </c:pt>
                <c:pt idx="1426">
                  <c:v>89.515694111200006</c:v>
                </c:pt>
                <c:pt idx="1427">
                  <c:v>89.515694111200006</c:v>
                </c:pt>
                <c:pt idx="1428">
                  <c:v>93.9493614080002</c:v>
                </c:pt>
                <c:pt idx="1429">
                  <c:v>90.999817019200023</c:v>
                </c:pt>
                <c:pt idx="1430">
                  <c:v>90.999817019200023</c:v>
                </c:pt>
                <c:pt idx="1431">
                  <c:v>89.658993388799843</c:v>
                </c:pt>
                <c:pt idx="1432">
                  <c:v>92.698332542399584</c:v>
                </c:pt>
                <c:pt idx="1433">
                  <c:v>92.698332542399584</c:v>
                </c:pt>
                <c:pt idx="1434">
                  <c:v>92.698332542399584</c:v>
                </c:pt>
                <c:pt idx="1435">
                  <c:v>92.698332542399584</c:v>
                </c:pt>
                <c:pt idx="1436">
                  <c:v>94.039156172799707</c:v>
                </c:pt>
                <c:pt idx="1437">
                  <c:v>94.039156172799707</c:v>
                </c:pt>
                <c:pt idx="1438">
                  <c:v>94.039156172799707</c:v>
                </c:pt>
                <c:pt idx="1439">
                  <c:v>92.698332542399584</c:v>
                </c:pt>
                <c:pt idx="1440">
                  <c:v>89.9330962848002</c:v>
                </c:pt>
                <c:pt idx="1441">
                  <c:v>88.681473823999724</c:v>
                </c:pt>
                <c:pt idx="1442">
                  <c:v>88.681473823999724</c:v>
                </c:pt>
                <c:pt idx="1443">
                  <c:v>88.681473823999724</c:v>
                </c:pt>
                <c:pt idx="1444">
                  <c:v>88.681473823999724</c:v>
                </c:pt>
                <c:pt idx="1445">
                  <c:v>88.681473823999724</c:v>
                </c:pt>
                <c:pt idx="1446">
                  <c:v>88.681473823999724</c:v>
                </c:pt>
                <c:pt idx="1447">
                  <c:v>88.681473823999724</c:v>
                </c:pt>
                <c:pt idx="1448">
                  <c:v>88.681473823999724</c:v>
                </c:pt>
                <c:pt idx="1449">
                  <c:v>88.681473823999724</c:v>
                </c:pt>
                <c:pt idx="1450">
                  <c:v>88.681473823999724</c:v>
                </c:pt>
                <c:pt idx="1451">
                  <c:v>88.681473823999724</c:v>
                </c:pt>
                <c:pt idx="1452">
                  <c:v>88.681473823999724</c:v>
                </c:pt>
                <c:pt idx="1453">
                  <c:v>87.429851363200001</c:v>
                </c:pt>
                <c:pt idx="1454">
                  <c:v>87.429851363200001</c:v>
                </c:pt>
                <c:pt idx="1455">
                  <c:v>87.429851363200001</c:v>
                </c:pt>
                <c:pt idx="1456">
                  <c:v>88.681473823999724</c:v>
                </c:pt>
                <c:pt idx="1457">
                  <c:v>89.9330962848002</c:v>
                </c:pt>
                <c:pt idx="1458">
                  <c:v>89.9330962848002</c:v>
                </c:pt>
                <c:pt idx="1459">
                  <c:v>89.9330962848002</c:v>
                </c:pt>
                <c:pt idx="1460">
                  <c:v>89.9330962848002</c:v>
                </c:pt>
                <c:pt idx="1461">
                  <c:v>89.9330962848002</c:v>
                </c:pt>
                <c:pt idx="1462">
                  <c:v>89.9330962848002</c:v>
                </c:pt>
                <c:pt idx="1463">
                  <c:v>89.9330962848002</c:v>
                </c:pt>
                <c:pt idx="1464">
                  <c:v>88.272298340239843</c:v>
                </c:pt>
                <c:pt idx="1465">
                  <c:v>88.56043166824017</c:v>
                </c:pt>
                <c:pt idx="1466">
                  <c:v>88.56043166824017</c:v>
                </c:pt>
                <c:pt idx="1467">
                  <c:v>88.56043166824017</c:v>
                </c:pt>
                <c:pt idx="1468">
                  <c:v>88.56043166824017</c:v>
                </c:pt>
                <c:pt idx="1469">
                  <c:v>88.56043166824017</c:v>
                </c:pt>
                <c:pt idx="1470">
                  <c:v>88.56043166824017</c:v>
                </c:pt>
                <c:pt idx="1471">
                  <c:v>88.56043166824017</c:v>
                </c:pt>
                <c:pt idx="1472">
                  <c:v>88.56043166824017</c:v>
                </c:pt>
                <c:pt idx="1473">
                  <c:v>88.56043166824017</c:v>
                </c:pt>
                <c:pt idx="1474">
                  <c:v>89.767774625280026</c:v>
                </c:pt>
                <c:pt idx="1475">
                  <c:v>86.449928698320235</c:v>
                </c:pt>
                <c:pt idx="1476">
                  <c:v>88.56043166824017</c:v>
                </c:pt>
                <c:pt idx="1477">
                  <c:v>88.56043166824017</c:v>
                </c:pt>
                <c:pt idx="1478">
                  <c:v>88.56043166824017</c:v>
                </c:pt>
                <c:pt idx="1479">
                  <c:v>88.56043166824017</c:v>
                </c:pt>
                <c:pt idx="1480">
                  <c:v>88.56043166824017</c:v>
                </c:pt>
                <c:pt idx="1481">
                  <c:v>88.56043166824017</c:v>
                </c:pt>
                <c:pt idx="1482">
                  <c:v>88.56043166824017</c:v>
                </c:pt>
                <c:pt idx="1483">
                  <c:v>87.353088711199717</c:v>
                </c:pt>
                <c:pt idx="1484">
                  <c:v>87.353088711199717</c:v>
                </c:pt>
                <c:pt idx="1485">
                  <c:v>87.353088711199717</c:v>
                </c:pt>
                <c:pt idx="1486">
                  <c:v>87.353088711199717</c:v>
                </c:pt>
                <c:pt idx="1487">
                  <c:v>88.56043166824017</c:v>
                </c:pt>
                <c:pt idx="1488">
                  <c:v>88.02555154691818</c:v>
                </c:pt>
                <c:pt idx="1489">
                  <c:v>88.02555154691818</c:v>
                </c:pt>
                <c:pt idx="1490">
                  <c:v>88.02555154691818</c:v>
                </c:pt>
                <c:pt idx="1491">
                  <c:v>88.02555154691818</c:v>
                </c:pt>
                <c:pt idx="1492">
                  <c:v>88.02555154691818</c:v>
                </c:pt>
                <c:pt idx="1493">
                  <c:v>88.02555154691818</c:v>
                </c:pt>
                <c:pt idx="1494">
                  <c:v>88.02555154691818</c:v>
                </c:pt>
                <c:pt idx="1495">
                  <c:v>88.02555154691818</c:v>
                </c:pt>
                <c:pt idx="1496">
                  <c:v>88.02555154691818</c:v>
                </c:pt>
                <c:pt idx="1497">
                  <c:v>88.02555154691818</c:v>
                </c:pt>
                <c:pt idx="1498">
                  <c:v>88.02555154691818</c:v>
                </c:pt>
                <c:pt idx="1499">
                  <c:v>88.02555154691818</c:v>
                </c:pt>
                <c:pt idx="1500">
                  <c:v>88.02555154691818</c:v>
                </c:pt>
                <c:pt idx="1501">
                  <c:v>88.02555154691818</c:v>
                </c:pt>
                <c:pt idx="1502">
                  <c:v>88.02555154691818</c:v>
                </c:pt>
                <c:pt idx="1503">
                  <c:v>88.02555154691818</c:v>
                </c:pt>
                <c:pt idx="1504">
                  <c:v>88.02555154691818</c:v>
                </c:pt>
                <c:pt idx="1505">
                  <c:v>88.02555154691818</c:v>
                </c:pt>
                <c:pt idx="1506">
                  <c:v>88.02555154691818</c:v>
                </c:pt>
                <c:pt idx="1507">
                  <c:v>88.02555154691818</c:v>
                </c:pt>
                <c:pt idx="1508">
                  <c:v>88.02555154691818</c:v>
                </c:pt>
                <c:pt idx="1509">
                  <c:v>88.02555154691818</c:v>
                </c:pt>
                <c:pt idx="1510">
                  <c:v>88.02555154691818</c:v>
                </c:pt>
                <c:pt idx="1511">
                  <c:v>88.02555154691818</c:v>
                </c:pt>
                <c:pt idx="1512">
                  <c:v>86.716979683911319</c:v>
                </c:pt>
                <c:pt idx="1513">
                  <c:v>86.716979683911319</c:v>
                </c:pt>
                <c:pt idx="1514">
                  <c:v>86.716979683911319</c:v>
                </c:pt>
                <c:pt idx="1515">
                  <c:v>86.716979683911319</c:v>
                </c:pt>
                <c:pt idx="1516">
                  <c:v>86.716979683911319</c:v>
                </c:pt>
                <c:pt idx="1517">
                  <c:v>86.716979683911319</c:v>
                </c:pt>
                <c:pt idx="1518">
                  <c:v>86.716979683911319</c:v>
                </c:pt>
                <c:pt idx="1519">
                  <c:v>86.716979683911319</c:v>
                </c:pt>
                <c:pt idx="1520">
                  <c:v>86.716979683911319</c:v>
                </c:pt>
                <c:pt idx="1521">
                  <c:v>86.716979683911319</c:v>
                </c:pt>
                <c:pt idx="1522">
                  <c:v>89.278978538488417</c:v>
                </c:pt>
                <c:pt idx="1523">
                  <c:v>88.063142673155582</c:v>
                </c:pt>
                <c:pt idx="1524">
                  <c:v>77.885779087733098</c:v>
                </c:pt>
                <c:pt idx="1525">
                  <c:v>77.885779087733098</c:v>
                </c:pt>
                <c:pt idx="1526">
                  <c:v>79.101614953066701</c:v>
                </c:pt>
                <c:pt idx="1527">
                  <c:v>77.885779087733098</c:v>
                </c:pt>
                <c:pt idx="1528">
                  <c:v>79.101614953066701</c:v>
                </c:pt>
                <c:pt idx="1529">
                  <c:v>84.285307953244214</c:v>
                </c:pt>
                <c:pt idx="1530">
                  <c:v>84.285307953244214</c:v>
                </c:pt>
                <c:pt idx="1531">
                  <c:v>83.06947208791108</c:v>
                </c:pt>
                <c:pt idx="1532">
                  <c:v>85.501143818577802</c:v>
                </c:pt>
                <c:pt idx="1533">
                  <c:v>88.063142673155582</c:v>
                </c:pt>
                <c:pt idx="1534">
                  <c:v>86.716979683911319</c:v>
                </c:pt>
                <c:pt idx="1535">
                  <c:v>86.716979683911319</c:v>
                </c:pt>
                <c:pt idx="1536">
                  <c:v>89.626949059490698</c:v>
                </c:pt>
                <c:pt idx="1537">
                  <c:v>89.626949059490698</c:v>
                </c:pt>
                <c:pt idx="1538">
                  <c:v>90.940732220945506</c:v>
                </c:pt>
                <c:pt idx="1539">
                  <c:v>90.940732220945506</c:v>
                </c:pt>
                <c:pt idx="1540">
                  <c:v>90.940732220945506</c:v>
                </c:pt>
                <c:pt idx="1541">
                  <c:v>90.940732220945506</c:v>
                </c:pt>
                <c:pt idx="1542">
                  <c:v>90.940732220945506</c:v>
                </c:pt>
                <c:pt idx="1543">
                  <c:v>90.940732220945506</c:v>
                </c:pt>
                <c:pt idx="1544">
                  <c:v>90.940732220945506</c:v>
                </c:pt>
                <c:pt idx="1545">
                  <c:v>89.626949059490698</c:v>
                </c:pt>
                <c:pt idx="1546">
                  <c:v>94.882081705309048</c:v>
                </c:pt>
                <c:pt idx="1547">
                  <c:v>94.882081705309048</c:v>
                </c:pt>
                <c:pt idx="1548">
                  <c:v>94.882081705309048</c:v>
                </c:pt>
                <c:pt idx="1549">
                  <c:v>94.882081705309048</c:v>
                </c:pt>
                <c:pt idx="1550">
                  <c:v>93.568298543854354</c:v>
                </c:pt>
                <c:pt idx="1551">
                  <c:v>96.203694436509082</c:v>
                </c:pt>
                <c:pt idx="1552">
                  <c:v>98.83126075941837</c:v>
                </c:pt>
                <c:pt idx="1553">
                  <c:v>98.83126075941837</c:v>
                </c:pt>
                <c:pt idx="1554">
                  <c:v>98.823431189672689</c:v>
                </c:pt>
                <c:pt idx="1555">
                  <c:v>100.14504392087302</c:v>
                </c:pt>
                <c:pt idx="1556">
                  <c:v>98.83126075941837</c:v>
                </c:pt>
                <c:pt idx="1557">
                  <c:v>94.882081705309048</c:v>
                </c:pt>
                <c:pt idx="1558">
                  <c:v>94.882081705309048</c:v>
                </c:pt>
                <c:pt idx="1559">
                  <c:v>94.882081705309048</c:v>
                </c:pt>
                <c:pt idx="1560">
                  <c:v>90.625995945066649</c:v>
                </c:pt>
                <c:pt idx="1561">
                  <c:v>90.625995945066649</c:v>
                </c:pt>
                <c:pt idx="1562">
                  <c:v>90.625995945066649</c:v>
                </c:pt>
                <c:pt idx="1563">
                  <c:v>90.625995945066649</c:v>
                </c:pt>
                <c:pt idx="1564">
                  <c:v>90.625995945066649</c:v>
                </c:pt>
                <c:pt idx="1565">
                  <c:v>90.625995945066649</c:v>
                </c:pt>
                <c:pt idx="1566">
                  <c:v>90.625995945066649</c:v>
                </c:pt>
                <c:pt idx="1567">
                  <c:v>90.625995945066649</c:v>
                </c:pt>
                <c:pt idx="1568">
                  <c:v>89.265812374247602</c:v>
                </c:pt>
                <c:pt idx="1569">
                  <c:v>89.265812374247602</c:v>
                </c:pt>
                <c:pt idx="1570">
                  <c:v>90.625995945066649</c:v>
                </c:pt>
                <c:pt idx="1571">
                  <c:v>90.625995945066649</c:v>
                </c:pt>
                <c:pt idx="1572">
                  <c:v>91.78868705226644</c:v>
                </c:pt>
                <c:pt idx="1573">
                  <c:v>90.625995945066649</c:v>
                </c:pt>
                <c:pt idx="1574">
                  <c:v>90.625995945066649</c:v>
                </c:pt>
                <c:pt idx="1575">
                  <c:v>90.625995945066649</c:v>
                </c:pt>
                <c:pt idx="1576">
                  <c:v>90.625995945066649</c:v>
                </c:pt>
                <c:pt idx="1577">
                  <c:v>90.625995945066649</c:v>
                </c:pt>
                <c:pt idx="1578">
                  <c:v>89.463304837866659</c:v>
                </c:pt>
                <c:pt idx="1579">
                  <c:v>91.78868705226644</c:v>
                </c:pt>
                <c:pt idx="1580">
                  <c:v>91.78868705226644</c:v>
                </c:pt>
                <c:pt idx="1581">
                  <c:v>93.148870623085529</c:v>
                </c:pt>
                <c:pt idx="1582">
                  <c:v>91.986179515885681</c:v>
                </c:pt>
                <c:pt idx="1583">
                  <c:v>91.986179515885681</c:v>
                </c:pt>
                <c:pt idx="1584">
                  <c:v>96.461348368000003</c:v>
                </c:pt>
                <c:pt idx="1585">
                  <c:v>96.461348368000003</c:v>
                </c:pt>
                <c:pt idx="1586">
                  <c:v>96.461348368000003</c:v>
                </c:pt>
                <c:pt idx="1587">
                  <c:v>96.461348368000003</c:v>
                </c:pt>
                <c:pt idx="1588">
                  <c:v>96.461348368000003</c:v>
                </c:pt>
                <c:pt idx="1589">
                  <c:v>96.461348368000003</c:v>
                </c:pt>
                <c:pt idx="1590">
                  <c:v>96.461348368000003</c:v>
                </c:pt>
                <c:pt idx="1591">
                  <c:v>96.461348368000003</c:v>
                </c:pt>
                <c:pt idx="1592">
                  <c:v>96.461348368000003</c:v>
                </c:pt>
                <c:pt idx="1593">
                  <c:v>93.943095680889101</c:v>
                </c:pt>
                <c:pt idx="1594">
                  <c:v>93.943095680889101</c:v>
                </c:pt>
                <c:pt idx="1595">
                  <c:v>93.943095680889101</c:v>
                </c:pt>
                <c:pt idx="1596">
                  <c:v>95.202222024444481</c:v>
                </c:pt>
                <c:pt idx="1597">
                  <c:v>93.943095680889101</c:v>
                </c:pt>
                <c:pt idx="1598">
                  <c:v>96.461348368000003</c:v>
                </c:pt>
                <c:pt idx="1599">
                  <c:v>95.202222024444481</c:v>
                </c:pt>
                <c:pt idx="1600">
                  <c:v>95.202222024444481</c:v>
                </c:pt>
                <c:pt idx="1601">
                  <c:v>95.202222024444481</c:v>
                </c:pt>
                <c:pt idx="1602">
                  <c:v>95.202222024444481</c:v>
                </c:pt>
                <c:pt idx="1603">
                  <c:v>95.202222024444481</c:v>
                </c:pt>
                <c:pt idx="1604">
                  <c:v>95.202222024444481</c:v>
                </c:pt>
                <c:pt idx="1605">
                  <c:v>95.202222024444481</c:v>
                </c:pt>
                <c:pt idx="1606">
                  <c:v>95.202222024444481</c:v>
                </c:pt>
                <c:pt idx="1607">
                  <c:v>95.202222024444481</c:v>
                </c:pt>
                <c:pt idx="1608">
                  <c:v>94.020053200000007</c:v>
                </c:pt>
                <c:pt idx="1609">
                  <c:v>95.281443000000024</c:v>
                </c:pt>
                <c:pt idx="1610">
                  <c:v>95.281443000000024</c:v>
                </c:pt>
                <c:pt idx="1611">
                  <c:v>95.281443000000024</c:v>
                </c:pt>
                <c:pt idx="1612">
                  <c:v>95.281443000000024</c:v>
                </c:pt>
                <c:pt idx="1613">
                  <c:v>95.281443000000024</c:v>
                </c:pt>
                <c:pt idx="1614">
                  <c:v>95.281443000000024</c:v>
                </c:pt>
                <c:pt idx="1615">
                  <c:v>95.281443000000024</c:v>
                </c:pt>
                <c:pt idx="1616">
                  <c:v>95.281443000000024</c:v>
                </c:pt>
                <c:pt idx="1617">
                  <c:v>95.281443000000024</c:v>
                </c:pt>
                <c:pt idx="1618">
                  <c:v>95.281443000000024</c:v>
                </c:pt>
                <c:pt idx="1619">
                  <c:v>95.281443000000024</c:v>
                </c:pt>
                <c:pt idx="1620">
                  <c:v>94.020053200000007</c:v>
                </c:pt>
                <c:pt idx="1621">
                  <c:v>95.281443000000024</c:v>
                </c:pt>
                <c:pt idx="1622">
                  <c:v>95.281443000000024</c:v>
                </c:pt>
                <c:pt idx="1623">
                  <c:v>95.281443000000024</c:v>
                </c:pt>
                <c:pt idx="1624">
                  <c:v>95.281443000000024</c:v>
                </c:pt>
                <c:pt idx="1625">
                  <c:v>95.281443000000024</c:v>
                </c:pt>
                <c:pt idx="1626">
                  <c:v>95.281443000000024</c:v>
                </c:pt>
                <c:pt idx="1627">
                  <c:v>97.804222600000216</c:v>
                </c:pt>
                <c:pt idx="1628">
                  <c:v>100.3270022</c:v>
                </c:pt>
                <c:pt idx="1629">
                  <c:v>99.065612400000006</c:v>
                </c:pt>
                <c:pt idx="1630">
                  <c:v>99.065612400000006</c:v>
                </c:pt>
                <c:pt idx="1631">
                  <c:v>100.3270022</c:v>
                </c:pt>
                <c:pt idx="1632">
                  <c:v>98.497502547636401</c:v>
                </c:pt>
                <c:pt idx="1633">
                  <c:v>96.004623466181826</c:v>
                </c:pt>
                <c:pt idx="1634">
                  <c:v>96.004623466181826</c:v>
                </c:pt>
                <c:pt idx="1635">
                  <c:v>96.004623466181826</c:v>
                </c:pt>
                <c:pt idx="1636">
                  <c:v>96.004623466181826</c:v>
                </c:pt>
                <c:pt idx="1637">
                  <c:v>96.004623466181826</c:v>
                </c:pt>
                <c:pt idx="1638">
                  <c:v>96.004623466181826</c:v>
                </c:pt>
                <c:pt idx="1639">
                  <c:v>96.004623466181826</c:v>
                </c:pt>
                <c:pt idx="1640">
                  <c:v>96.004623466181826</c:v>
                </c:pt>
                <c:pt idx="1641">
                  <c:v>96.004623466181826</c:v>
                </c:pt>
                <c:pt idx="1642">
                  <c:v>94.758183925454588</c:v>
                </c:pt>
                <c:pt idx="1643">
                  <c:v>96.004623466181826</c:v>
                </c:pt>
                <c:pt idx="1644">
                  <c:v>94.758183925454588</c:v>
                </c:pt>
                <c:pt idx="1645">
                  <c:v>94.758183925454588</c:v>
                </c:pt>
                <c:pt idx="1646">
                  <c:v>94.758183925454588</c:v>
                </c:pt>
                <c:pt idx="1647">
                  <c:v>94.758183925454588</c:v>
                </c:pt>
                <c:pt idx="1648">
                  <c:v>93.511744384727322</c:v>
                </c:pt>
                <c:pt idx="1649">
                  <c:v>93.511744384727322</c:v>
                </c:pt>
                <c:pt idx="1650">
                  <c:v>94.758183925454588</c:v>
                </c:pt>
                <c:pt idx="1651">
                  <c:v>96.004623466181826</c:v>
                </c:pt>
                <c:pt idx="1652">
                  <c:v>94.758183925454588</c:v>
                </c:pt>
                <c:pt idx="1653">
                  <c:v>94.758183925454588</c:v>
                </c:pt>
                <c:pt idx="1654">
                  <c:v>96.004623466181826</c:v>
                </c:pt>
                <c:pt idx="1655">
                  <c:v>96.004623466181826</c:v>
                </c:pt>
                <c:pt idx="1656">
                  <c:v>99.484307963054519</c:v>
                </c:pt>
                <c:pt idx="1657">
                  <c:v>99.484307963054519</c:v>
                </c:pt>
                <c:pt idx="1658">
                  <c:v>99.484307963054519</c:v>
                </c:pt>
                <c:pt idx="1659">
                  <c:v>99.484307963054519</c:v>
                </c:pt>
                <c:pt idx="1660">
                  <c:v>99.484307963054519</c:v>
                </c:pt>
                <c:pt idx="1661">
                  <c:v>99.484307963054519</c:v>
                </c:pt>
                <c:pt idx="1662">
                  <c:v>99.484307963054519</c:v>
                </c:pt>
                <c:pt idx="1663">
                  <c:v>99.484307963054519</c:v>
                </c:pt>
                <c:pt idx="1664">
                  <c:v>98.141210519636402</c:v>
                </c:pt>
                <c:pt idx="1665">
                  <c:v>98.141210519636402</c:v>
                </c:pt>
                <c:pt idx="1666">
                  <c:v>96.798113076218371</c:v>
                </c:pt>
                <c:pt idx="1667">
                  <c:v>96.798113076218371</c:v>
                </c:pt>
                <c:pt idx="1668">
                  <c:v>98.141210519636402</c:v>
                </c:pt>
                <c:pt idx="1669">
                  <c:v>98.141210519636402</c:v>
                </c:pt>
                <c:pt idx="1670">
                  <c:v>98.141210519636402</c:v>
                </c:pt>
                <c:pt idx="1671">
                  <c:v>100.82740540647298</c:v>
                </c:pt>
                <c:pt idx="1672">
                  <c:v>100.82740540647298</c:v>
                </c:pt>
                <c:pt idx="1673">
                  <c:v>100.82740540647298</c:v>
                </c:pt>
                <c:pt idx="1674">
                  <c:v>99.484307963054519</c:v>
                </c:pt>
                <c:pt idx="1675">
                  <c:v>99.484307963054519</c:v>
                </c:pt>
                <c:pt idx="1676">
                  <c:v>99.484307963054519</c:v>
                </c:pt>
                <c:pt idx="1677">
                  <c:v>100.82740540647298</c:v>
                </c:pt>
                <c:pt idx="1678">
                  <c:v>100.82740540647298</c:v>
                </c:pt>
                <c:pt idx="1679">
                  <c:v>100.82740540647298</c:v>
                </c:pt>
                <c:pt idx="1680">
                  <c:v>98.089526038399981</c:v>
                </c:pt>
                <c:pt idx="1681">
                  <c:v>95.618119404800026</c:v>
                </c:pt>
                <c:pt idx="1682">
                  <c:v>95.618119404800026</c:v>
                </c:pt>
                <c:pt idx="1683">
                  <c:v>95.618119404800026</c:v>
                </c:pt>
                <c:pt idx="1684">
                  <c:v>95.618119404800026</c:v>
                </c:pt>
                <c:pt idx="1685">
                  <c:v>95.618119404800026</c:v>
                </c:pt>
                <c:pt idx="1686">
                  <c:v>95.618119404800026</c:v>
                </c:pt>
                <c:pt idx="1687">
                  <c:v>95.618119404800026</c:v>
                </c:pt>
                <c:pt idx="1688">
                  <c:v>95.618119404800026</c:v>
                </c:pt>
                <c:pt idx="1689">
                  <c:v>95.618119404800026</c:v>
                </c:pt>
                <c:pt idx="1690">
                  <c:v>94.382416087999843</c:v>
                </c:pt>
                <c:pt idx="1691">
                  <c:v>94.382416087999843</c:v>
                </c:pt>
                <c:pt idx="1692">
                  <c:v>94.382416087999843</c:v>
                </c:pt>
                <c:pt idx="1693">
                  <c:v>94.382416087999843</c:v>
                </c:pt>
                <c:pt idx="1694">
                  <c:v>93.146712771200001</c:v>
                </c:pt>
                <c:pt idx="1695">
                  <c:v>93.146712771200001</c:v>
                </c:pt>
                <c:pt idx="1696">
                  <c:v>93.146712771200001</c:v>
                </c:pt>
                <c:pt idx="1697">
                  <c:v>93.146712771200001</c:v>
                </c:pt>
                <c:pt idx="1698">
                  <c:v>93.146712771200001</c:v>
                </c:pt>
                <c:pt idx="1699">
                  <c:v>94.382416087999843</c:v>
                </c:pt>
                <c:pt idx="1700">
                  <c:v>94.382416087999843</c:v>
                </c:pt>
                <c:pt idx="1701">
                  <c:v>94.382416087999843</c:v>
                </c:pt>
                <c:pt idx="1702">
                  <c:v>93.146712771200001</c:v>
                </c:pt>
                <c:pt idx="1703">
                  <c:v>94.382416087999843</c:v>
                </c:pt>
                <c:pt idx="1704">
                  <c:v>96.498632033454243</c:v>
                </c:pt>
                <c:pt idx="1705">
                  <c:v>96.498632033454243</c:v>
                </c:pt>
                <c:pt idx="1706">
                  <c:v>96.498632033454243</c:v>
                </c:pt>
                <c:pt idx="1707">
                  <c:v>97.794798662981748</c:v>
                </c:pt>
                <c:pt idx="1708">
                  <c:v>97.794798662981748</c:v>
                </c:pt>
                <c:pt idx="1709">
                  <c:v>96.498632033454243</c:v>
                </c:pt>
                <c:pt idx="1710">
                  <c:v>97.794798662981748</c:v>
                </c:pt>
                <c:pt idx="1711">
                  <c:v>97.794798662981748</c:v>
                </c:pt>
                <c:pt idx="1712">
                  <c:v>96.498632033454243</c:v>
                </c:pt>
                <c:pt idx="1713">
                  <c:v>96.498632033454243</c:v>
                </c:pt>
                <c:pt idx="1714">
                  <c:v>96.498632033454243</c:v>
                </c:pt>
                <c:pt idx="1715">
                  <c:v>96.498632033454243</c:v>
                </c:pt>
                <c:pt idx="1716">
                  <c:v>96.498632033454243</c:v>
                </c:pt>
                <c:pt idx="1717">
                  <c:v>96.498632033454243</c:v>
                </c:pt>
                <c:pt idx="1718">
                  <c:v>96.498632033454243</c:v>
                </c:pt>
                <c:pt idx="1719">
                  <c:v>96.498632033454243</c:v>
                </c:pt>
                <c:pt idx="1720">
                  <c:v>96.498632033454243</c:v>
                </c:pt>
                <c:pt idx="1721">
                  <c:v>97.794798662981748</c:v>
                </c:pt>
                <c:pt idx="1722">
                  <c:v>97.794798662981748</c:v>
                </c:pt>
                <c:pt idx="1723">
                  <c:v>96.498632033454243</c:v>
                </c:pt>
                <c:pt idx="1724">
                  <c:v>96.498632033454243</c:v>
                </c:pt>
                <c:pt idx="1725">
                  <c:v>96.498632033454243</c:v>
                </c:pt>
                <c:pt idx="1726">
                  <c:v>96.498632033454243</c:v>
                </c:pt>
                <c:pt idx="1727">
                  <c:v>96.498632033454243</c:v>
                </c:pt>
                <c:pt idx="1728">
                  <c:v>96.956988095636348</c:v>
                </c:pt>
                <c:pt idx="1729">
                  <c:v>96.956988095636348</c:v>
                </c:pt>
                <c:pt idx="1730">
                  <c:v>96.956988095636348</c:v>
                </c:pt>
                <c:pt idx="1731">
                  <c:v>95.532497702036125</c:v>
                </c:pt>
                <c:pt idx="1732">
                  <c:v>95.532497702036125</c:v>
                </c:pt>
                <c:pt idx="1733">
                  <c:v>98.185228046254323</c:v>
                </c:pt>
                <c:pt idx="1734">
                  <c:v>98.185228046254323</c:v>
                </c:pt>
                <c:pt idx="1735">
                  <c:v>98.185228046254323</c:v>
                </c:pt>
                <c:pt idx="1736">
                  <c:v>98.185228046254323</c:v>
                </c:pt>
                <c:pt idx="1737">
                  <c:v>96.841760219054478</c:v>
                </c:pt>
                <c:pt idx="1738">
                  <c:v>96.841760219054478</c:v>
                </c:pt>
                <c:pt idx="1739">
                  <c:v>96.841760219054478</c:v>
                </c:pt>
                <c:pt idx="1740">
                  <c:v>96.841760219054478</c:v>
                </c:pt>
                <c:pt idx="1741">
                  <c:v>96.841760219054478</c:v>
                </c:pt>
                <c:pt idx="1742">
                  <c:v>95.532497702036125</c:v>
                </c:pt>
                <c:pt idx="1743">
                  <c:v>96.841760219054478</c:v>
                </c:pt>
                <c:pt idx="1744">
                  <c:v>98.266250612654588</c:v>
                </c:pt>
                <c:pt idx="1745">
                  <c:v>98.185228046254323</c:v>
                </c:pt>
                <c:pt idx="1746">
                  <c:v>98.185228046254323</c:v>
                </c:pt>
                <c:pt idx="1747">
                  <c:v>98.185228046254323</c:v>
                </c:pt>
                <c:pt idx="1748">
                  <c:v>98.185228046254323</c:v>
                </c:pt>
                <c:pt idx="1749">
                  <c:v>98.185228046254323</c:v>
                </c:pt>
                <c:pt idx="1750">
                  <c:v>98.266250612654588</c:v>
                </c:pt>
                <c:pt idx="1751">
                  <c:v>98.266250612654588</c:v>
                </c:pt>
                <c:pt idx="1752">
                  <c:v>96.263887496282379</c:v>
                </c:pt>
                <c:pt idx="1753">
                  <c:v>96.263887496282379</c:v>
                </c:pt>
                <c:pt idx="1754">
                  <c:v>95.01024617694118</c:v>
                </c:pt>
                <c:pt idx="1755">
                  <c:v>95.01024617694118</c:v>
                </c:pt>
                <c:pt idx="1756">
                  <c:v>95.01024617694118</c:v>
                </c:pt>
                <c:pt idx="1757">
                  <c:v>95.01024617694118</c:v>
                </c:pt>
                <c:pt idx="1758">
                  <c:v>95.01024617694118</c:v>
                </c:pt>
                <c:pt idx="1759">
                  <c:v>95.01024617694118</c:v>
                </c:pt>
                <c:pt idx="1760">
                  <c:v>95.01024617694118</c:v>
                </c:pt>
                <c:pt idx="1761">
                  <c:v>96.263887496282379</c:v>
                </c:pt>
                <c:pt idx="1762">
                  <c:v>96.263887496282379</c:v>
                </c:pt>
                <c:pt idx="1763">
                  <c:v>96.263887496282379</c:v>
                </c:pt>
                <c:pt idx="1764">
                  <c:v>96.263887496282379</c:v>
                </c:pt>
                <c:pt idx="1765">
                  <c:v>96.263887496282379</c:v>
                </c:pt>
                <c:pt idx="1766">
                  <c:v>96.263887496282379</c:v>
                </c:pt>
                <c:pt idx="1767">
                  <c:v>96.263887496282379</c:v>
                </c:pt>
                <c:pt idx="1768">
                  <c:v>95.01024617694118</c:v>
                </c:pt>
                <c:pt idx="1769">
                  <c:v>95.01024617694118</c:v>
                </c:pt>
                <c:pt idx="1770">
                  <c:v>95.01024617694118</c:v>
                </c:pt>
                <c:pt idx="1771">
                  <c:v>95.01024617694118</c:v>
                </c:pt>
                <c:pt idx="1772">
                  <c:v>95.01024617694118</c:v>
                </c:pt>
                <c:pt idx="1773">
                  <c:v>95.01024617694118</c:v>
                </c:pt>
                <c:pt idx="1774">
                  <c:v>95.01024617694118</c:v>
                </c:pt>
                <c:pt idx="1775">
                  <c:v>95.01024617694118</c:v>
                </c:pt>
                <c:pt idx="1776">
                  <c:v>96.020914806956299</c:v>
                </c:pt>
                <c:pt idx="1777">
                  <c:v>96.020914806956299</c:v>
                </c:pt>
                <c:pt idx="1778">
                  <c:v>96.020914806956299</c:v>
                </c:pt>
                <c:pt idx="1779">
                  <c:v>96.020914806956299</c:v>
                </c:pt>
                <c:pt idx="1780">
                  <c:v>97.303432372869182</c:v>
                </c:pt>
                <c:pt idx="1781">
                  <c:v>97.303432372869182</c:v>
                </c:pt>
                <c:pt idx="1782">
                  <c:v>97.303432372869182</c:v>
                </c:pt>
                <c:pt idx="1783">
                  <c:v>97.303432372869182</c:v>
                </c:pt>
                <c:pt idx="1784">
                  <c:v>97.303432372869182</c:v>
                </c:pt>
                <c:pt idx="1785">
                  <c:v>97.303432372869182</c:v>
                </c:pt>
                <c:pt idx="1786">
                  <c:v>96.020914806956299</c:v>
                </c:pt>
                <c:pt idx="1787">
                  <c:v>96.020914806956299</c:v>
                </c:pt>
                <c:pt idx="1788">
                  <c:v>96.020914806956299</c:v>
                </c:pt>
                <c:pt idx="1789">
                  <c:v>96.020914806956299</c:v>
                </c:pt>
                <c:pt idx="1790">
                  <c:v>96.020914806956299</c:v>
                </c:pt>
                <c:pt idx="1791">
                  <c:v>96.020914806956299</c:v>
                </c:pt>
                <c:pt idx="1792">
                  <c:v>96.020914806956299</c:v>
                </c:pt>
                <c:pt idx="1793">
                  <c:v>96.020914806956299</c:v>
                </c:pt>
                <c:pt idx="1794">
                  <c:v>96.020914806956299</c:v>
                </c:pt>
                <c:pt idx="1795">
                  <c:v>96.020914806956299</c:v>
                </c:pt>
                <c:pt idx="1796">
                  <c:v>97.303432372869182</c:v>
                </c:pt>
                <c:pt idx="1797">
                  <c:v>97.303432372869182</c:v>
                </c:pt>
                <c:pt idx="1798">
                  <c:v>97.303432372869182</c:v>
                </c:pt>
                <c:pt idx="1799">
                  <c:v>97.303432372869182</c:v>
                </c:pt>
                <c:pt idx="1800">
                  <c:v>98.083374233599628</c:v>
                </c:pt>
                <c:pt idx="1801">
                  <c:v>98.083374233599628</c:v>
                </c:pt>
                <c:pt idx="1802">
                  <c:v>98.083374233599628</c:v>
                </c:pt>
                <c:pt idx="1803">
                  <c:v>98.083374233599628</c:v>
                </c:pt>
                <c:pt idx="1804">
                  <c:v>98.083374233599628</c:v>
                </c:pt>
                <c:pt idx="1805">
                  <c:v>98.083374233599628</c:v>
                </c:pt>
                <c:pt idx="1806">
                  <c:v>98.083374233599628</c:v>
                </c:pt>
                <c:pt idx="1807">
                  <c:v>98.083374233599628</c:v>
                </c:pt>
                <c:pt idx="1808">
                  <c:v>98.083374233599628</c:v>
                </c:pt>
                <c:pt idx="1809">
                  <c:v>98.083374233599628</c:v>
                </c:pt>
                <c:pt idx="1810">
                  <c:v>98.083374233599628</c:v>
                </c:pt>
                <c:pt idx="1811">
                  <c:v>96.779191615999949</c:v>
                </c:pt>
                <c:pt idx="1812">
                  <c:v>96.779191615999949</c:v>
                </c:pt>
                <c:pt idx="1813">
                  <c:v>96.779191615999949</c:v>
                </c:pt>
                <c:pt idx="1814">
                  <c:v>96.779191615999949</c:v>
                </c:pt>
                <c:pt idx="1815">
                  <c:v>96.779191615999949</c:v>
                </c:pt>
                <c:pt idx="1816">
                  <c:v>96.779191615999949</c:v>
                </c:pt>
                <c:pt idx="1817">
                  <c:v>96.779191615999949</c:v>
                </c:pt>
                <c:pt idx="1818">
                  <c:v>96.779191615999949</c:v>
                </c:pt>
                <c:pt idx="1819">
                  <c:v>96.779191615999949</c:v>
                </c:pt>
                <c:pt idx="1820">
                  <c:v>96.779191615999949</c:v>
                </c:pt>
                <c:pt idx="1821">
                  <c:v>96.779191615999949</c:v>
                </c:pt>
                <c:pt idx="1822">
                  <c:v>96.779191615999949</c:v>
                </c:pt>
                <c:pt idx="1823">
                  <c:v>96.779191615999949</c:v>
                </c:pt>
                <c:pt idx="1824">
                  <c:v>98.960006417599843</c:v>
                </c:pt>
                <c:pt idx="1825">
                  <c:v>98.960006417599843</c:v>
                </c:pt>
                <c:pt idx="1826">
                  <c:v>98.960006417599843</c:v>
                </c:pt>
                <c:pt idx="1827">
                  <c:v>98.960006417599843</c:v>
                </c:pt>
                <c:pt idx="1828">
                  <c:v>98.960006417599843</c:v>
                </c:pt>
                <c:pt idx="1829">
                  <c:v>98.960006417599843</c:v>
                </c:pt>
                <c:pt idx="1830">
                  <c:v>98.960006417599843</c:v>
                </c:pt>
                <c:pt idx="1831">
                  <c:v>97.631472905999829</c:v>
                </c:pt>
                <c:pt idx="1832">
                  <c:v>97.631472905999829</c:v>
                </c:pt>
                <c:pt idx="1833">
                  <c:v>97.631472905999829</c:v>
                </c:pt>
                <c:pt idx="1834">
                  <c:v>97.631472905999829</c:v>
                </c:pt>
                <c:pt idx="1835">
                  <c:v>97.631472905999829</c:v>
                </c:pt>
                <c:pt idx="1836">
                  <c:v>97.631472905999829</c:v>
                </c:pt>
                <c:pt idx="1837">
                  <c:v>96.302939394399829</c:v>
                </c:pt>
                <c:pt idx="1838">
                  <c:v>96.302939394399829</c:v>
                </c:pt>
                <c:pt idx="1839">
                  <c:v>96.302939394399829</c:v>
                </c:pt>
                <c:pt idx="1840">
                  <c:v>96.302939394399829</c:v>
                </c:pt>
                <c:pt idx="1841">
                  <c:v>96.302939394399829</c:v>
                </c:pt>
                <c:pt idx="1842">
                  <c:v>96.302939394399829</c:v>
                </c:pt>
                <c:pt idx="1843">
                  <c:v>96.302939394399829</c:v>
                </c:pt>
                <c:pt idx="1844">
                  <c:v>96.302939394399829</c:v>
                </c:pt>
                <c:pt idx="1845">
                  <c:v>97.631472905999829</c:v>
                </c:pt>
                <c:pt idx="1846">
                  <c:v>98.960006417599843</c:v>
                </c:pt>
                <c:pt idx="1847">
                  <c:v>98.960006417599843</c:v>
                </c:pt>
                <c:pt idx="1848">
                  <c:v>96.992873623636399</c:v>
                </c:pt>
                <c:pt idx="1849">
                  <c:v>98.303161441454549</c:v>
                </c:pt>
                <c:pt idx="1850">
                  <c:v>96.992873623636399</c:v>
                </c:pt>
                <c:pt idx="1851">
                  <c:v>95.682585805818178</c:v>
                </c:pt>
                <c:pt idx="1852">
                  <c:v>95.682585805818178</c:v>
                </c:pt>
                <c:pt idx="1853">
                  <c:v>95.682585805818178</c:v>
                </c:pt>
                <c:pt idx="1854">
                  <c:v>95.682585805818178</c:v>
                </c:pt>
                <c:pt idx="1855">
                  <c:v>95.682585805818178</c:v>
                </c:pt>
                <c:pt idx="1856">
                  <c:v>95.682585805818178</c:v>
                </c:pt>
                <c:pt idx="1857">
                  <c:v>95.682585805818178</c:v>
                </c:pt>
                <c:pt idx="1858">
                  <c:v>95.682585805818178</c:v>
                </c:pt>
                <c:pt idx="1859">
                  <c:v>95.682585805818178</c:v>
                </c:pt>
                <c:pt idx="1860">
                  <c:v>95.682585805818178</c:v>
                </c:pt>
                <c:pt idx="1861">
                  <c:v>96.992873623636399</c:v>
                </c:pt>
                <c:pt idx="1862">
                  <c:v>96.992873623636399</c:v>
                </c:pt>
                <c:pt idx="1863">
                  <c:v>96.992873623636399</c:v>
                </c:pt>
                <c:pt idx="1864">
                  <c:v>96.992873623636399</c:v>
                </c:pt>
                <c:pt idx="1865">
                  <c:v>96.992873623636399</c:v>
                </c:pt>
                <c:pt idx="1866">
                  <c:v>96.992873623636399</c:v>
                </c:pt>
                <c:pt idx="1867">
                  <c:v>96.992873623636399</c:v>
                </c:pt>
                <c:pt idx="1868">
                  <c:v>96.992873623636399</c:v>
                </c:pt>
                <c:pt idx="1869">
                  <c:v>96.992873623636399</c:v>
                </c:pt>
                <c:pt idx="1870">
                  <c:v>96.992873623636399</c:v>
                </c:pt>
                <c:pt idx="1871">
                  <c:v>96.992873623636399</c:v>
                </c:pt>
                <c:pt idx="1872">
                  <c:v>99.628103811111089</c:v>
                </c:pt>
                <c:pt idx="1873">
                  <c:v>99.628103811111089</c:v>
                </c:pt>
                <c:pt idx="1874">
                  <c:v>101.01368392000023</c:v>
                </c:pt>
                <c:pt idx="1875">
                  <c:v>101.01368392000023</c:v>
                </c:pt>
                <c:pt idx="1876">
                  <c:v>99.628103811111089</c:v>
                </c:pt>
                <c:pt idx="1877">
                  <c:v>99.628103811111089</c:v>
                </c:pt>
                <c:pt idx="1878">
                  <c:v>99.628103811111089</c:v>
                </c:pt>
                <c:pt idx="1879">
                  <c:v>99.628103811111089</c:v>
                </c:pt>
                <c:pt idx="1880">
                  <c:v>101.01368392000023</c:v>
                </c:pt>
                <c:pt idx="1881">
                  <c:v>101.01368392000023</c:v>
                </c:pt>
                <c:pt idx="1882">
                  <c:v>101.01368392000023</c:v>
                </c:pt>
                <c:pt idx="1883">
                  <c:v>101.01368392000023</c:v>
                </c:pt>
                <c:pt idx="1884">
                  <c:v>101.01368392000023</c:v>
                </c:pt>
                <c:pt idx="1885">
                  <c:v>99.628103811111089</c:v>
                </c:pt>
                <c:pt idx="1886">
                  <c:v>98.242523702222371</c:v>
                </c:pt>
                <c:pt idx="1887">
                  <c:v>98.242523702222371</c:v>
                </c:pt>
                <c:pt idx="1888">
                  <c:v>98.242523702222371</c:v>
                </c:pt>
                <c:pt idx="1889">
                  <c:v>98.242523702222371</c:v>
                </c:pt>
                <c:pt idx="1890">
                  <c:v>98.242523702222371</c:v>
                </c:pt>
                <c:pt idx="1891">
                  <c:v>98.242523702222371</c:v>
                </c:pt>
                <c:pt idx="1892">
                  <c:v>99.628103811111089</c:v>
                </c:pt>
                <c:pt idx="1893">
                  <c:v>99.628103811111089</c:v>
                </c:pt>
                <c:pt idx="1894">
                  <c:v>99.628103811111089</c:v>
                </c:pt>
                <c:pt idx="1895">
                  <c:v>99.628103811111089</c:v>
                </c:pt>
                <c:pt idx="1896">
                  <c:v>95.43465669706687</c:v>
                </c:pt>
                <c:pt idx="1897">
                  <c:v>95.43465669706687</c:v>
                </c:pt>
                <c:pt idx="1898">
                  <c:v>95.43465669706687</c:v>
                </c:pt>
                <c:pt idx="1899">
                  <c:v>95.43465669706687</c:v>
                </c:pt>
                <c:pt idx="1900">
                  <c:v>95.43465669706687</c:v>
                </c:pt>
                <c:pt idx="1901">
                  <c:v>95.43465669706687</c:v>
                </c:pt>
                <c:pt idx="1902">
                  <c:v>95.43465669706687</c:v>
                </c:pt>
                <c:pt idx="1903">
                  <c:v>95.43465669706687</c:v>
                </c:pt>
                <c:pt idx="1904">
                  <c:v>95.43465669706687</c:v>
                </c:pt>
                <c:pt idx="1905">
                  <c:v>95.43465669706687</c:v>
                </c:pt>
                <c:pt idx="1906">
                  <c:v>95.43465669706687</c:v>
                </c:pt>
                <c:pt idx="1907">
                  <c:v>95.43465669706687</c:v>
                </c:pt>
                <c:pt idx="1908">
                  <c:v>95.43465669706687</c:v>
                </c:pt>
                <c:pt idx="1909">
                  <c:v>95.43465669706687</c:v>
                </c:pt>
                <c:pt idx="1910">
                  <c:v>95.43465669706687</c:v>
                </c:pt>
                <c:pt idx="1911">
                  <c:v>95.43465669706687</c:v>
                </c:pt>
                <c:pt idx="1912">
                  <c:v>95.43465669706687</c:v>
                </c:pt>
                <c:pt idx="1913">
                  <c:v>95.43465669706687</c:v>
                </c:pt>
                <c:pt idx="1914">
                  <c:v>95.43465669706687</c:v>
                </c:pt>
                <c:pt idx="1915">
                  <c:v>95.43465669706687</c:v>
                </c:pt>
                <c:pt idx="1916">
                  <c:v>95.43465669706687</c:v>
                </c:pt>
                <c:pt idx="1917">
                  <c:v>95.43465669706687</c:v>
                </c:pt>
                <c:pt idx="1918">
                  <c:v>95.43465669706687</c:v>
                </c:pt>
                <c:pt idx="1919">
                  <c:v>95.43465669706687</c:v>
                </c:pt>
                <c:pt idx="1920">
                  <c:v>95.155798682666358</c:v>
                </c:pt>
                <c:pt idx="1921">
                  <c:v>95.155798682666358</c:v>
                </c:pt>
                <c:pt idx="1922">
                  <c:v>95.155798682666358</c:v>
                </c:pt>
                <c:pt idx="1923">
                  <c:v>95.155798682666358</c:v>
                </c:pt>
                <c:pt idx="1924">
                  <c:v>95.155798682666358</c:v>
                </c:pt>
                <c:pt idx="1925">
                  <c:v>95.155798682666358</c:v>
                </c:pt>
                <c:pt idx="1926">
                  <c:v>95.155798682666358</c:v>
                </c:pt>
                <c:pt idx="1927">
                  <c:v>95.155798682666358</c:v>
                </c:pt>
                <c:pt idx="1928">
                  <c:v>95.155798682666358</c:v>
                </c:pt>
                <c:pt idx="1929">
                  <c:v>95.155798682666358</c:v>
                </c:pt>
                <c:pt idx="1930">
                  <c:v>95.155798682666358</c:v>
                </c:pt>
                <c:pt idx="1931">
                  <c:v>95.155798682666358</c:v>
                </c:pt>
                <c:pt idx="1932">
                  <c:v>95.155798682666358</c:v>
                </c:pt>
                <c:pt idx="1933">
                  <c:v>95.155798682666358</c:v>
                </c:pt>
                <c:pt idx="1934">
                  <c:v>95.155798682666358</c:v>
                </c:pt>
                <c:pt idx="1935">
                  <c:v>95.155798682666358</c:v>
                </c:pt>
                <c:pt idx="1936">
                  <c:v>93.897998720304798</c:v>
                </c:pt>
                <c:pt idx="1937">
                  <c:v>93.897998720304798</c:v>
                </c:pt>
                <c:pt idx="1938">
                  <c:v>93.897998720304798</c:v>
                </c:pt>
                <c:pt idx="1939">
                  <c:v>95.155798682666358</c:v>
                </c:pt>
                <c:pt idx="1940">
                  <c:v>95.155798682666358</c:v>
                </c:pt>
                <c:pt idx="1941">
                  <c:v>95.155798682666358</c:v>
                </c:pt>
                <c:pt idx="1942">
                  <c:v>95.155798682666358</c:v>
                </c:pt>
                <c:pt idx="1943">
                  <c:v>95.155798682666358</c:v>
                </c:pt>
                <c:pt idx="1944">
                  <c:v>95.061812775999982</c:v>
                </c:pt>
                <c:pt idx="1945">
                  <c:v>93.8066981252571</c:v>
                </c:pt>
                <c:pt idx="1946">
                  <c:v>93.8066981252571</c:v>
                </c:pt>
                <c:pt idx="1947">
                  <c:v>93.8066981252571</c:v>
                </c:pt>
                <c:pt idx="1948">
                  <c:v>95.061812775999982</c:v>
                </c:pt>
                <c:pt idx="1949">
                  <c:v>95.061812775999982</c:v>
                </c:pt>
                <c:pt idx="1950">
                  <c:v>93.8066981252571</c:v>
                </c:pt>
                <c:pt idx="1951">
                  <c:v>93.8066981252571</c:v>
                </c:pt>
                <c:pt idx="1952">
                  <c:v>95.061812775999982</c:v>
                </c:pt>
                <c:pt idx="1953">
                  <c:v>95.061812775999982</c:v>
                </c:pt>
                <c:pt idx="1954">
                  <c:v>95.061812775999982</c:v>
                </c:pt>
                <c:pt idx="1955">
                  <c:v>95.061812775999982</c:v>
                </c:pt>
                <c:pt idx="1956">
                  <c:v>95.061812775999982</c:v>
                </c:pt>
                <c:pt idx="1957">
                  <c:v>95.061812775999982</c:v>
                </c:pt>
                <c:pt idx="1958">
                  <c:v>95.061812775999982</c:v>
                </c:pt>
                <c:pt idx="1959">
                  <c:v>95.061812775999982</c:v>
                </c:pt>
                <c:pt idx="1960">
                  <c:v>95.061812775999982</c:v>
                </c:pt>
                <c:pt idx="1961">
                  <c:v>95.061812775999982</c:v>
                </c:pt>
                <c:pt idx="1962">
                  <c:v>95.061812775999982</c:v>
                </c:pt>
                <c:pt idx="1963">
                  <c:v>95.061812775999982</c:v>
                </c:pt>
                <c:pt idx="1964">
                  <c:v>95.061812775999982</c:v>
                </c:pt>
                <c:pt idx="1965">
                  <c:v>95.061812775999982</c:v>
                </c:pt>
                <c:pt idx="1966">
                  <c:v>95.061812775999982</c:v>
                </c:pt>
                <c:pt idx="1967">
                  <c:v>95.061812775999982</c:v>
                </c:pt>
                <c:pt idx="1968">
                  <c:v>97.304017463000022</c:v>
                </c:pt>
                <c:pt idx="1969">
                  <c:v>97.304017463000022</c:v>
                </c:pt>
                <c:pt idx="1970">
                  <c:v>95.984839821200026</c:v>
                </c:pt>
                <c:pt idx="1971">
                  <c:v>95.984839821200026</c:v>
                </c:pt>
                <c:pt idx="1972">
                  <c:v>95.984839821200026</c:v>
                </c:pt>
                <c:pt idx="1973">
                  <c:v>95.984839821200026</c:v>
                </c:pt>
                <c:pt idx="1974">
                  <c:v>95.984839821200026</c:v>
                </c:pt>
                <c:pt idx="1975">
                  <c:v>95.984839821200026</c:v>
                </c:pt>
                <c:pt idx="1976">
                  <c:v>95.984839821200026</c:v>
                </c:pt>
                <c:pt idx="1977">
                  <c:v>95.984839821200026</c:v>
                </c:pt>
                <c:pt idx="1978">
                  <c:v>95.984839821200026</c:v>
                </c:pt>
                <c:pt idx="1979">
                  <c:v>94.665662179399988</c:v>
                </c:pt>
                <c:pt idx="1980">
                  <c:v>93.346484537599707</c:v>
                </c:pt>
                <c:pt idx="1981">
                  <c:v>93.346484537599707</c:v>
                </c:pt>
                <c:pt idx="1982">
                  <c:v>94.665662179399988</c:v>
                </c:pt>
                <c:pt idx="1983">
                  <c:v>94.665662179399988</c:v>
                </c:pt>
                <c:pt idx="1984">
                  <c:v>94.665662179399988</c:v>
                </c:pt>
                <c:pt idx="1985">
                  <c:v>94.665662179399988</c:v>
                </c:pt>
                <c:pt idx="1986">
                  <c:v>94.665662179399988</c:v>
                </c:pt>
                <c:pt idx="1987">
                  <c:v>94.665662179399988</c:v>
                </c:pt>
                <c:pt idx="1988">
                  <c:v>94.665662179399988</c:v>
                </c:pt>
                <c:pt idx="1989">
                  <c:v>94.665662179399988</c:v>
                </c:pt>
                <c:pt idx="1990">
                  <c:v>94.665662179399988</c:v>
                </c:pt>
                <c:pt idx="1991">
                  <c:v>94.665662179399988</c:v>
                </c:pt>
                <c:pt idx="1992">
                  <c:v>86.447907176888819</c:v>
                </c:pt>
                <c:pt idx="1993">
                  <c:v>86.447907176888819</c:v>
                </c:pt>
                <c:pt idx="1994">
                  <c:v>86.447907176888819</c:v>
                </c:pt>
                <c:pt idx="1995">
                  <c:v>86.447907176888819</c:v>
                </c:pt>
                <c:pt idx="1996">
                  <c:v>86.447907176888819</c:v>
                </c:pt>
                <c:pt idx="1997">
                  <c:v>86.447907176888819</c:v>
                </c:pt>
                <c:pt idx="1998">
                  <c:v>86.447907176888819</c:v>
                </c:pt>
                <c:pt idx="1999">
                  <c:v>86.447907176888819</c:v>
                </c:pt>
                <c:pt idx="2000">
                  <c:v>86.447907176888819</c:v>
                </c:pt>
                <c:pt idx="2001">
                  <c:v>87.753684706844481</c:v>
                </c:pt>
                <c:pt idx="2002">
                  <c:v>86.447907176888819</c:v>
                </c:pt>
                <c:pt idx="2003">
                  <c:v>86.447907176888819</c:v>
                </c:pt>
                <c:pt idx="2004">
                  <c:v>86.447907176888819</c:v>
                </c:pt>
                <c:pt idx="2005">
                  <c:v>86.447907176888819</c:v>
                </c:pt>
                <c:pt idx="2006">
                  <c:v>86.447907176888819</c:v>
                </c:pt>
                <c:pt idx="2007">
                  <c:v>86.447907176888819</c:v>
                </c:pt>
                <c:pt idx="2008">
                  <c:v>86.447907176888819</c:v>
                </c:pt>
                <c:pt idx="2009">
                  <c:v>86.447907176888819</c:v>
                </c:pt>
                <c:pt idx="2010">
                  <c:v>86.447907176888819</c:v>
                </c:pt>
                <c:pt idx="2011">
                  <c:v>87.722194181688849</c:v>
                </c:pt>
                <c:pt idx="2012">
                  <c:v>86.447907176888819</c:v>
                </c:pt>
                <c:pt idx="2013">
                  <c:v>87.722194181688849</c:v>
                </c:pt>
                <c:pt idx="2014">
                  <c:v>89.027971711644199</c:v>
                </c:pt>
                <c:pt idx="2015">
                  <c:v>89.027971711644199</c:v>
                </c:pt>
                <c:pt idx="2016">
                  <c:v>92.353138945866689</c:v>
                </c:pt>
                <c:pt idx="2017">
                  <c:v>92.353138945866689</c:v>
                </c:pt>
                <c:pt idx="2018">
                  <c:v>92.353138945866689</c:v>
                </c:pt>
                <c:pt idx="2019">
                  <c:v>92.353138945866689</c:v>
                </c:pt>
                <c:pt idx="2020">
                  <c:v>92.353138945866689</c:v>
                </c:pt>
                <c:pt idx="2021">
                  <c:v>92.353138945866689</c:v>
                </c:pt>
                <c:pt idx="2022">
                  <c:v>92.353138945866689</c:v>
                </c:pt>
                <c:pt idx="2023">
                  <c:v>92.353138945866689</c:v>
                </c:pt>
                <c:pt idx="2024">
                  <c:v>92.353138945866689</c:v>
                </c:pt>
                <c:pt idx="2025">
                  <c:v>92.353138945866689</c:v>
                </c:pt>
                <c:pt idx="2026">
                  <c:v>92.353138945866689</c:v>
                </c:pt>
                <c:pt idx="2027">
                  <c:v>92.353138945866689</c:v>
                </c:pt>
                <c:pt idx="2028">
                  <c:v>92.353138945866689</c:v>
                </c:pt>
                <c:pt idx="2029">
                  <c:v>92.353138945866689</c:v>
                </c:pt>
                <c:pt idx="2030">
                  <c:v>92.353138945866689</c:v>
                </c:pt>
                <c:pt idx="2031">
                  <c:v>92.353138945866689</c:v>
                </c:pt>
                <c:pt idx="2032">
                  <c:v>92.353138945866689</c:v>
                </c:pt>
                <c:pt idx="2033">
                  <c:v>92.353138945866689</c:v>
                </c:pt>
                <c:pt idx="2034">
                  <c:v>92.353138945866689</c:v>
                </c:pt>
                <c:pt idx="2035">
                  <c:v>92.353138945866689</c:v>
                </c:pt>
                <c:pt idx="2036">
                  <c:v>93.602240126044208</c:v>
                </c:pt>
                <c:pt idx="2037">
                  <c:v>93.602240126044208</c:v>
                </c:pt>
                <c:pt idx="2038">
                  <c:v>93.602240126044208</c:v>
                </c:pt>
                <c:pt idx="2039">
                  <c:v>93.602240126044208</c:v>
                </c:pt>
                <c:pt idx="2040">
                  <c:v>89.226711652282319</c:v>
                </c:pt>
                <c:pt idx="2041">
                  <c:v>89.226711652282319</c:v>
                </c:pt>
                <c:pt idx="2042">
                  <c:v>90.488157868355103</c:v>
                </c:pt>
                <c:pt idx="2043">
                  <c:v>90.488157868355103</c:v>
                </c:pt>
                <c:pt idx="2044">
                  <c:v>90.488157868355103</c:v>
                </c:pt>
                <c:pt idx="2045">
                  <c:v>89.226711652282319</c:v>
                </c:pt>
                <c:pt idx="2046">
                  <c:v>90.488157868355103</c:v>
                </c:pt>
                <c:pt idx="2047">
                  <c:v>89.226711652282319</c:v>
                </c:pt>
                <c:pt idx="2048">
                  <c:v>90.488157868355103</c:v>
                </c:pt>
                <c:pt idx="2049">
                  <c:v>87.866740608800001</c:v>
                </c:pt>
                <c:pt idx="2050">
                  <c:v>87.866740608800001</c:v>
                </c:pt>
                <c:pt idx="2051">
                  <c:v>87.866740608800001</c:v>
                </c:pt>
                <c:pt idx="2052">
                  <c:v>82.623906089689584</c:v>
                </c:pt>
                <c:pt idx="2053">
                  <c:v>82.623906089689584</c:v>
                </c:pt>
                <c:pt idx="2054">
                  <c:v>81.362459873617098</c:v>
                </c:pt>
                <c:pt idx="2055">
                  <c:v>82.623906089689584</c:v>
                </c:pt>
                <c:pt idx="2056">
                  <c:v>81.362459873617098</c:v>
                </c:pt>
                <c:pt idx="2057">
                  <c:v>82.623906089689584</c:v>
                </c:pt>
                <c:pt idx="2058">
                  <c:v>86.605294392727288</c:v>
                </c:pt>
                <c:pt idx="2059">
                  <c:v>87.866740608800001</c:v>
                </c:pt>
                <c:pt idx="2060">
                  <c:v>87.866740608800001</c:v>
                </c:pt>
                <c:pt idx="2061">
                  <c:v>87.866740608800001</c:v>
                </c:pt>
                <c:pt idx="2062">
                  <c:v>87.866740608800001</c:v>
                </c:pt>
                <c:pt idx="2063">
                  <c:v>87.866740608800001</c:v>
                </c:pt>
                <c:pt idx="2064">
                  <c:v>89.266118632928098</c:v>
                </c:pt>
                <c:pt idx="2065">
                  <c:v>89.266118632928098</c:v>
                </c:pt>
                <c:pt idx="2066">
                  <c:v>90.569520068966227</c:v>
                </c:pt>
                <c:pt idx="2067">
                  <c:v>90.569520068966227</c:v>
                </c:pt>
                <c:pt idx="2068">
                  <c:v>90.569520068966227</c:v>
                </c:pt>
                <c:pt idx="2069">
                  <c:v>90.569520068966227</c:v>
                </c:pt>
                <c:pt idx="2070">
                  <c:v>90.569520068966227</c:v>
                </c:pt>
                <c:pt idx="2071">
                  <c:v>90.569520068966227</c:v>
                </c:pt>
                <c:pt idx="2072">
                  <c:v>89.266118632928098</c:v>
                </c:pt>
                <c:pt idx="2073">
                  <c:v>81.159684382486304</c:v>
                </c:pt>
                <c:pt idx="2074">
                  <c:v>79.856282946448488</c:v>
                </c:pt>
                <c:pt idx="2075">
                  <c:v>78.552881510410089</c:v>
                </c:pt>
                <c:pt idx="2076">
                  <c:v>82.653769574666484</c:v>
                </c:pt>
                <c:pt idx="2077">
                  <c:v>82.558427696595658</c:v>
                </c:pt>
                <c:pt idx="2078">
                  <c:v>82.558427696595658</c:v>
                </c:pt>
                <c:pt idx="2079">
                  <c:v>82.558427696595658</c:v>
                </c:pt>
                <c:pt idx="2080">
                  <c:v>82.558427696595658</c:v>
                </c:pt>
                <c:pt idx="2081">
                  <c:v>82.558427696595658</c:v>
                </c:pt>
                <c:pt idx="2082">
                  <c:v>90.569520068966227</c:v>
                </c:pt>
                <c:pt idx="2083">
                  <c:v>94.670408133222082</c:v>
                </c:pt>
                <c:pt idx="2084">
                  <c:v>93.271664819113425</c:v>
                </c:pt>
                <c:pt idx="2085">
                  <c:v>93.271664819113425</c:v>
                </c:pt>
                <c:pt idx="2086">
                  <c:v>89.36146051099908</c:v>
                </c:pt>
                <c:pt idx="2087">
                  <c:v>89.36146051099908</c:v>
                </c:pt>
                <c:pt idx="2088">
                  <c:v>87.868068839381507</c:v>
                </c:pt>
                <c:pt idx="2089">
                  <c:v>87.868068839381507</c:v>
                </c:pt>
                <c:pt idx="2090">
                  <c:v>87.868068839381507</c:v>
                </c:pt>
                <c:pt idx="2091">
                  <c:v>87.868068839381507</c:v>
                </c:pt>
                <c:pt idx="2092">
                  <c:v>87.868068839381507</c:v>
                </c:pt>
                <c:pt idx="2093">
                  <c:v>87.868068839381507</c:v>
                </c:pt>
                <c:pt idx="2094">
                  <c:v>87.868068839381507</c:v>
                </c:pt>
                <c:pt idx="2095">
                  <c:v>76.173921337192439</c:v>
                </c:pt>
                <c:pt idx="2096">
                  <c:v>77.451912179810904</c:v>
                </c:pt>
                <c:pt idx="2097">
                  <c:v>76.109844697650729</c:v>
                </c:pt>
                <c:pt idx="2098">
                  <c:v>76.109844697650729</c:v>
                </c:pt>
                <c:pt idx="2099">
                  <c:v>76.109844697650729</c:v>
                </c:pt>
                <c:pt idx="2100">
                  <c:v>70.74157476901118</c:v>
                </c:pt>
                <c:pt idx="2101">
                  <c:v>70.74157476901118</c:v>
                </c:pt>
                <c:pt idx="2102">
                  <c:v>72.0836422511709</c:v>
                </c:pt>
                <c:pt idx="2103">
                  <c:v>72.0836422511709</c:v>
                </c:pt>
                <c:pt idx="2104">
                  <c:v>72.0836422511709</c:v>
                </c:pt>
                <c:pt idx="2105">
                  <c:v>72.0836422511709</c:v>
                </c:pt>
                <c:pt idx="2106">
                  <c:v>82.563875550283498</c:v>
                </c:pt>
                <c:pt idx="2107">
                  <c:v>83.905943032443659</c:v>
                </c:pt>
                <c:pt idx="2108">
                  <c:v>86.526001357221489</c:v>
                </c:pt>
                <c:pt idx="2109">
                  <c:v>87.803992199839769</c:v>
                </c:pt>
                <c:pt idx="2110">
                  <c:v>86.526001357221489</c:v>
                </c:pt>
                <c:pt idx="2111">
                  <c:v>86.526001357221489</c:v>
                </c:pt>
                <c:pt idx="2112">
                  <c:v>86.44426733820778</c:v>
                </c:pt>
                <c:pt idx="2113">
                  <c:v>85.176754302160106</c:v>
                </c:pt>
                <c:pt idx="2114">
                  <c:v>86.44426733820778</c:v>
                </c:pt>
                <c:pt idx="2115">
                  <c:v>86.44426733820778</c:v>
                </c:pt>
                <c:pt idx="2116">
                  <c:v>86.44426733820778</c:v>
                </c:pt>
                <c:pt idx="2117">
                  <c:v>86.44426733820778</c:v>
                </c:pt>
                <c:pt idx="2118">
                  <c:v>86.44426733820778</c:v>
                </c:pt>
                <c:pt idx="2119">
                  <c:v>74.812989142746488</c:v>
                </c:pt>
                <c:pt idx="2120">
                  <c:v>74.812989142746488</c:v>
                </c:pt>
                <c:pt idx="2121">
                  <c:v>69.698204824350782</c:v>
                </c:pt>
                <c:pt idx="2122">
                  <c:v>70.965717860397902</c:v>
                </c:pt>
                <c:pt idx="2123">
                  <c:v>70.965717860397902</c:v>
                </c:pt>
                <c:pt idx="2124">
                  <c:v>70.965717860397902</c:v>
                </c:pt>
                <c:pt idx="2125">
                  <c:v>70.965717860397902</c:v>
                </c:pt>
                <c:pt idx="2126">
                  <c:v>70.965717860397902</c:v>
                </c:pt>
                <c:pt idx="2127">
                  <c:v>70.965717860397902</c:v>
                </c:pt>
                <c:pt idx="2128">
                  <c:v>70.965717860397902</c:v>
                </c:pt>
                <c:pt idx="2129">
                  <c:v>76.080502178793324</c:v>
                </c:pt>
                <c:pt idx="2130">
                  <c:v>79.972505635349705</c:v>
                </c:pt>
                <c:pt idx="2131">
                  <c:v>85.2214864763679</c:v>
                </c:pt>
                <c:pt idx="2132">
                  <c:v>83.909241266113426</c:v>
                </c:pt>
                <c:pt idx="2133">
                  <c:v>85.176754302160106</c:v>
                </c:pt>
                <c:pt idx="2134">
                  <c:v>85.176754302160106</c:v>
                </c:pt>
                <c:pt idx="2135">
                  <c:v>85.176754302160106</c:v>
                </c:pt>
                <c:pt idx="2136">
                  <c:v>83.3175897032243</c:v>
                </c:pt>
                <c:pt idx="2137">
                  <c:v>83.3175897032243</c:v>
                </c:pt>
                <c:pt idx="2138">
                  <c:v>85.842439527806079</c:v>
                </c:pt>
                <c:pt idx="2139">
                  <c:v>87.066534760695006</c:v>
                </c:pt>
                <c:pt idx="2140">
                  <c:v>87.066534760695006</c:v>
                </c:pt>
                <c:pt idx="2141">
                  <c:v>85.842439527806079</c:v>
                </c:pt>
                <c:pt idx="2142">
                  <c:v>87.066534760695006</c:v>
                </c:pt>
                <c:pt idx="2143">
                  <c:v>87.066534760695006</c:v>
                </c:pt>
                <c:pt idx="2144">
                  <c:v>84.618344294917222</c:v>
                </c:pt>
                <c:pt idx="2145">
                  <c:v>84.618344294917222</c:v>
                </c:pt>
                <c:pt idx="2146">
                  <c:v>84.618344294917222</c:v>
                </c:pt>
                <c:pt idx="2147">
                  <c:v>85.880769207208104</c:v>
                </c:pt>
                <c:pt idx="2148">
                  <c:v>87.104864440097217</c:v>
                </c:pt>
                <c:pt idx="2149">
                  <c:v>85.880769207208104</c:v>
                </c:pt>
                <c:pt idx="2150">
                  <c:v>85.880769207208104</c:v>
                </c:pt>
                <c:pt idx="2151">
                  <c:v>85.880769207208104</c:v>
                </c:pt>
                <c:pt idx="2152">
                  <c:v>80.984388275652478</c:v>
                </c:pt>
                <c:pt idx="2153">
                  <c:v>82.208483508541349</c:v>
                </c:pt>
                <c:pt idx="2154">
                  <c:v>82.208483508541349</c:v>
                </c:pt>
                <c:pt idx="2155">
                  <c:v>85.880769207208104</c:v>
                </c:pt>
                <c:pt idx="2156">
                  <c:v>85.880769207208104</c:v>
                </c:pt>
                <c:pt idx="2157">
                  <c:v>85.880769207208104</c:v>
                </c:pt>
                <c:pt idx="2158">
                  <c:v>87.104864440097217</c:v>
                </c:pt>
                <c:pt idx="2159">
                  <c:v>85.842439527806079</c:v>
                </c:pt>
                <c:pt idx="2160">
                  <c:v>85.760533528746706</c:v>
                </c:pt>
                <c:pt idx="2161">
                  <c:v>85.760533528746706</c:v>
                </c:pt>
                <c:pt idx="2162">
                  <c:v>85.760533528746706</c:v>
                </c:pt>
                <c:pt idx="2163">
                  <c:v>85.760533528746706</c:v>
                </c:pt>
                <c:pt idx="2164">
                  <c:v>85.760533528746706</c:v>
                </c:pt>
                <c:pt idx="2165">
                  <c:v>85.760533528746706</c:v>
                </c:pt>
                <c:pt idx="2166">
                  <c:v>85.760533528746706</c:v>
                </c:pt>
                <c:pt idx="2167">
                  <c:v>71.748681658097823</c:v>
                </c:pt>
                <c:pt idx="2168">
                  <c:v>72.947395000071126</c:v>
                </c:pt>
                <c:pt idx="2169">
                  <c:v>71.866682387946682</c:v>
                </c:pt>
                <c:pt idx="2170">
                  <c:v>71.866682387946682</c:v>
                </c:pt>
                <c:pt idx="2171">
                  <c:v>69.351254974151104</c:v>
                </c:pt>
                <c:pt idx="2172">
                  <c:v>70.549968316124207</c:v>
                </c:pt>
                <c:pt idx="2173">
                  <c:v>66.953828290204498</c:v>
                </c:pt>
                <c:pt idx="2174">
                  <c:v>70.312213471573486</c:v>
                </c:pt>
                <c:pt idx="2175">
                  <c:v>51.132800000000003</c:v>
                </c:pt>
                <c:pt idx="2176">
                  <c:v>51.132800000000003</c:v>
                </c:pt>
                <c:pt idx="2177">
                  <c:v>61.92122007775999</c:v>
                </c:pt>
                <c:pt idx="2178">
                  <c:v>72.709640155519978</c:v>
                </c:pt>
                <c:pt idx="2179">
                  <c:v>77.504493523413302</c:v>
                </c:pt>
                <c:pt idx="2180">
                  <c:v>78.703206865386704</c:v>
                </c:pt>
                <c:pt idx="2181">
                  <c:v>78.703206865386704</c:v>
                </c:pt>
                <c:pt idx="2182">
                  <c:v>77.504493523413302</c:v>
                </c:pt>
                <c:pt idx="2183">
                  <c:v>78.703206865386704</c:v>
                </c:pt>
                <c:pt idx="2184">
                  <c:v>78.595536242956058</c:v>
                </c:pt>
                <c:pt idx="2185">
                  <c:v>77.382742103329051</c:v>
                </c:pt>
                <c:pt idx="2186">
                  <c:v>77.382742103329051</c:v>
                </c:pt>
                <c:pt idx="2187">
                  <c:v>78.595536242956058</c:v>
                </c:pt>
                <c:pt idx="2188">
                  <c:v>78.595536242956058</c:v>
                </c:pt>
                <c:pt idx="2189">
                  <c:v>78.595536242956058</c:v>
                </c:pt>
                <c:pt idx="2190">
                  <c:v>78.595536242956058</c:v>
                </c:pt>
                <c:pt idx="2191">
                  <c:v>66.031402592060829</c:v>
                </c:pt>
                <c:pt idx="2192">
                  <c:v>66.031402592060829</c:v>
                </c:pt>
                <c:pt idx="2193">
                  <c:v>66.031402592060829</c:v>
                </c:pt>
                <c:pt idx="2194">
                  <c:v>66.031402592060829</c:v>
                </c:pt>
                <c:pt idx="2195">
                  <c:v>51.132800000000003</c:v>
                </c:pt>
                <c:pt idx="2196">
                  <c:v>51.132800000000003</c:v>
                </c:pt>
                <c:pt idx="2197">
                  <c:v>51.132800000000003</c:v>
                </c:pt>
                <c:pt idx="2198">
                  <c:v>51.132800000000003</c:v>
                </c:pt>
                <c:pt idx="2199">
                  <c:v>51.132800000000003</c:v>
                </c:pt>
                <c:pt idx="2200">
                  <c:v>51.132800000000003</c:v>
                </c:pt>
                <c:pt idx="2201">
                  <c:v>77.382742103329051</c:v>
                </c:pt>
                <c:pt idx="2202">
                  <c:v>77.295503652403781</c:v>
                </c:pt>
                <c:pt idx="2203">
                  <c:v>75.995471061851319</c:v>
                </c:pt>
                <c:pt idx="2204">
                  <c:v>74.782676922224525</c:v>
                </c:pt>
                <c:pt idx="2205">
                  <c:v>77.295503652403781</c:v>
                </c:pt>
                <c:pt idx="2206">
                  <c:v>75.995471061851319</c:v>
                </c:pt>
                <c:pt idx="2207">
                  <c:v>79.721091931657099</c:v>
                </c:pt>
                <c:pt idx="2208">
                  <c:v>77.361039132159718</c:v>
                </c:pt>
                <c:pt idx="2209">
                  <c:v>77.361039132159718</c:v>
                </c:pt>
                <c:pt idx="2210">
                  <c:v>78.647953525760201</c:v>
                </c:pt>
                <c:pt idx="2211">
                  <c:v>78.600422739199843</c:v>
                </c:pt>
                <c:pt idx="2212">
                  <c:v>77.361039132159718</c:v>
                </c:pt>
                <c:pt idx="2213">
                  <c:v>77.361039132159718</c:v>
                </c:pt>
                <c:pt idx="2214">
                  <c:v>71.164121096960002</c:v>
                </c:pt>
                <c:pt idx="2215">
                  <c:v>66.063994309120005</c:v>
                </c:pt>
                <c:pt idx="2216">
                  <c:v>64.777079915519948</c:v>
                </c:pt>
                <c:pt idx="2217">
                  <c:v>64.777079915519948</c:v>
                </c:pt>
                <c:pt idx="2218">
                  <c:v>64.777079915519948</c:v>
                </c:pt>
                <c:pt idx="2219">
                  <c:v>51.132800000000003</c:v>
                </c:pt>
                <c:pt idx="2220">
                  <c:v>51.132800000000003</c:v>
                </c:pt>
                <c:pt idx="2221">
                  <c:v>51.132800000000003</c:v>
                </c:pt>
                <c:pt idx="2222">
                  <c:v>51.132800000000003</c:v>
                </c:pt>
                <c:pt idx="2223">
                  <c:v>51.132800000000003</c:v>
                </c:pt>
                <c:pt idx="2224">
                  <c:v>51.132800000000003</c:v>
                </c:pt>
                <c:pt idx="2225">
                  <c:v>61.047868856319994</c:v>
                </c:pt>
                <c:pt idx="2226">
                  <c:v>77.408569918720005</c:v>
                </c:pt>
                <c:pt idx="2227">
                  <c:v>78.647953525760201</c:v>
                </c:pt>
                <c:pt idx="2228">
                  <c:v>78.647953525760201</c:v>
                </c:pt>
                <c:pt idx="2229">
                  <c:v>79.638622961920007</c:v>
                </c:pt>
                <c:pt idx="2230">
                  <c:v>79.638622961920007</c:v>
                </c:pt>
                <c:pt idx="2231">
                  <c:v>79.638622961920007</c:v>
                </c:pt>
                <c:pt idx="2232">
                  <c:v>77.667422814399814</c:v>
                </c:pt>
                <c:pt idx="2233">
                  <c:v>78.821102067200002</c:v>
                </c:pt>
                <c:pt idx="2234">
                  <c:v>77.667422814399814</c:v>
                </c:pt>
                <c:pt idx="2235">
                  <c:v>77.667422814399814</c:v>
                </c:pt>
                <c:pt idx="2236">
                  <c:v>77.667422814399814</c:v>
                </c:pt>
                <c:pt idx="2237">
                  <c:v>77.667422814399814</c:v>
                </c:pt>
                <c:pt idx="2238">
                  <c:v>77.667422814399814</c:v>
                </c:pt>
                <c:pt idx="2239">
                  <c:v>66.246621966880127</c:v>
                </c:pt>
                <c:pt idx="2240">
                  <c:v>66.246621966880127</c:v>
                </c:pt>
                <c:pt idx="2241">
                  <c:v>66.246621966880127</c:v>
                </c:pt>
                <c:pt idx="2242">
                  <c:v>66.246621966880127</c:v>
                </c:pt>
                <c:pt idx="2243">
                  <c:v>51.132800000000003</c:v>
                </c:pt>
                <c:pt idx="2244">
                  <c:v>51.132800000000003</c:v>
                </c:pt>
                <c:pt idx="2245">
                  <c:v>51.132800000000003</c:v>
                </c:pt>
                <c:pt idx="2246">
                  <c:v>51.132800000000003</c:v>
                </c:pt>
                <c:pt idx="2247">
                  <c:v>51.132800000000003</c:v>
                </c:pt>
                <c:pt idx="2248">
                  <c:v>66.246621966880127</c:v>
                </c:pt>
                <c:pt idx="2249">
                  <c:v>66.246621966880127</c:v>
                </c:pt>
                <c:pt idx="2250">
                  <c:v>76.027994297040024</c:v>
                </c:pt>
                <c:pt idx="2251">
                  <c:v>77.365652985760022</c:v>
                </c:pt>
                <c:pt idx="2252">
                  <c:v>77.181673549840127</c:v>
                </c:pt>
                <c:pt idx="2253">
                  <c:v>76.027994297040024</c:v>
                </c:pt>
                <c:pt idx="2254">
                  <c:v>77.181673549840127</c:v>
                </c:pt>
                <c:pt idx="2255">
                  <c:v>76.027994297040024</c:v>
                </c:pt>
                <c:pt idx="2256">
                  <c:v>79.247995419482407</c:v>
                </c:pt>
                <c:pt idx="2257">
                  <c:v>80.47039522032938</c:v>
                </c:pt>
                <c:pt idx="2258">
                  <c:v>80.47039522032938</c:v>
                </c:pt>
                <c:pt idx="2259">
                  <c:v>79.247995419482407</c:v>
                </c:pt>
                <c:pt idx="2260">
                  <c:v>79.247995419482407</c:v>
                </c:pt>
                <c:pt idx="2261">
                  <c:v>79.247995419482407</c:v>
                </c:pt>
                <c:pt idx="2262">
                  <c:v>79.247995419482407</c:v>
                </c:pt>
                <c:pt idx="2263">
                  <c:v>72.715319656556119</c:v>
                </c:pt>
                <c:pt idx="2264">
                  <c:v>71.306649566519781</c:v>
                </c:pt>
                <c:pt idx="2265">
                  <c:v>72.715319656556119</c:v>
                </c:pt>
                <c:pt idx="2266">
                  <c:v>71.306649566519781</c:v>
                </c:pt>
                <c:pt idx="2267">
                  <c:v>72.715319656556119</c:v>
                </c:pt>
                <c:pt idx="2268">
                  <c:v>68.246397211858778</c:v>
                </c:pt>
                <c:pt idx="2269">
                  <c:v>51.132800000000003</c:v>
                </c:pt>
                <c:pt idx="2270">
                  <c:v>51.132800000000003</c:v>
                </c:pt>
                <c:pt idx="2271">
                  <c:v>51.132800000000003</c:v>
                </c:pt>
                <c:pt idx="2272">
                  <c:v>68.246397211858778</c:v>
                </c:pt>
                <c:pt idx="2273">
                  <c:v>74.358396216093681</c:v>
                </c:pt>
                <c:pt idx="2274">
                  <c:v>80.47039522032938</c:v>
                </c:pt>
                <c:pt idx="2275">
                  <c:v>79.247995419482407</c:v>
                </c:pt>
                <c:pt idx="2276">
                  <c:v>80.47039522032938</c:v>
                </c:pt>
                <c:pt idx="2277">
                  <c:v>80.47039522032938</c:v>
                </c:pt>
                <c:pt idx="2278">
                  <c:v>80.47039522032938</c:v>
                </c:pt>
                <c:pt idx="2279">
                  <c:v>80.47039522032938</c:v>
                </c:pt>
                <c:pt idx="2280">
                  <c:v>76.758484661333327</c:v>
                </c:pt>
                <c:pt idx="2281">
                  <c:v>76.758484661333327</c:v>
                </c:pt>
                <c:pt idx="2282">
                  <c:v>76.758484661333327</c:v>
                </c:pt>
                <c:pt idx="2283">
                  <c:v>76.758484661333327</c:v>
                </c:pt>
                <c:pt idx="2284">
                  <c:v>76.758484661333327</c:v>
                </c:pt>
                <c:pt idx="2285">
                  <c:v>76.758484661333327</c:v>
                </c:pt>
                <c:pt idx="2286">
                  <c:v>74.530164256000006</c:v>
                </c:pt>
                <c:pt idx="2287">
                  <c:v>71.187683648000217</c:v>
                </c:pt>
                <c:pt idx="2288">
                  <c:v>51.132800000000003</c:v>
                </c:pt>
                <c:pt idx="2289">
                  <c:v>51.132800000000003</c:v>
                </c:pt>
                <c:pt idx="2290">
                  <c:v>51.132800000000003</c:v>
                </c:pt>
                <c:pt idx="2291">
                  <c:v>51.132800000000003</c:v>
                </c:pt>
                <c:pt idx="2292">
                  <c:v>51.132800000000003</c:v>
                </c:pt>
                <c:pt idx="2293">
                  <c:v>51.132800000000003</c:v>
                </c:pt>
                <c:pt idx="2294">
                  <c:v>51.132800000000003</c:v>
                </c:pt>
                <c:pt idx="2295">
                  <c:v>51.132800000000003</c:v>
                </c:pt>
                <c:pt idx="2296">
                  <c:v>51.132800000000003</c:v>
                </c:pt>
                <c:pt idx="2297">
                  <c:v>73.416004053333324</c:v>
                </c:pt>
                <c:pt idx="2298">
                  <c:v>75.644324458666702</c:v>
                </c:pt>
                <c:pt idx="2299">
                  <c:v>74.530164256000006</c:v>
                </c:pt>
                <c:pt idx="2300">
                  <c:v>81.215125472000025</c:v>
                </c:pt>
                <c:pt idx="2301">
                  <c:v>83.443445877333303</c:v>
                </c:pt>
                <c:pt idx="2302">
                  <c:v>83.443445877333303</c:v>
                </c:pt>
                <c:pt idx="2303">
                  <c:v>83.443445877333303</c:v>
                </c:pt>
                <c:pt idx="2304">
                  <c:v>83.056907475733283</c:v>
                </c:pt>
                <c:pt idx="2305">
                  <c:v>83.056907475733283</c:v>
                </c:pt>
                <c:pt idx="2306">
                  <c:v>83.056907475733283</c:v>
                </c:pt>
                <c:pt idx="2307">
                  <c:v>83.056907475733283</c:v>
                </c:pt>
                <c:pt idx="2308">
                  <c:v>83.056907475733283</c:v>
                </c:pt>
                <c:pt idx="2309">
                  <c:v>83.056907475733283</c:v>
                </c:pt>
                <c:pt idx="2310">
                  <c:v>83.056907475733283</c:v>
                </c:pt>
                <c:pt idx="2311">
                  <c:v>75.351088429866678</c:v>
                </c:pt>
                <c:pt idx="2312">
                  <c:v>75.351088429866678</c:v>
                </c:pt>
                <c:pt idx="2313">
                  <c:v>74.250257137599718</c:v>
                </c:pt>
                <c:pt idx="2314">
                  <c:v>51.132800000000003</c:v>
                </c:pt>
                <c:pt idx="2315">
                  <c:v>51.132800000000003</c:v>
                </c:pt>
                <c:pt idx="2316">
                  <c:v>51.132800000000003</c:v>
                </c:pt>
                <c:pt idx="2317">
                  <c:v>51.132800000000003</c:v>
                </c:pt>
                <c:pt idx="2318">
                  <c:v>51.132800000000003</c:v>
                </c:pt>
                <c:pt idx="2319">
                  <c:v>51.132800000000003</c:v>
                </c:pt>
                <c:pt idx="2320">
                  <c:v>51.132800000000003</c:v>
                </c:pt>
                <c:pt idx="2321">
                  <c:v>67.645269384000215</c:v>
                </c:pt>
                <c:pt idx="2322">
                  <c:v>77.552751014399703</c:v>
                </c:pt>
                <c:pt idx="2323">
                  <c:v>77.552751014399703</c:v>
                </c:pt>
                <c:pt idx="2324">
                  <c:v>80.855244891200002</c:v>
                </c:pt>
                <c:pt idx="2325">
                  <c:v>79.754413598933326</c:v>
                </c:pt>
                <c:pt idx="2326">
                  <c:v>79.754413598933326</c:v>
                </c:pt>
                <c:pt idx="2327">
                  <c:v>80.855244891200002</c:v>
                </c:pt>
                <c:pt idx="2328">
                  <c:v>75.941234482000297</c:v>
                </c:pt>
                <c:pt idx="2329">
                  <c:v>75.941234482000297</c:v>
                </c:pt>
                <c:pt idx="2330">
                  <c:v>76.895405038999769</c:v>
                </c:pt>
                <c:pt idx="2331">
                  <c:v>76.895405038999769</c:v>
                </c:pt>
                <c:pt idx="2332">
                  <c:v>76.895405038999769</c:v>
                </c:pt>
                <c:pt idx="2333">
                  <c:v>76.895405038999769</c:v>
                </c:pt>
                <c:pt idx="2334">
                  <c:v>76.895405038999769</c:v>
                </c:pt>
                <c:pt idx="2335">
                  <c:v>70.222139777555398</c:v>
                </c:pt>
                <c:pt idx="2336">
                  <c:v>70.222139777555398</c:v>
                </c:pt>
                <c:pt idx="2337">
                  <c:v>72.407070022644348</c:v>
                </c:pt>
                <c:pt idx="2338">
                  <c:v>51.132800000000003</c:v>
                </c:pt>
                <c:pt idx="2339">
                  <c:v>51.132800000000003</c:v>
                </c:pt>
                <c:pt idx="2340">
                  <c:v>51.132800000000003</c:v>
                </c:pt>
                <c:pt idx="2341">
                  <c:v>51.132800000000003</c:v>
                </c:pt>
                <c:pt idx="2342">
                  <c:v>51.132800000000003</c:v>
                </c:pt>
                <c:pt idx="2343">
                  <c:v>51.132800000000003</c:v>
                </c:pt>
                <c:pt idx="2344">
                  <c:v>51.132800000000003</c:v>
                </c:pt>
                <c:pt idx="2345">
                  <c:v>51.132800000000003</c:v>
                </c:pt>
                <c:pt idx="2346">
                  <c:v>66.39952891199998</c:v>
                </c:pt>
                <c:pt idx="2347">
                  <c:v>66.39952891199998</c:v>
                </c:pt>
                <c:pt idx="2348">
                  <c:v>74.315411136644158</c:v>
                </c:pt>
                <c:pt idx="2349">
                  <c:v>75.269581693644483</c:v>
                </c:pt>
                <c:pt idx="2350">
                  <c:v>75.941234482000297</c:v>
                </c:pt>
                <c:pt idx="2351">
                  <c:v>74.315411136644158</c:v>
                </c:pt>
                <c:pt idx="2352">
                  <c:v>74.500268708338524</c:v>
                </c:pt>
                <c:pt idx="2353">
                  <c:v>73.352405028092278</c:v>
                </c:pt>
                <c:pt idx="2354">
                  <c:v>74.404004793612501</c:v>
                </c:pt>
                <c:pt idx="2355">
                  <c:v>74.404004793612501</c:v>
                </c:pt>
                <c:pt idx="2356">
                  <c:v>73.352405028092278</c:v>
                </c:pt>
                <c:pt idx="2357">
                  <c:v>73.352405028092278</c:v>
                </c:pt>
                <c:pt idx="2358">
                  <c:v>73.352405028092278</c:v>
                </c:pt>
                <c:pt idx="2359">
                  <c:v>51.132800000000003</c:v>
                </c:pt>
                <c:pt idx="2360">
                  <c:v>51.132800000000003</c:v>
                </c:pt>
                <c:pt idx="2361">
                  <c:v>51.132800000000003</c:v>
                </c:pt>
                <c:pt idx="2362">
                  <c:v>42.063990620800013</c:v>
                </c:pt>
                <c:pt idx="2363">
                  <c:v>43.115590386320093</c:v>
                </c:pt>
                <c:pt idx="2364">
                  <c:v>42.063990620800013</c:v>
                </c:pt>
                <c:pt idx="2365">
                  <c:v>43.115590386320093</c:v>
                </c:pt>
                <c:pt idx="2366">
                  <c:v>42.063990620800013</c:v>
                </c:pt>
                <c:pt idx="2367">
                  <c:v>41.012390855280003</c:v>
                </c:pt>
                <c:pt idx="2368">
                  <c:v>41.012390855280003</c:v>
                </c:pt>
                <c:pt idx="2369">
                  <c:v>47.321989448399997</c:v>
                </c:pt>
                <c:pt idx="2370">
                  <c:v>70.279263053323106</c:v>
                </c:pt>
                <c:pt idx="2371">
                  <c:v>70.279263053323106</c:v>
                </c:pt>
                <c:pt idx="2372">
                  <c:v>70.279263053323106</c:v>
                </c:pt>
                <c:pt idx="2373">
                  <c:v>75.063245603760024</c:v>
                </c:pt>
                <c:pt idx="2374">
                  <c:v>75.063245603760024</c:v>
                </c:pt>
                <c:pt idx="2375">
                  <c:v>75.063245603760024</c:v>
                </c:pt>
                <c:pt idx="2376">
                  <c:v>80.106120971422499</c:v>
                </c:pt>
                <c:pt idx="2377">
                  <c:v>80.106120971422499</c:v>
                </c:pt>
                <c:pt idx="2378">
                  <c:v>80.106120971422499</c:v>
                </c:pt>
                <c:pt idx="2379">
                  <c:v>78.977686973304799</c:v>
                </c:pt>
                <c:pt idx="2380">
                  <c:v>80.106120971422499</c:v>
                </c:pt>
                <c:pt idx="2381">
                  <c:v>80.106120971422499</c:v>
                </c:pt>
                <c:pt idx="2382">
                  <c:v>76.720818977069328</c:v>
                </c:pt>
                <c:pt idx="2383">
                  <c:v>74.463950980834227</c:v>
                </c:pt>
                <c:pt idx="2384">
                  <c:v>73.249202555743324</c:v>
                </c:pt>
                <c:pt idx="2385">
                  <c:v>70.992334559507981</c:v>
                </c:pt>
                <c:pt idx="2386">
                  <c:v>70.992334559507981</c:v>
                </c:pt>
                <c:pt idx="2387">
                  <c:v>72.120768557625283</c:v>
                </c:pt>
                <c:pt idx="2388">
                  <c:v>75.506070551978581</c:v>
                </c:pt>
                <c:pt idx="2389">
                  <c:v>58.745842986695202</c:v>
                </c:pt>
                <c:pt idx="2390">
                  <c:v>51.132800000000003</c:v>
                </c:pt>
                <c:pt idx="2391">
                  <c:v>51.132800000000003</c:v>
                </c:pt>
                <c:pt idx="2392">
                  <c:v>51.132800000000003</c:v>
                </c:pt>
                <c:pt idx="2393">
                  <c:v>51.132800000000003</c:v>
                </c:pt>
                <c:pt idx="2394">
                  <c:v>73.588113816171088</c:v>
                </c:pt>
                <c:pt idx="2395">
                  <c:v>71.244931392962599</c:v>
                </c:pt>
                <c:pt idx="2396">
                  <c:v>72.373365391080029</c:v>
                </c:pt>
                <c:pt idx="2397">
                  <c:v>80.358717804876719</c:v>
                </c:pt>
                <c:pt idx="2398">
                  <c:v>80.358717804876719</c:v>
                </c:pt>
                <c:pt idx="2399">
                  <c:v>78.015535381668499</c:v>
                </c:pt>
                <c:pt idx="2400">
                  <c:v>79.75360578618178</c:v>
                </c:pt>
                <c:pt idx="2401">
                  <c:v>78.652805563636107</c:v>
                </c:pt>
                <c:pt idx="2402">
                  <c:v>79.75360578618178</c:v>
                </c:pt>
                <c:pt idx="2403">
                  <c:v>78.652805563636107</c:v>
                </c:pt>
                <c:pt idx="2404">
                  <c:v>78.652805563636107</c:v>
                </c:pt>
                <c:pt idx="2405">
                  <c:v>79.75360578618178</c:v>
                </c:pt>
                <c:pt idx="2406">
                  <c:v>78.652805563636107</c:v>
                </c:pt>
                <c:pt idx="2407">
                  <c:v>71.495212801134599</c:v>
                </c:pt>
                <c:pt idx="2408">
                  <c:v>71.495212801134599</c:v>
                </c:pt>
                <c:pt idx="2409">
                  <c:v>69.121296575229081</c:v>
                </c:pt>
                <c:pt idx="2410">
                  <c:v>70.394412578588899</c:v>
                </c:pt>
                <c:pt idx="2411">
                  <c:v>71.495212801134599</c:v>
                </c:pt>
                <c:pt idx="2412">
                  <c:v>74.249604673454598</c:v>
                </c:pt>
                <c:pt idx="2413">
                  <c:v>73.148804450909083</c:v>
                </c:pt>
                <c:pt idx="2414">
                  <c:v>79.75360578618178</c:v>
                </c:pt>
                <c:pt idx="2415">
                  <c:v>79.75360578618178</c:v>
                </c:pt>
                <c:pt idx="2416">
                  <c:v>78.652805563636107</c:v>
                </c:pt>
                <c:pt idx="2417">
                  <c:v>79.75360578618178</c:v>
                </c:pt>
                <c:pt idx="2418">
                  <c:v>79.75360578618178</c:v>
                </c:pt>
                <c:pt idx="2419">
                  <c:v>81.955206231272726</c:v>
                </c:pt>
                <c:pt idx="2420">
                  <c:v>80.854406008727281</c:v>
                </c:pt>
                <c:pt idx="2421">
                  <c:v>84.156806676363558</c:v>
                </c:pt>
                <c:pt idx="2422">
                  <c:v>81.955206231272726</c:v>
                </c:pt>
                <c:pt idx="2423">
                  <c:v>81.955206231272726</c:v>
                </c:pt>
                <c:pt idx="2424">
                  <c:v>81.829280651200023</c:v>
                </c:pt>
                <c:pt idx="2425">
                  <c:v>81.829280651200023</c:v>
                </c:pt>
                <c:pt idx="2426">
                  <c:v>81.829280651200023</c:v>
                </c:pt>
                <c:pt idx="2427">
                  <c:v>81.829280651200023</c:v>
                </c:pt>
                <c:pt idx="2428">
                  <c:v>81.829280651200023</c:v>
                </c:pt>
                <c:pt idx="2429">
                  <c:v>81.829280651200023</c:v>
                </c:pt>
                <c:pt idx="2430">
                  <c:v>81.829280651200023</c:v>
                </c:pt>
                <c:pt idx="2431">
                  <c:v>73.058857607999784</c:v>
                </c:pt>
                <c:pt idx="2432">
                  <c:v>73.058857607999784</c:v>
                </c:pt>
                <c:pt idx="2433">
                  <c:v>73.058857607999784</c:v>
                </c:pt>
                <c:pt idx="2434">
                  <c:v>74.1551604884</c:v>
                </c:pt>
                <c:pt idx="2435">
                  <c:v>73.058857607999784</c:v>
                </c:pt>
                <c:pt idx="2436">
                  <c:v>73.058857607999784</c:v>
                </c:pt>
                <c:pt idx="2437">
                  <c:v>73.058857607999784</c:v>
                </c:pt>
                <c:pt idx="2438">
                  <c:v>51.132800000000003</c:v>
                </c:pt>
                <c:pt idx="2439">
                  <c:v>51.132800000000003</c:v>
                </c:pt>
                <c:pt idx="2440">
                  <c:v>51.132800000000003</c:v>
                </c:pt>
                <c:pt idx="2441">
                  <c:v>51.132800000000003</c:v>
                </c:pt>
                <c:pt idx="2442">
                  <c:v>73.058857607999784</c:v>
                </c:pt>
                <c:pt idx="2443">
                  <c:v>73.058857607999784</c:v>
                </c:pt>
                <c:pt idx="2444">
                  <c:v>74.1551604884</c:v>
                </c:pt>
                <c:pt idx="2445">
                  <c:v>73.058857607999784</c:v>
                </c:pt>
                <c:pt idx="2446">
                  <c:v>79.636674890399988</c:v>
                </c:pt>
                <c:pt idx="2447">
                  <c:v>79.636674890399988</c:v>
                </c:pt>
                <c:pt idx="2448">
                  <c:v>81.101902969371423</c:v>
                </c:pt>
                <c:pt idx="2449">
                  <c:v>82.254560775885707</c:v>
                </c:pt>
                <c:pt idx="2450">
                  <c:v>83.407218582400006</c:v>
                </c:pt>
                <c:pt idx="2451">
                  <c:v>83.407218582400006</c:v>
                </c:pt>
                <c:pt idx="2452">
                  <c:v>83.407218582400006</c:v>
                </c:pt>
                <c:pt idx="2453">
                  <c:v>83.407218582400006</c:v>
                </c:pt>
                <c:pt idx="2454">
                  <c:v>82.254560775885707</c:v>
                </c:pt>
                <c:pt idx="2455">
                  <c:v>71.580093726000001</c:v>
                </c:pt>
                <c:pt idx="2456">
                  <c:v>71.642161042285679</c:v>
                </c:pt>
                <c:pt idx="2457">
                  <c:v>51.132800000000003</c:v>
                </c:pt>
                <c:pt idx="2458">
                  <c:v>51.132800000000003</c:v>
                </c:pt>
                <c:pt idx="2459">
                  <c:v>51.132800000000003</c:v>
                </c:pt>
                <c:pt idx="2460">
                  <c:v>51.132800000000003</c:v>
                </c:pt>
                <c:pt idx="2461">
                  <c:v>51.132800000000003</c:v>
                </c:pt>
                <c:pt idx="2462">
                  <c:v>51.132800000000003</c:v>
                </c:pt>
                <c:pt idx="2463">
                  <c:v>51.132800000000003</c:v>
                </c:pt>
                <c:pt idx="2464">
                  <c:v>51.132800000000003</c:v>
                </c:pt>
                <c:pt idx="2465">
                  <c:v>83.762791067371481</c:v>
                </c:pt>
                <c:pt idx="2466">
                  <c:v>77.689165453371402</c:v>
                </c:pt>
                <c:pt idx="2467">
                  <c:v>78.903890576171378</c:v>
                </c:pt>
                <c:pt idx="2468">
                  <c:v>78.903890576171378</c:v>
                </c:pt>
                <c:pt idx="2469">
                  <c:v>78.903890576171378</c:v>
                </c:pt>
                <c:pt idx="2470">
                  <c:v>78.903890576171378</c:v>
                </c:pt>
                <c:pt idx="2471">
                  <c:v>78.903890576171378</c:v>
                </c:pt>
                <c:pt idx="2472">
                  <c:v>78.815341204937198</c:v>
                </c:pt>
                <c:pt idx="2473">
                  <c:v>78.815341204937198</c:v>
                </c:pt>
                <c:pt idx="2474">
                  <c:v>78.815341204937198</c:v>
                </c:pt>
                <c:pt idx="2475">
                  <c:v>80.092319174643748</c:v>
                </c:pt>
                <c:pt idx="2476">
                  <c:v>78.815341204937198</c:v>
                </c:pt>
                <c:pt idx="2477">
                  <c:v>78.815341204937198</c:v>
                </c:pt>
                <c:pt idx="2478">
                  <c:v>73.875983895245682</c:v>
                </c:pt>
                <c:pt idx="2479">
                  <c:v>72.767560494674427</c:v>
                </c:pt>
                <c:pt idx="2480">
                  <c:v>51.132800000000003</c:v>
                </c:pt>
                <c:pt idx="2481">
                  <c:v>51.132800000000003</c:v>
                </c:pt>
                <c:pt idx="2482">
                  <c:v>51.132800000000003</c:v>
                </c:pt>
                <c:pt idx="2483">
                  <c:v>51.132800000000003</c:v>
                </c:pt>
                <c:pt idx="2484">
                  <c:v>51.132800000000003</c:v>
                </c:pt>
                <c:pt idx="2485">
                  <c:v>51.132800000000003</c:v>
                </c:pt>
                <c:pt idx="2486">
                  <c:v>50.987476426285568</c:v>
                </c:pt>
                <c:pt idx="2487">
                  <c:v>51.132800000000003</c:v>
                </c:pt>
                <c:pt idx="2488">
                  <c:v>51.132800000000003</c:v>
                </c:pt>
                <c:pt idx="2489">
                  <c:v>51.132800000000003</c:v>
                </c:pt>
                <c:pt idx="2490">
                  <c:v>72.192844610857179</c:v>
                </c:pt>
                <c:pt idx="2491">
                  <c:v>73.247586799695227</c:v>
                </c:pt>
                <c:pt idx="2492">
                  <c:v>73.247586799695227</c:v>
                </c:pt>
                <c:pt idx="2493">
                  <c:v>76.572857001409204</c:v>
                </c:pt>
                <c:pt idx="2494">
                  <c:v>76.572857001409204</c:v>
                </c:pt>
                <c:pt idx="2495">
                  <c:v>75.518114812571199</c:v>
                </c:pt>
                <c:pt idx="2496">
                  <c:v>75.152870875054148</c:v>
                </c:pt>
                <c:pt idx="2497">
                  <c:v>75.152870875054148</c:v>
                </c:pt>
                <c:pt idx="2498">
                  <c:v>74.102030764218199</c:v>
                </c:pt>
                <c:pt idx="2499">
                  <c:v>74.102030764218199</c:v>
                </c:pt>
                <c:pt idx="2500">
                  <c:v>75.152870875054148</c:v>
                </c:pt>
                <c:pt idx="2501">
                  <c:v>75.152870875054148</c:v>
                </c:pt>
                <c:pt idx="2502">
                  <c:v>75.152870875054148</c:v>
                </c:pt>
                <c:pt idx="2503">
                  <c:v>70.502013237090878</c:v>
                </c:pt>
                <c:pt idx="2504">
                  <c:v>51.132800000000003</c:v>
                </c:pt>
                <c:pt idx="2505">
                  <c:v>51.132800000000003</c:v>
                </c:pt>
                <c:pt idx="2506">
                  <c:v>51.132800000000003</c:v>
                </c:pt>
                <c:pt idx="2507">
                  <c:v>51.132800000000003</c:v>
                </c:pt>
                <c:pt idx="2508">
                  <c:v>51.132800000000003</c:v>
                </c:pt>
                <c:pt idx="2509">
                  <c:v>51.132800000000003</c:v>
                </c:pt>
                <c:pt idx="2510">
                  <c:v>51.132800000000003</c:v>
                </c:pt>
                <c:pt idx="2511">
                  <c:v>51.132800000000003</c:v>
                </c:pt>
                <c:pt idx="2512">
                  <c:v>51.132800000000003</c:v>
                </c:pt>
                <c:pt idx="2513">
                  <c:v>51.132800000000003</c:v>
                </c:pt>
                <c:pt idx="2514">
                  <c:v>51.132800000000003</c:v>
                </c:pt>
                <c:pt idx="2515">
                  <c:v>51.132800000000003</c:v>
                </c:pt>
                <c:pt idx="2516">
                  <c:v>71.098762105890714</c:v>
                </c:pt>
                <c:pt idx="2517">
                  <c:v>71.098762105890714</c:v>
                </c:pt>
                <c:pt idx="2518">
                  <c:v>75.302122549236401</c:v>
                </c:pt>
                <c:pt idx="2519">
                  <c:v>74.251282438399983</c:v>
                </c:pt>
                <c:pt idx="2520">
                  <c:v>51.132800000000003</c:v>
                </c:pt>
                <c:pt idx="2521">
                  <c:v>51.132800000000003</c:v>
                </c:pt>
                <c:pt idx="2522">
                  <c:v>51.132800000000003</c:v>
                </c:pt>
                <c:pt idx="2523">
                  <c:v>51.132800000000003</c:v>
                </c:pt>
                <c:pt idx="2524">
                  <c:v>76.286846293333298</c:v>
                </c:pt>
                <c:pt idx="2525">
                  <c:v>76.286846293333298</c:v>
                </c:pt>
                <c:pt idx="2526">
                  <c:v>76.286846293333298</c:v>
                </c:pt>
                <c:pt idx="2527">
                  <c:v>70.264923301493326</c:v>
                </c:pt>
                <c:pt idx="2528">
                  <c:v>73.005883733333278</c:v>
                </c:pt>
                <c:pt idx="2529">
                  <c:v>51.132800000000003</c:v>
                </c:pt>
                <c:pt idx="2530">
                  <c:v>51.132800000000003</c:v>
                </c:pt>
                <c:pt idx="2531">
                  <c:v>51.132800000000003</c:v>
                </c:pt>
                <c:pt idx="2532">
                  <c:v>51.132800000000003</c:v>
                </c:pt>
                <c:pt idx="2533">
                  <c:v>51.132800000000003</c:v>
                </c:pt>
                <c:pt idx="2534">
                  <c:v>51.132800000000003</c:v>
                </c:pt>
                <c:pt idx="2535">
                  <c:v>51.132800000000003</c:v>
                </c:pt>
                <c:pt idx="2536">
                  <c:v>51.132800000000003</c:v>
                </c:pt>
                <c:pt idx="2537">
                  <c:v>51.132800000000003</c:v>
                </c:pt>
                <c:pt idx="2538">
                  <c:v>51.132800000000003</c:v>
                </c:pt>
                <c:pt idx="2539">
                  <c:v>51.132800000000003</c:v>
                </c:pt>
                <c:pt idx="2540">
                  <c:v>73.005883733333278</c:v>
                </c:pt>
                <c:pt idx="2541">
                  <c:v>71.912229546666723</c:v>
                </c:pt>
                <c:pt idx="2542">
                  <c:v>76.286846293333298</c:v>
                </c:pt>
                <c:pt idx="2543">
                  <c:v>76.286846293333298</c:v>
                </c:pt>
                <c:pt idx="2544">
                  <c:v>76.465675841200024</c:v>
                </c:pt>
                <c:pt idx="2545">
                  <c:v>51.132800000000003</c:v>
                </c:pt>
                <c:pt idx="2546">
                  <c:v>51.132800000000003</c:v>
                </c:pt>
                <c:pt idx="2547">
                  <c:v>51.132800000000003</c:v>
                </c:pt>
                <c:pt idx="2548">
                  <c:v>65.451381997200002</c:v>
                </c:pt>
                <c:pt idx="2549">
                  <c:v>73.161387688000005</c:v>
                </c:pt>
                <c:pt idx="2550">
                  <c:v>75.364246456800004</c:v>
                </c:pt>
                <c:pt idx="2551">
                  <c:v>76.465675841200024</c:v>
                </c:pt>
                <c:pt idx="2552">
                  <c:v>71.938180030399948</c:v>
                </c:pt>
                <c:pt idx="2553">
                  <c:v>51.132800000000003</c:v>
                </c:pt>
                <c:pt idx="2554">
                  <c:v>51.132800000000003</c:v>
                </c:pt>
                <c:pt idx="2555">
                  <c:v>51.132800000000003</c:v>
                </c:pt>
                <c:pt idx="2556">
                  <c:v>51.132800000000003</c:v>
                </c:pt>
                <c:pt idx="2557">
                  <c:v>51.132800000000003</c:v>
                </c:pt>
                <c:pt idx="2558">
                  <c:v>51.132800000000003</c:v>
                </c:pt>
                <c:pt idx="2559">
                  <c:v>51.132800000000003</c:v>
                </c:pt>
                <c:pt idx="2560">
                  <c:v>51.132800000000003</c:v>
                </c:pt>
                <c:pt idx="2561">
                  <c:v>51.132800000000003</c:v>
                </c:pt>
                <c:pt idx="2562">
                  <c:v>51.132800000000003</c:v>
                </c:pt>
                <c:pt idx="2563">
                  <c:v>51.132800000000003</c:v>
                </c:pt>
                <c:pt idx="2564">
                  <c:v>51.132800000000003</c:v>
                </c:pt>
                <c:pt idx="2565">
                  <c:v>51.132800000000003</c:v>
                </c:pt>
                <c:pt idx="2566">
                  <c:v>51.132800000000003</c:v>
                </c:pt>
                <c:pt idx="2567">
                  <c:v>51.132800000000003</c:v>
                </c:pt>
                <c:pt idx="2568">
                  <c:v>51.132800000000003</c:v>
                </c:pt>
                <c:pt idx="2569">
                  <c:v>51.132800000000003</c:v>
                </c:pt>
                <c:pt idx="2570">
                  <c:v>51.132800000000003</c:v>
                </c:pt>
                <c:pt idx="2571">
                  <c:v>51.132800000000003</c:v>
                </c:pt>
                <c:pt idx="2572">
                  <c:v>65.903283324800171</c:v>
                </c:pt>
                <c:pt idx="2573">
                  <c:v>69.253942535999784</c:v>
                </c:pt>
                <c:pt idx="2574">
                  <c:v>71.603931969599827</c:v>
                </c:pt>
                <c:pt idx="2575">
                  <c:v>51.132800000000003</c:v>
                </c:pt>
                <c:pt idx="2576">
                  <c:v>51.132800000000003</c:v>
                </c:pt>
                <c:pt idx="2577">
                  <c:v>51.132800000000003</c:v>
                </c:pt>
                <c:pt idx="2578">
                  <c:v>81.583389716159687</c:v>
                </c:pt>
                <c:pt idx="2579">
                  <c:v>46.01952</c:v>
                </c:pt>
                <c:pt idx="2580">
                  <c:v>46.01952</c:v>
                </c:pt>
                <c:pt idx="2581">
                  <c:v>46.01952</c:v>
                </c:pt>
                <c:pt idx="2582">
                  <c:v>46.01952</c:v>
                </c:pt>
                <c:pt idx="2583">
                  <c:v>51.132800000000003</c:v>
                </c:pt>
                <c:pt idx="2584">
                  <c:v>51.132800000000003</c:v>
                </c:pt>
                <c:pt idx="2585">
                  <c:v>51.132800000000003</c:v>
                </c:pt>
                <c:pt idx="2586">
                  <c:v>51.132800000000003</c:v>
                </c:pt>
                <c:pt idx="2587">
                  <c:v>51.132800000000003</c:v>
                </c:pt>
                <c:pt idx="2588">
                  <c:v>51.132800000000003</c:v>
                </c:pt>
                <c:pt idx="2589">
                  <c:v>51.132800000000003</c:v>
                </c:pt>
                <c:pt idx="2590">
                  <c:v>51.132800000000003</c:v>
                </c:pt>
                <c:pt idx="2591">
                  <c:v>51.132800000000003</c:v>
                </c:pt>
                <c:pt idx="2592">
                  <c:v>51.132800000000003</c:v>
                </c:pt>
                <c:pt idx="2593">
                  <c:v>51.132800000000003</c:v>
                </c:pt>
                <c:pt idx="2594">
                  <c:v>51.132800000000003</c:v>
                </c:pt>
                <c:pt idx="2595">
                  <c:v>51.132800000000003</c:v>
                </c:pt>
                <c:pt idx="2596">
                  <c:v>51.132800000000003</c:v>
                </c:pt>
                <c:pt idx="2597">
                  <c:v>51.132800000000003</c:v>
                </c:pt>
                <c:pt idx="2598">
                  <c:v>51.132800000000003</c:v>
                </c:pt>
                <c:pt idx="2599">
                  <c:v>51.132800000000003</c:v>
                </c:pt>
                <c:pt idx="2600">
                  <c:v>51.132800000000003</c:v>
                </c:pt>
                <c:pt idx="2601">
                  <c:v>51.132800000000003</c:v>
                </c:pt>
                <c:pt idx="2602">
                  <c:v>51.132800000000003</c:v>
                </c:pt>
                <c:pt idx="2603">
                  <c:v>51.132800000000003</c:v>
                </c:pt>
                <c:pt idx="2604">
                  <c:v>51.132800000000003</c:v>
                </c:pt>
                <c:pt idx="2605">
                  <c:v>51.132800000000003</c:v>
                </c:pt>
                <c:pt idx="2606">
                  <c:v>51.132800000000003</c:v>
                </c:pt>
                <c:pt idx="2607">
                  <c:v>51.132800000000003</c:v>
                </c:pt>
                <c:pt idx="2608">
                  <c:v>51.132800000000003</c:v>
                </c:pt>
                <c:pt idx="2609">
                  <c:v>51.132800000000003</c:v>
                </c:pt>
                <c:pt idx="2610">
                  <c:v>51.132800000000003</c:v>
                </c:pt>
                <c:pt idx="2611">
                  <c:v>51.132800000000003</c:v>
                </c:pt>
                <c:pt idx="2612">
                  <c:v>51.132800000000003</c:v>
                </c:pt>
                <c:pt idx="2613">
                  <c:v>51.132800000000003</c:v>
                </c:pt>
                <c:pt idx="2614">
                  <c:v>51.132800000000003</c:v>
                </c:pt>
                <c:pt idx="2615">
                  <c:v>51.132800000000003</c:v>
                </c:pt>
                <c:pt idx="2616">
                  <c:v>51.132800000000003</c:v>
                </c:pt>
                <c:pt idx="2617">
                  <c:v>51.132800000000003</c:v>
                </c:pt>
                <c:pt idx="2618">
                  <c:v>51.132800000000003</c:v>
                </c:pt>
                <c:pt idx="2619">
                  <c:v>51.132800000000003</c:v>
                </c:pt>
                <c:pt idx="2620">
                  <c:v>51.132800000000003</c:v>
                </c:pt>
                <c:pt idx="2621">
                  <c:v>51.132800000000003</c:v>
                </c:pt>
                <c:pt idx="2622">
                  <c:v>51.132800000000003</c:v>
                </c:pt>
                <c:pt idx="2623">
                  <c:v>51.132800000000003</c:v>
                </c:pt>
                <c:pt idx="2624">
                  <c:v>51.132800000000003</c:v>
                </c:pt>
                <c:pt idx="2625">
                  <c:v>51.132800000000003</c:v>
                </c:pt>
                <c:pt idx="2626">
                  <c:v>51.132800000000003</c:v>
                </c:pt>
                <c:pt idx="2627">
                  <c:v>51.132800000000003</c:v>
                </c:pt>
                <c:pt idx="2628">
                  <c:v>51.132800000000003</c:v>
                </c:pt>
                <c:pt idx="2629">
                  <c:v>51.132800000000003</c:v>
                </c:pt>
                <c:pt idx="2630">
                  <c:v>51.132800000000003</c:v>
                </c:pt>
                <c:pt idx="2631">
                  <c:v>51.132800000000003</c:v>
                </c:pt>
                <c:pt idx="2632">
                  <c:v>46.01952</c:v>
                </c:pt>
                <c:pt idx="2633">
                  <c:v>46.01952</c:v>
                </c:pt>
                <c:pt idx="2634">
                  <c:v>46.01952</c:v>
                </c:pt>
                <c:pt idx="2635">
                  <c:v>46.01952</c:v>
                </c:pt>
                <c:pt idx="2636">
                  <c:v>46.01952</c:v>
                </c:pt>
                <c:pt idx="2637">
                  <c:v>46.01952</c:v>
                </c:pt>
                <c:pt idx="2638">
                  <c:v>46.01952</c:v>
                </c:pt>
                <c:pt idx="2639">
                  <c:v>46.01952</c:v>
                </c:pt>
                <c:pt idx="2640">
                  <c:v>46.01952</c:v>
                </c:pt>
                <c:pt idx="2641">
                  <c:v>46.01952</c:v>
                </c:pt>
                <c:pt idx="2642">
                  <c:v>46.01952</c:v>
                </c:pt>
                <c:pt idx="2643">
                  <c:v>46.01952</c:v>
                </c:pt>
                <c:pt idx="2644">
                  <c:v>46.01952</c:v>
                </c:pt>
                <c:pt idx="2645">
                  <c:v>46.01952</c:v>
                </c:pt>
                <c:pt idx="2646">
                  <c:v>46.01952</c:v>
                </c:pt>
                <c:pt idx="2647">
                  <c:v>46.01952</c:v>
                </c:pt>
                <c:pt idx="2648">
                  <c:v>46.01952</c:v>
                </c:pt>
                <c:pt idx="2649">
                  <c:v>44.966293406399998</c:v>
                </c:pt>
                <c:pt idx="2650">
                  <c:v>44.966293406399998</c:v>
                </c:pt>
                <c:pt idx="2651">
                  <c:v>44.966293406399998</c:v>
                </c:pt>
                <c:pt idx="2652">
                  <c:v>43.750988179199993</c:v>
                </c:pt>
                <c:pt idx="2653">
                  <c:v>44.966293406399998</c:v>
                </c:pt>
                <c:pt idx="2654">
                  <c:v>44.966293406399998</c:v>
                </c:pt>
                <c:pt idx="2655">
                  <c:v>44.966293406399998</c:v>
                </c:pt>
                <c:pt idx="2656">
                  <c:v>44.966293406399998</c:v>
                </c:pt>
                <c:pt idx="2657">
                  <c:v>44.966293406399998</c:v>
                </c:pt>
                <c:pt idx="2658">
                  <c:v>44.966293406399998</c:v>
                </c:pt>
                <c:pt idx="2659">
                  <c:v>46.01952</c:v>
                </c:pt>
                <c:pt idx="2660">
                  <c:v>46.01952</c:v>
                </c:pt>
                <c:pt idx="2661">
                  <c:v>46.01952</c:v>
                </c:pt>
                <c:pt idx="2662">
                  <c:v>46.01952</c:v>
                </c:pt>
                <c:pt idx="2663">
                  <c:v>46.01952</c:v>
                </c:pt>
                <c:pt idx="2664">
                  <c:v>46.01952</c:v>
                </c:pt>
                <c:pt idx="2665">
                  <c:v>46.01952</c:v>
                </c:pt>
                <c:pt idx="2666">
                  <c:v>46.01952</c:v>
                </c:pt>
                <c:pt idx="2667">
                  <c:v>46.01952</c:v>
                </c:pt>
                <c:pt idx="2668">
                  <c:v>46.01952</c:v>
                </c:pt>
                <c:pt idx="2669">
                  <c:v>46.01952</c:v>
                </c:pt>
                <c:pt idx="2670">
                  <c:v>46.01952</c:v>
                </c:pt>
                <c:pt idx="2671">
                  <c:v>46.01952</c:v>
                </c:pt>
                <c:pt idx="2672">
                  <c:v>46.01952</c:v>
                </c:pt>
                <c:pt idx="2673">
                  <c:v>46.01952</c:v>
                </c:pt>
                <c:pt idx="2674">
                  <c:v>46.01952</c:v>
                </c:pt>
                <c:pt idx="2675">
                  <c:v>46.01952</c:v>
                </c:pt>
                <c:pt idx="2676">
                  <c:v>46.01952</c:v>
                </c:pt>
                <c:pt idx="2677">
                  <c:v>46.01952</c:v>
                </c:pt>
                <c:pt idx="2678">
                  <c:v>46.01952</c:v>
                </c:pt>
                <c:pt idx="2679">
                  <c:v>46.01952</c:v>
                </c:pt>
                <c:pt idx="2680">
                  <c:v>46.01952</c:v>
                </c:pt>
                <c:pt idx="2681">
                  <c:v>46.01952</c:v>
                </c:pt>
                <c:pt idx="2682">
                  <c:v>46.01952</c:v>
                </c:pt>
                <c:pt idx="2683">
                  <c:v>46.01952</c:v>
                </c:pt>
                <c:pt idx="2684">
                  <c:v>46.01952</c:v>
                </c:pt>
                <c:pt idx="2685">
                  <c:v>46.01952</c:v>
                </c:pt>
                <c:pt idx="2686">
                  <c:v>46.01952</c:v>
                </c:pt>
                <c:pt idx="2687">
                  <c:v>46.01952</c:v>
                </c:pt>
                <c:pt idx="2688">
                  <c:v>46.01952</c:v>
                </c:pt>
                <c:pt idx="2689">
                  <c:v>46.01952</c:v>
                </c:pt>
                <c:pt idx="2690">
                  <c:v>46.01952</c:v>
                </c:pt>
                <c:pt idx="2691">
                  <c:v>46.01952</c:v>
                </c:pt>
                <c:pt idx="2692">
                  <c:v>46.01952</c:v>
                </c:pt>
                <c:pt idx="2693">
                  <c:v>46.01952</c:v>
                </c:pt>
                <c:pt idx="2694">
                  <c:v>46.01952</c:v>
                </c:pt>
                <c:pt idx="2695">
                  <c:v>46.01952</c:v>
                </c:pt>
                <c:pt idx="2696">
                  <c:v>46.01952</c:v>
                </c:pt>
                <c:pt idx="2697">
                  <c:v>46.01952</c:v>
                </c:pt>
                <c:pt idx="2698">
                  <c:v>46.01952</c:v>
                </c:pt>
                <c:pt idx="2699">
                  <c:v>46.01952</c:v>
                </c:pt>
                <c:pt idx="2700">
                  <c:v>46.01952</c:v>
                </c:pt>
                <c:pt idx="2701">
                  <c:v>46.01952</c:v>
                </c:pt>
                <c:pt idx="2702">
                  <c:v>46.01952</c:v>
                </c:pt>
                <c:pt idx="2703">
                  <c:v>46.01952</c:v>
                </c:pt>
                <c:pt idx="2704">
                  <c:v>46.01952</c:v>
                </c:pt>
                <c:pt idx="2705">
                  <c:v>46.01952</c:v>
                </c:pt>
                <c:pt idx="2706">
                  <c:v>46.01952</c:v>
                </c:pt>
                <c:pt idx="2707">
                  <c:v>46.01952</c:v>
                </c:pt>
                <c:pt idx="2708">
                  <c:v>46.01952</c:v>
                </c:pt>
                <c:pt idx="2709">
                  <c:v>46.01952</c:v>
                </c:pt>
                <c:pt idx="2710">
                  <c:v>46.01952</c:v>
                </c:pt>
                <c:pt idx="2711">
                  <c:v>46.01952</c:v>
                </c:pt>
                <c:pt idx="2712">
                  <c:v>46.01952</c:v>
                </c:pt>
                <c:pt idx="2713">
                  <c:v>46.01952</c:v>
                </c:pt>
                <c:pt idx="2714">
                  <c:v>46.01952</c:v>
                </c:pt>
                <c:pt idx="2715">
                  <c:v>46.01952</c:v>
                </c:pt>
                <c:pt idx="2716">
                  <c:v>46.01952</c:v>
                </c:pt>
                <c:pt idx="2717">
                  <c:v>46.01952</c:v>
                </c:pt>
                <c:pt idx="2718">
                  <c:v>46.01952</c:v>
                </c:pt>
                <c:pt idx="2719">
                  <c:v>46.01952</c:v>
                </c:pt>
                <c:pt idx="2720">
                  <c:v>46.01952</c:v>
                </c:pt>
                <c:pt idx="2721">
                  <c:v>46.01952</c:v>
                </c:pt>
                <c:pt idx="2722">
                  <c:v>46.01952</c:v>
                </c:pt>
                <c:pt idx="2723">
                  <c:v>46.01952</c:v>
                </c:pt>
                <c:pt idx="2724">
                  <c:v>46.01952</c:v>
                </c:pt>
                <c:pt idx="2725">
                  <c:v>46.01952</c:v>
                </c:pt>
                <c:pt idx="2726">
                  <c:v>46.01952</c:v>
                </c:pt>
                <c:pt idx="2727">
                  <c:v>46.01952</c:v>
                </c:pt>
                <c:pt idx="2728">
                  <c:v>46.01952</c:v>
                </c:pt>
                <c:pt idx="2729">
                  <c:v>46.01952</c:v>
                </c:pt>
                <c:pt idx="2730">
                  <c:v>46.01952</c:v>
                </c:pt>
                <c:pt idx="2731">
                  <c:v>46.01952</c:v>
                </c:pt>
                <c:pt idx="2732">
                  <c:v>46.01952</c:v>
                </c:pt>
                <c:pt idx="2733">
                  <c:v>46.01952</c:v>
                </c:pt>
                <c:pt idx="2734">
                  <c:v>46.01952</c:v>
                </c:pt>
                <c:pt idx="2735">
                  <c:v>46.01952</c:v>
                </c:pt>
                <c:pt idx="2736">
                  <c:v>46.01952</c:v>
                </c:pt>
                <c:pt idx="2737">
                  <c:v>46.01952</c:v>
                </c:pt>
                <c:pt idx="2738">
                  <c:v>46.01952</c:v>
                </c:pt>
                <c:pt idx="2739">
                  <c:v>46.01952</c:v>
                </c:pt>
                <c:pt idx="2740">
                  <c:v>46.01952</c:v>
                </c:pt>
                <c:pt idx="2741">
                  <c:v>46.01952</c:v>
                </c:pt>
                <c:pt idx="2742">
                  <c:v>46.01952</c:v>
                </c:pt>
                <c:pt idx="2743">
                  <c:v>46.01952</c:v>
                </c:pt>
                <c:pt idx="2744">
                  <c:v>46.01952</c:v>
                </c:pt>
                <c:pt idx="2745">
                  <c:v>46.01952</c:v>
                </c:pt>
                <c:pt idx="2746">
                  <c:v>46.01952</c:v>
                </c:pt>
                <c:pt idx="2747">
                  <c:v>46.01952</c:v>
                </c:pt>
                <c:pt idx="2748">
                  <c:v>51.132800000000003</c:v>
                </c:pt>
                <c:pt idx="2749">
                  <c:v>51.132800000000003</c:v>
                </c:pt>
                <c:pt idx="2750">
                  <c:v>51.132800000000003</c:v>
                </c:pt>
                <c:pt idx="2751">
                  <c:v>51.132800000000003</c:v>
                </c:pt>
                <c:pt idx="2752">
                  <c:v>51.132800000000003</c:v>
                </c:pt>
                <c:pt idx="2753">
                  <c:v>51.132800000000003</c:v>
                </c:pt>
                <c:pt idx="2754">
                  <c:v>51.132800000000003</c:v>
                </c:pt>
                <c:pt idx="2755">
                  <c:v>51.132800000000003</c:v>
                </c:pt>
                <c:pt idx="2756">
                  <c:v>51.132800000000003</c:v>
                </c:pt>
                <c:pt idx="2757">
                  <c:v>51.132800000000003</c:v>
                </c:pt>
                <c:pt idx="2758">
                  <c:v>51.132800000000003</c:v>
                </c:pt>
                <c:pt idx="2759">
                  <c:v>51.132800000000003</c:v>
                </c:pt>
                <c:pt idx="2760">
                  <c:v>51.132800000000003</c:v>
                </c:pt>
                <c:pt idx="2761">
                  <c:v>51.132800000000003</c:v>
                </c:pt>
                <c:pt idx="2762">
                  <c:v>51.132800000000003</c:v>
                </c:pt>
                <c:pt idx="2763">
                  <c:v>51.132800000000003</c:v>
                </c:pt>
                <c:pt idx="2764">
                  <c:v>51.132800000000003</c:v>
                </c:pt>
                <c:pt idx="2765">
                  <c:v>51.132800000000003</c:v>
                </c:pt>
                <c:pt idx="2766">
                  <c:v>51.132800000000003</c:v>
                </c:pt>
                <c:pt idx="2767">
                  <c:v>51.132800000000003</c:v>
                </c:pt>
                <c:pt idx="2768">
                  <c:v>51.132800000000003</c:v>
                </c:pt>
                <c:pt idx="2769">
                  <c:v>51.132800000000003</c:v>
                </c:pt>
                <c:pt idx="2770">
                  <c:v>51.132800000000003</c:v>
                </c:pt>
                <c:pt idx="2771">
                  <c:v>51.132800000000003</c:v>
                </c:pt>
                <c:pt idx="2772">
                  <c:v>51.132800000000003</c:v>
                </c:pt>
                <c:pt idx="2773">
                  <c:v>51.132800000000003</c:v>
                </c:pt>
                <c:pt idx="2774">
                  <c:v>51.132800000000003</c:v>
                </c:pt>
                <c:pt idx="2775">
                  <c:v>51.132800000000003</c:v>
                </c:pt>
                <c:pt idx="2776">
                  <c:v>51.132800000000003</c:v>
                </c:pt>
                <c:pt idx="2777">
                  <c:v>51.132800000000003</c:v>
                </c:pt>
                <c:pt idx="2778">
                  <c:v>51.132800000000003</c:v>
                </c:pt>
                <c:pt idx="2779">
                  <c:v>51.132800000000003</c:v>
                </c:pt>
                <c:pt idx="2780">
                  <c:v>51.132800000000003</c:v>
                </c:pt>
                <c:pt idx="2781">
                  <c:v>51.132800000000003</c:v>
                </c:pt>
                <c:pt idx="2782">
                  <c:v>51.132800000000003</c:v>
                </c:pt>
                <c:pt idx="2783">
                  <c:v>51.132800000000003</c:v>
                </c:pt>
                <c:pt idx="2784">
                  <c:v>49.691203272000003</c:v>
                </c:pt>
                <c:pt idx="2785">
                  <c:v>49.691203272000003</c:v>
                </c:pt>
                <c:pt idx="2786">
                  <c:v>49.691203272000003</c:v>
                </c:pt>
                <c:pt idx="2787">
                  <c:v>49.691203272000003</c:v>
                </c:pt>
                <c:pt idx="2788">
                  <c:v>49.691203272000003</c:v>
                </c:pt>
                <c:pt idx="2789">
                  <c:v>49.691203272000003</c:v>
                </c:pt>
                <c:pt idx="2790">
                  <c:v>49.691203272000003</c:v>
                </c:pt>
                <c:pt idx="2791">
                  <c:v>49.691203272000003</c:v>
                </c:pt>
                <c:pt idx="2792">
                  <c:v>50.795452233600116</c:v>
                </c:pt>
                <c:pt idx="2793">
                  <c:v>46.378456387200004</c:v>
                </c:pt>
                <c:pt idx="2794">
                  <c:v>46.378456387200004</c:v>
                </c:pt>
                <c:pt idx="2795">
                  <c:v>46.378456387200004</c:v>
                </c:pt>
                <c:pt idx="2796">
                  <c:v>45.27420742559999</c:v>
                </c:pt>
                <c:pt idx="2797">
                  <c:v>46.378456387200004</c:v>
                </c:pt>
                <c:pt idx="2798">
                  <c:v>49.069870987200005</c:v>
                </c:pt>
                <c:pt idx="2799">
                  <c:v>45.646391616000003</c:v>
                </c:pt>
                <c:pt idx="2800">
                  <c:v>46.787551406399999</c:v>
                </c:pt>
                <c:pt idx="2801">
                  <c:v>46.787551406399999</c:v>
                </c:pt>
                <c:pt idx="2802">
                  <c:v>46.787551406399999</c:v>
                </c:pt>
                <c:pt idx="2803">
                  <c:v>46.787551406399999</c:v>
                </c:pt>
                <c:pt idx="2804">
                  <c:v>50.211030777600001</c:v>
                </c:pt>
                <c:pt idx="2805">
                  <c:v>51.132800000000003</c:v>
                </c:pt>
                <c:pt idx="2806">
                  <c:v>50.211030777600001</c:v>
                </c:pt>
                <c:pt idx="2807">
                  <c:v>50.211030777600001</c:v>
                </c:pt>
                <c:pt idx="2808">
                  <c:v>47.942552757600005</c:v>
                </c:pt>
                <c:pt idx="2809">
                  <c:v>47.942552757600005</c:v>
                </c:pt>
                <c:pt idx="2810">
                  <c:v>47.942552757600005</c:v>
                </c:pt>
                <c:pt idx="2811">
                  <c:v>47.942552757600005</c:v>
                </c:pt>
                <c:pt idx="2812">
                  <c:v>47.942552757600005</c:v>
                </c:pt>
                <c:pt idx="2813">
                  <c:v>47.942552757600005</c:v>
                </c:pt>
                <c:pt idx="2814">
                  <c:v>47.942552757600005</c:v>
                </c:pt>
                <c:pt idx="2815">
                  <c:v>47.942552757600005</c:v>
                </c:pt>
                <c:pt idx="2816">
                  <c:v>47.942552757600005</c:v>
                </c:pt>
                <c:pt idx="2817">
                  <c:v>47.942552757600005</c:v>
                </c:pt>
                <c:pt idx="2818">
                  <c:v>51.132800000000003</c:v>
                </c:pt>
                <c:pt idx="2819">
                  <c:v>51.132800000000003</c:v>
                </c:pt>
                <c:pt idx="2820">
                  <c:v>51.132800000000003</c:v>
                </c:pt>
                <c:pt idx="2821">
                  <c:v>51.132800000000003</c:v>
                </c:pt>
                <c:pt idx="2822">
                  <c:v>51.132800000000003</c:v>
                </c:pt>
                <c:pt idx="2823">
                  <c:v>51.132800000000003</c:v>
                </c:pt>
                <c:pt idx="2824">
                  <c:v>51.132800000000003</c:v>
                </c:pt>
                <c:pt idx="2825">
                  <c:v>51.132800000000003</c:v>
                </c:pt>
                <c:pt idx="2826">
                  <c:v>51.132800000000003</c:v>
                </c:pt>
                <c:pt idx="2827">
                  <c:v>51.132800000000003</c:v>
                </c:pt>
                <c:pt idx="2828">
                  <c:v>51.132800000000003</c:v>
                </c:pt>
                <c:pt idx="2829">
                  <c:v>51.132800000000003</c:v>
                </c:pt>
                <c:pt idx="2830">
                  <c:v>51.132800000000003</c:v>
                </c:pt>
                <c:pt idx="2831">
                  <c:v>51.132800000000003</c:v>
                </c:pt>
                <c:pt idx="2832">
                  <c:v>51.132800000000003</c:v>
                </c:pt>
                <c:pt idx="2833">
                  <c:v>51.132800000000003</c:v>
                </c:pt>
                <c:pt idx="2834">
                  <c:v>51.132800000000003</c:v>
                </c:pt>
                <c:pt idx="2835">
                  <c:v>51.132800000000003</c:v>
                </c:pt>
                <c:pt idx="2836">
                  <c:v>51.132800000000003</c:v>
                </c:pt>
                <c:pt idx="2837">
                  <c:v>51.132800000000003</c:v>
                </c:pt>
                <c:pt idx="2838">
                  <c:v>51.132800000000003</c:v>
                </c:pt>
                <c:pt idx="2839">
                  <c:v>51.132800000000003</c:v>
                </c:pt>
                <c:pt idx="2840">
                  <c:v>51.132800000000003</c:v>
                </c:pt>
                <c:pt idx="2841">
                  <c:v>51.132800000000003</c:v>
                </c:pt>
                <c:pt idx="2842">
                  <c:v>51.132800000000003</c:v>
                </c:pt>
                <c:pt idx="2843">
                  <c:v>51.132800000000003</c:v>
                </c:pt>
                <c:pt idx="2844">
                  <c:v>51.132800000000003</c:v>
                </c:pt>
                <c:pt idx="2845">
                  <c:v>51.132800000000003</c:v>
                </c:pt>
                <c:pt idx="2846">
                  <c:v>51.132800000000003</c:v>
                </c:pt>
                <c:pt idx="2847">
                  <c:v>51.132800000000003</c:v>
                </c:pt>
                <c:pt idx="2848">
                  <c:v>51.132800000000003</c:v>
                </c:pt>
                <c:pt idx="2849">
                  <c:v>51.132800000000003</c:v>
                </c:pt>
                <c:pt idx="2850">
                  <c:v>51.132800000000003</c:v>
                </c:pt>
                <c:pt idx="2851">
                  <c:v>51.132800000000003</c:v>
                </c:pt>
                <c:pt idx="2852">
                  <c:v>51.132800000000003</c:v>
                </c:pt>
                <c:pt idx="2853">
                  <c:v>51.132800000000003</c:v>
                </c:pt>
                <c:pt idx="2854">
                  <c:v>51.132800000000003</c:v>
                </c:pt>
                <c:pt idx="2855">
                  <c:v>51.132800000000003</c:v>
                </c:pt>
                <c:pt idx="2856">
                  <c:v>51.132800000000003</c:v>
                </c:pt>
                <c:pt idx="2857">
                  <c:v>51.132800000000003</c:v>
                </c:pt>
                <c:pt idx="2858">
                  <c:v>51.132800000000003</c:v>
                </c:pt>
                <c:pt idx="2859">
                  <c:v>51.132800000000003</c:v>
                </c:pt>
                <c:pt idx="2860">
                  <c:v>51.132800000000003</c:v>
                </c:pt>
                <c:pt idx="2861">
                  <c:v>51.132800000000003</c:v>
                </c:pt>
                <c:pt idx="2862">
                  <c:v>51.132800000000003</c:v>
                </c:pt>
                <c:pt idx="2863">
                  <c:v>51.132800000000003</c:v>
                </c:pt>
                <c:pt idx="2864">
                  <c:v>51.132800000000003</c:v>
                </c:pt>
                <c:pt idx="2865">
                  <c:v>51.132800000000003</c:v>
                </c:pt>
                <c:pt idx="2866">
                  <c:v>51.132800000000003</c:v>
                </c:pt>
                <c:pt idx="2867">
                  <c:v>51.132800000000003</c:v>
                </c:pt>
                <c:pt idx="2868">
                  <c:v>51.132800000000003</c:v>
                </c:pt>
                <c:pt idx="2869">
                  <c:v>51.132800000000003</c:v>
                </c:pt>
                <c:pt idx="2870">
                  <c:v>51.132800000000003</c:v>
                </c:pt>
                <c:pt idx="2871">
                  <c:v>51.132800000000003</c:v>
                </c:pt>
                <c:pt idx="2872">
                  <c:v>51.132800000000003</c:v>
                </c:pt>
                <c:pt idx="2873">
                  <c:v>51.132800000000003</c:v>
                </c:pt>
                <c:pt idx="2874">
                  <c:v>51.132800000000003</c:v>
                </c:pt>
                <c:pt idx="2875">
                  <c:v>51.132800000000003</c:v>
                </c:pt>
                <c:pt idx="2876">
                  <c:v>51.132800000000003</c:v>
                </c:pt>
                <c:pt idx="2877">
                  <c:v>51.132800000000003</c:v>
                </c:pt>
                <c:pt idx="2878">
                  <c:v>51.132800000000003</c:v>
                </c:pt>
                <c:pt idx="2879">
                  <c:v>51.132800000000003</c:v>
                </c:pt>
                <c:pt idx="2880">
                  <c:v>51.132800000000003</c:v>
                </c:pt>
                <c:pt idx="2881">
                  <c:v>51.132800000000003</c:v>
                </c:pt>
                <c:pt idx="2882">
                  <c:v>51.132800000000003</c:v>
                </c:pt>
                <c:pt idx="2883">
                  <c:v>51.132800000000003</c:v>
                </c:pt>
                <c:pt idx="2884">
                  <c:v>51.132800000000003</c:v>
                </c:pt>
                <c:pt idx="2885">
                  <c:v>51.132800000000003</c:v>
                </c:pt>
                <c:pt idx="2886">
                  <c:v>51.132800000000003</c:v>
                </c:pt>
                <c:pt idx="2887">
                  <c:v>51.132800000000003</c:v>
                </c:pt>
                <c:pt idx="2888">
                  <c:v>51.132800000000003</c:v>
                </c:pt>
                <c:pt idx="2889">
                  <c:v>51.132800000000003</c:v>
                </c:pt>
                <c:pt idx="2890">
                  <c:v>51.132800000000003</c:v>
                </c:pt>
                <c:pt idx="2891">
                  <c:v>51.132800000000003</c:v>
                </c:pt>
                <c:pt idx="2892">
                  <c:v>51.132800000000003</c:v>
                </c:pt>
                <c:pt idx="2893">
                  <c:v>51.132800000000003</c:v>
                </c:pt>
                <c:pt idx="2894">
                  <c:v>51.132800000000003</c:v>
                </c:pt>
                <c:pt idx="2895">
                  <c:v>51.132800000000003</c:v>
                </c:pt>
                <c:pt idx="2896">
                  <c:v>51.132800000000003</c:v>
                </c:pt>
                <c:pt idx="2897">
                  <c:v>51.132800000000003</c:v>
                </c:pt>
                <c:pt idx="2898">
                  <c:v>51.132800000000003</c:v>
                </c:pt>
                <c:pt idx="2899">
                  <c:v>51.132800000000003</c:v>
                </c:pt>
                <c:pt idx="2900">
                  <c:v>51.132800000000003</c:v>
                </c:pt>
                <c:pt idx="2901">
                  <c:v>51.132800000000003</c:v>
                </c:pt>
                <c:pt idx="2902">
                  <c:v>51.132800000000003</c:v>
                </c:pt>
                <c:pt idx="2903">
                  <c:v>51.132800000000003</c:v>
                </c:pt>
                <c:pt idx="2904">
                  <c:v>51.132800000000003</c:v>
                </c:pt>
                <c:pt idx="2905">
                  <c:v>51.132800000000003</c:v>
                </c:pt>
                <c:pt idx="2906">
                  <c:v>51.132800000000003</c:v>
                </c:pt>
                <c:pt idx="2907">
                  <c:v>51.132800000000003</c:v>
                </c:pt>
                <c:pt idx="2908">
                  <c:v>51.132800000000003</c:v>
                </c:pt>
                <c:pt idx="2909">
                  <c:v>51.132800000000003</c:v>
                </c:pt>
                <c:pt idx="2910">
                  <c:v>51.132800000000003</c:v>
                </c:pt>
                <c:pt idx="2911">
                  <c:v>51.132800000000003</c:v>
                </c:pt>
                <c:pt idx="2912">
                  <c:v>50.305412414400003</c:v>
                </c:pt>
                <c:pt idx="2913">
                  <c:v>50.305412414400003</c:v>
                </c:pt>
                <c:pt idx="2914">
                  <c:v>50.305412414400003</c:v>
                </c:pt>
                <c:pt idx="2915">
                  <c:v>50.305412414400003</c:v>
                </c:pt>
                <c:pt idx="2916">
                  <c:v>50.305412414400003</c:v>
                </c:pt>
                <c:pt idx="2917">
                  <c:v>50.305412414400003</c:v>
                </c:pt>
                <c:pt idx="2918">
                  <c:v>50.305412414400003</c:v>
                </c:pt>
                <c:pt idx="2919">
                  <c:v>50.305412414400003</c:v>
                </c:pt>
                <c:pt idx="2920">
                  <c:v>50.305412414400003</c:v>
                </c:pt>
                <c:pt idx="2921">
                  <c:v>50.305412414400003</c:v>
                </c:pt>
                <c:pt idx="2922">
                  <c:v>50.305412414400003</c:v>
                </c:pt>
                <c:pt idx="2923">
                  <c:v>50.305412414400003</c:v>
                </c:pt>
                <c:pt idx="2924">
                  <c:v>50.305412414400003</c:v>
                </c:pt>
                <c:pt idx="2925">
                  <c:v>50.305412414400003</c:v>
                </c:pt>
                <c:pt idx="2926">
                  <c:v>50.305412414400003</c:v>
                </c:pt>
                <c:pt idx="2927">
                  <c:v>50.305412414400003</c:v>
                </c:pt>
                <c:pt idx="2928">
                  <c:v>48.6136121312</c:v>
                </c:pt>
                <c:pt idx="2929">
                  <c:v>48.6136121312</c:v>
                </c:pt>
                <c:pt idx="2930">
                  <c:v>48.6136121312</c:v>
                </c:pt>
                <c:pt idx="2931">
                  <c:v>48.6136121312</c:v>
                </c:pt>
                <c:pt idx="2932">
                  <c:v>48.6136121312</c:v>
                </c:pt>
                <c:pt idx="2933">
                  <c:v>48.6136121312</c:v>
                </c:pt>
                <c:pt idx="2934">
                  <c:v>48.6136121312</c:v>
                </c:pt>
                <c:pt idx="2935">
                  <c:v>48.6136121312</c:v>
                </c:pt>
                <c:pt idx="2936">
                  <c:v>48.6136121312</c:v>
                </c:pt>
                <c:pt idx="2937">
                  <c:v>48.6136121312</c:v>
                </c:pt>
                <c:pt idx="2938">
                  <c:v>48.6136121312</c:v>
                </c:pt>
                <c:pt idx="2939">
                  <c:v>43.983744309180999</c:v>
                </c:pt>
                <c:pt idx="2940">
                  <c:v>49.771079086704802</c:v>
                </c:pt>
                <c:pt idx="2941">
                  <c:v>48.6136121312</c:v>
                </c:pt>
                <c:pt idx="2942">
                  <c:v>48.6136121312</c:v>
                </c:pt>
                <c:pt idx="2943">
                  <c:v>48.6136121312</c:v>
                </c:pt>
                <c:pt idx="2944">
                  <c:v>48.6136121312</c:v>
                </c:pt>
                <c:pt idx="2945">
                  <c:v>49.771079086704802</c:v>
                </c:pt>
                <c:pt idx="2946">
                  <c:v>49.771079086704802</c:v>
                </c:pt>
                <c:pt idx="2947">
                  <c:v>50.928546042209511</c:v>
                </c:pt>
                <c:pt idx="2948">
                  <c:v>50.928546042209511</c:v>
                </c:pt>
                <c:pt idx="2949">
                  <c:v>43.983744309180999</c:v>
                </c:pt>
                <c:pt idx="2950">
                  <c:v>28.936673887619087</c:v>
                </c:pt>
              </c:numCache>
            </c:numRef>
          </c:yVal>
          <c:smooth val="1"/>
        </c:ser>
        <c:axId val="255751680"/>
        <c:axId val="255767680"/>
      </c:scatterChart>
      <c:scatterChart>
        <c:scatterStyle val="smoothMarker"/>
        <c:ser>
          <c:idx val="1"/>
          <c:order val="1"/>
          <c:marker>
            <c:symbol val="none"/>
          </c:marker>
          <c:xVal>
            <c:numRef>
              <c:f>'数据(30℃)'!$A$4:$A$2954</c:f>
              <c:numCache>
                <c:formatCode>General</c:formatCode>
                <c:ptCount val="295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pt idx="1000">
                  <c:v>1001</c:v>
                </c:pt>
                <c:pt idx="1001">
                  <c:v>1002</c:v>
                </c:pt>
                <c:pt idx="1002">
                  <c:v>1003</c:v>
                </c:pt>
                <c:pt idx="1003">
                  <c:v>1004</c:v>
                </c:pt>
                <c:pt idx="1004">
                  <c:v>1005</c:v>
                </c:pt>
                <c:pt idx="1005">
                  <c:v>1006</c:v>
                </c:pt>
                <c:pt idx="1006">
                  <c:v>1007</c:v>
                </c:pt>
                <c:pt idx="1007">
                  <c:v>1008</c:v>
                </c:pt>
                <c:pt idx="1008">
                  <c:v>1009</c:v>
                </c:pt>
                <c:pt idx="1009">
                  <c:v>1010</c:v>
                </c:pt>
                <c:pt idx="1010">
                  <c:v>1011</c:v>
                </c:pt>
                <c:pt idx="1011">
                  <c:v>1012</c:v>
                </c:pt>
                <c:pt idx="1012">
                  <c:v>1013</c:v>
                </c:pt>
                <c:pt idx="1013">
                  <c:v>1014</c:v>
                </c:pt>
                <c:pt idx="1014">
                  <c:v>1015</c:v>
                </c:pt>
                <c:pt idx="1015">
                  <c:v>1016</c:v>
                </c:pt>
                <c:pt idx="1016">
                  <c:v>1017</c:v>
                </c:pt>
                <c:pt idx="1017">
                  <c:v>1018</c:v>
                </c:pt>
                <c:pt idx="1018">
                  <c:v>1019</c:v>
                </c:pt>
                <c:pt idx="1019">
                  <c:v>1020</c:v>
                </c:pt>
                <c:pt idx="1020">
                  <c:v>1021</c:v>
                </c:pt>
                <c:pt idx="1021">
                  <c:v>1022</c:v>
                </c:pt>
                <c:pt idx="1022">
                  <c:v>1023</c:v>
                </c:pt>
                <c:pt idx="1023">
                  <c:v>1024</c:v>
                </c:pt>
                <c:pt idx="1024">
                  <c:v>1025</c:v>
                </c:pt>
                <c:pt idx="1025">
                  <c:v>1026</c:v>
                </c:pt>
                <c:pt idx="1026">
                  <c:v>1027</c:v>
                </c:pt>
                <c:pt idx="1027">
                  <c:v>1028</c:v>
                </c:pt>
                <c:pt idx="1028">
                  <c:v>1029</c:v>
                </c:pt>
                <c:pt idx="1029">
                  <c:v>1030</c:v>
                </c:pt>
                <c:pt idx="1030">
                  <c:v>1031</c:v>
                </c:pt>
                <c:pt idx="1031">
                  <c:v>1032</c:v>
                </c:pt>
                <c:pt idx="1032">
                  <c:v>1033</c:v>
                </c:pt>
                <c:pt idx="1033">
                  <c:v>1034</c:v>
                </c:pt>
                <c:pt idx="1034">
                  <c:v>1035</c:v>
                </c:pt>
                <c:pt idx="1035">
                  <c:v>1036</c:v>
                </c:pt>
                <c:pt idx="1036">
                  <c:v>1037</c:v>
                </c:pt>
                <c:pt idx="1037">
                  <c:v>1038</c:v>
                </c:pt>
                <c:pt idx="1038">
                  <c:v>1039</c:v>
                </c:pt>
                <c:pt idx="1039">
                  <c:v>1040</c:v>
                </c:pt>
                <c:pt idx="1040">
                  <c:v>1041</c:v>
                </c:pt>
                <c:pt idx="1041">
                  <c:v>1042</c:v>
                </c:pt>
                <c:pt idx="1042">
                  <c:v>1043</c:v>
                </c:pt>
                <c:pt idx="1043">
                  <c:v>1044</c:v>
                </c:pt>
                <c:pt idx="1044">
                  <c:v>1045</c:v>
                </c:pt>
                <c:pt idx="1045">
                  <c:v>1046</c:v>
                </c:pt>
                <c:pt idx="1046">
                  <c:v>1047</c:v>
                </c:pt>
                <c:pt idx="1047">
                  <c:v>1048</c:v>
                </c:pt>
                <c:pt idx="1048">
                  <c:v>1049</c:v>
                </c:pt>
                <c:pt idx="1049">
                  <c:v>1050</c:v>
                </c:pt>
                <c:pt idx="1050">
                  <c:v>1051</c:v>
                </c:pt>
                <c:pt idx="1051">
                  <c:v>1052</c:v>
                </c:pt>
                <c:pt idx="1052">
                  <c:v>1053</c:v>
                </c:pt>
                <c:pt idx="1053">
                  <c:v>1054</c:v>
                </c:pt>
                <c:pt idx="1054">
                  <c:v>1055</c:v>
                </c:pt>
                <c:pt idx="1055">
                  <c:v>1056</c:v>
                </c:pt>
                <c:pt idx="1056">
                  <c:v>1057</c:v>
                </c:pt>
                <c:pt idx="1057">
                  <c:v>1058</c:v>
                </c:pt>
                <c:pt idx="1058">
                  <c:v>1059</c:v>
                </c:pt>
                <c:pt idx="1059">
                  <c:v>1060</c:v>
                </c:pt>
                <c:pt idx="1060">
                  <c:v>1061</c:v>
                </c:pt>
                <c:pt idx="1061">
                  <c:v>1062</c:v>
                </c:pt>
                <c:pt idx="1062">
                  <c:v>1063</c:v>
                </c:pt>
                <c:pt idx="1063">
                  <c:v>1064</c:v>
                </c:pt>
                <c:pt idx="1064">
                  <c:v>1065</c:v>
                </c:pt>
                <c:pt idx="1065">
                  <c:v>1066</c:v>
                </c:pt>
                <c:pt idx="1066">
                  <c:v>1067</c:v>
                </c:pt>
                <c:pt idx="1067">
                  <c:v>1068</c:v>
                </c:pt>
                <c:pt idx="1068">
                  <c:v>1069</c:v>
                </c:pt>
                <c:pt idx="1069">
                  <c:v>1070</c:v>
                </c:pt>
                <c:pt idx="1070">
                  <c:v>1071</c:v>
                </c:pt>
                <c:pt idx="1071">
                  <c:v>1072</c:v>
                </c:pt>
                <c:pt idx="1072">
                  <c:v>1073</c:v>
                </c:pt>
                <c:pt idx="1073">
                  <c:v>1074</c:v>
                </c:pt>
                <c:pt idx="1074">
                  <c:v>1075</c:v>
                </c:pt>
                <c:pt idx="1075">
                  <c:v>1076</c:v>
                </c:pt>
                <c:pt idx="1076">
                  <c:v>1077</c:v>
                </c:pt>
                <c:pt idx="1077">
                  <c:v>1078</c:v>
                </c:pt>
                <c:pt idx="1078">
                  <c:v>1079</c:v>
                </c:pt>
                <c:pt idx="1079">
                  <c:v>1080</c:v>
                </c:pt>
                <c:pt idx="1080">
                  <c:v>1081</c:v>
                </c:pt>
                <c:pt idx="1081">
                  <c:v>1082</c:v>
                </c:pt>
                <c:pt idx="1082">
                  <c:v>1083</c:v>
                </c:pt>
                <c:pt idx="1083">
                  <c:v>1084</c:v>
                </c:pt>
                <c:pt idx="1084">
                  <c:v>1085</c:v>
                </c:pt>
                <c:pt idx="1085">
                  <c:v>1086</c:v>
                </c:pt>
                <c:pt idx="1086">
                  <c:v>1087</c:v>
                </c:pt>
                <c:pt idx="1087">
                  <c:v>1088</c:v>
                </c:pt>
                <c:pt idx="1088">
                  <c:v>1089</c:v>
                </c:pt>
                <c:pt idx="1089">
                  <c:v>1090</c:v>
                </c:pt>
                <c:pt idx="1090">
                  <c:v>1091</c:v>
                </c:pt>
                <c:pt idx="1091">
                  <c:v>1092</c:v>
                </c:pt>
                <c:pt idx="1092">
                  <c:v>1093</c:v>
                </c:pt>
                <c:pt idx="1093">
                  <c:v>1094</c:v>
                </c:pt>
                <c:pt idx="1094">
                  <c:v>1095</c:v>
                </c:pt>
                <c:pt idx="1095">
                  <c:v>1096</c:v>
                </c:pt>
                <c:pt idx="1096">
                  <c:v>1097</c:v>
                </c:pt>
                <c:pt idx="1097">
                  <c:v>1098</c:v>
                </c:pt>
                <c:pt idx="1098">
                  <c:v>1099</c:v>
                </c:pt>
                <c:pt idx="1099">
                  <c:v>1100</c:v>
                </c:pt>
                <c:pt idx="1100">
                  <c:v>1101</c:v>
                </c:pt>
                <c:pt idx="1101">
                  <c:v>1102</c:v>
                </c:pt>
                <c:pt idx="1102">
                  <c:v>1103</c:v>
                </c:pt>
                <c:pt idx="1103">
                  <c:v>1104</c:v>
                </c:pt>
                <c:pt idx="1104">
                  <c:v>1105</c:v>
                </c:pt>
                <c:pt idx="1105">
                  <c:v>1106</c:v>
                </c:pt>
                <c:pt idx="1106">
                  <c:v>1107</c:v>
                </c:pt>
                <c:pt idx="1107">
                  <c:v>1108</c:v>
                </c:pt>
                <c:pt idx="1108">
                  <c:v>1109</c:v>
                </c:pt>
                <c:pt idx="1109">
                  <c:v>1110</c:v>
                </c:pt>
                <c:pt idx="1110">
                  <c:v>1111</c:v>
                </c:pt>
                <c:pt idx="1111">
                  <c:v>1112</c:v>
                </c:pt>
                <c:pt idx="1112">
                  <c:v>1113</c:v>
                </c:pt>
                <c:pt idx="1113">
                  <c:v>1114</c:v>
                </c:pt>
                <c:pt idx="1114">
                  <c:v>1115</c:v>
                </c:pt>
                <c:pt idx="1115">
                  <c:v>1116</c:v>
                </c:pt>
                <c:pt idx="1116">
                  <c:v>1117</c:v>
                </c:pt>
                <c:pt idx="1117">
                  <c:v>1118</c:v>
                </c:pt>
                <c:pt idx="1118">
                  <c:v>1119</c:v>
                </c:pt>
                <c:pt idx="1119">
                  <c:v>1120</c:v>
                </c:pt>
                <c:pt idx="1120">
                  <c:v>1121</c:v>
                </c:pt>
                <c:pt idx="1121">
                  <c:v>1122</c:v>
                </c:pt>
                <c:pt idx="1122">
                  <c:v>1123</c:v>
                </c:pt>
                <c:pt idx="1123">
                  <c:v>1124</c:v>
                </c:pt>
                <c:pt idx="1124">
                  <c:v>1125</c:v>
                </c:pt>
                <c:pt idx="1125">
                  <c:v>1126</c:v>
                </c:pt>
                <c:pt idx="1126">
                  <c:v>1127</c:v>
                </c:pt>
                <c:pt idx="1127">
                  <c:v>1128</c:v>
                </c:pt>
                <c:pt idx="1128">
                  <c:v>1129</c:v>
                </c:pt>
                <c:pt idx="1129">
                  <c:v>1130</c:v>
                </c:pt>
                <c:pt idx="1130">
                  <c:v>1131</c:v>
                </c:pt>
                <c:pt idx="1131">
                  <c:v>1132</c:v>
                </c:pt>
                <c:pt idx="1132">
                  <c:v>1133</c:v>
                </c:pt>
                <c:pt idx="1133">
                  <c:v>1134</c:v>
                </c:pt>
                <c:pt idx="1134">
                  <c:v>1135</c:v>
                </c:pt>
                <c:pt idx="1135">
                  <c:v>1136</c:v>
                </c:pt>
                <c:pt idx="1136">
                  <c:v>1137</c:v>
                </c:pt>
                <c:pt idx="1137">
                  <c:v>1138</c:v>
                </c:pt>
                <c:pt idx="1138">
                  <c:v>1139</c:v>
                </c:pt>
                <c:pt idx="1139">
                  <c:v>1140</c:v>
                </c:pt>
                <c:pt idx="1140">
                  <c:v>1141</c:v>
                </c:pt>
                <c:pt idx="1141">
                  <c:v>1142</c:v>
                </c:pt>
                <c:pt idx="1142">
                  <c:v>1143</c:v>
                </c:pt>
                <c:pt idx="1143">
                  <c:v>1144</c:v>
                </c:pt>
                <c:pt idx="1144">
                  <c:v>1145</c:v>
                </c:pt>
                <c:pt idx="1145">
                  <c:v>1146</c:v>
                </c:pt>
                <c:pt idx="1146">
                  <c:v>1147</c:v>
                </c:pt>
                <c:pt idx="1147">
                  <c:v>1148</c:v>
                </c:pt>
                <c:pt idx="1148">
                  <c:v>1149</c:v>
                </c:pt>
                <c:pt idx="1149">
                  <c:v>1150</c:v>
                </c:pt>
                <c:pt idx="1150">
                  <c:v>1151</c:v>
                </c:pt>
                <c:pt idx="1151">
                  <c:v>1152</c:v>
                </c:pt>
                <c:pt idx="1152">
                  <c:v>1153</c:v>
                </c:pt>
                <c:pt idx="1153">
                  <c:v>1154</c:v>
                </c:pt>
                <c:pt idx="1154">
                  <c:v>1155</c:v>
                </c:pt>
                <c:pt idx="1155">
                  <c:v>1156</c:v>
                </c:pt>
                <c:pt idx="1156">
                  <c:v>1157</c:v>
                </c:pt>
                <c:pt idx="1157">
                  <c:v>1158</c:v>
                </c:pt>
                <c:pt idx="1158">
                  <c:v>1159</c:v>
                </c:pt>
                <c:pt idx="1159">
                  <c:v>1160</c:v>
                </c:pt>
                <c:pt idx="1160">
                  <c:v>1161</c:v>
                </c:pt>
                <c:pt idx="1161">
                  <c:v>1162</c:v>
                </c:pt>
                <c:pt idx="1162">
                  <c:v>1163</c:v>
                </c:pt>
                <c:pt idx="1163">
                  <c:v>1164</c:v>
                </c:pt>
                <c:pt idx="1164">
                  <c:v>1165</c:v>
                </c:pt>
                <c:pt idx="1165">
                  <c:v>1166</c:v>
                </c:pt>
                <c:pt idx="1166">
                  <c:v>1167</c:v>
                </c:pt>
                <c:pt idx="1167">
                  <c:v>1168</c:v>
                </c:pt>
                <c:pt idx="1168">
                  <c:v>1169</c:v>
                </c:pt>
                <c:pt idx="1169">
                  <c:v>1170</c:v>
                </c:pt>
                <c:pt idx="1170">
                  <c:v>1171</c:v>
                </c:pt>
                <c:pt idx="1171">
                  <c:v>1172</c:v>
                </c:pt>
                <c:pt idx="1172">
                  <c:v>1173</c:v>
                </c:pt>
                <c:pt idx="1173">
                  <c:v>1174</c:v>
                </c:pt>
                <c:pt idx="1174">
                  <c:v>1175</c:v>
                </c:pt>
                <c:pt idx="1175">
                  <c:v>1176</c:v>
                </c:pt>
                <c:pt idx="1176">
                  <c:v>1177</c:v>
                </c:pt>
                <c:pt idx="1177">
                  <c:v>1178</c:v>
                </c:pt>
                <c:pt idx="1178">
                  <c:v>1179</c:v>
                </c:pt>
                <c:pt idx="1179">
                  <c:v>1180</c:v>
                </c:pt>
                <c:pt idx="1180">
                  <c:v>1181</c:v>
                </c:pt>
                <c:pt idx="1181">
                  <c:v>1182</c:v>
                </c:pt>
                <c:pt idx="1182">
                  <c:v>1183</c:v>
                </c:pt>
                <c:pt idx="1183">
                  <c:v>1184</c:v>
                </c:pt>
                <c:pt idx="1184">
                  <c:v>1185</c:v>
                </c:pt>
                <c:pt idx="1185">
                  <c:v>1186</c:v>
                </c:pt>
                <c:pt idx="1186">
                  <c:v>1187</c:v>
                </c:pt>
                <c:pt idx="1187">
                  <c:v>1188</c:v>
                </c:pt>
                <c:pt idx="1188">
                  <c:v>1189</c:v>
                </c:pt>
                <c:pt idx="1189">
                  <c:v>1190</c:v>
                </c:pt>
                <c:pt idx="1190">
                  <c:v>1191</c:v>
                </c:pt>
                <c:pt idx="1191">
                  <c:v>1192</c:v>
                </c:pt>
                <c:pt idx="1192">
                  <c:v>1193</c:v>
                </c:pt>
                <c:pt idx="1193">
                  <c:v>1194</c:v>
                </c:pt>
                <c:pt idx="1194">
                  <c:v>1195</c:v>
                </c:pt>
                <c:pt idx="1195">
                  <c:v>1196</c:v>
                </c:pt>
                <c:pt idx="1196">
                  <c:v>1197</c:v>
                </c:pt>
                <c:pt idx="1197">
                  <c:v>1198</c:v>
                </c:pt>
                <c:pt idx="1198">
                  <c:v>1199</c:v>
                </c:pt>
                <c:pt idx="1199">
                  <c:v>1200</c:v>
                </c:pt>
                <c:pt idx="1200">
                  <c:v>1201</c:v>
                </c:pt>
                <c:pt idx="1201">
                  <c:v>1202</c:v>
                </c:pt>
                <c:pt idx="1202">
                  <c:v>1203</c:v>
                </c:pt>
                <c:pt idx="1203">
                  <c:v>1204</c:v>
                </c:pt>
                <c:pt idx="1204">
                  <c:v>1205</c:v>
                </c:pt>
                <c:pt idx="1205">
                  <c:v>1206</c:v>
                </c:pt>
                <c:pt idx="1206">
                  <c:v>1207</c:v>
                </c:pt>
                <c:pt idx="1207">
                  <c:v>1208</c:v>
                </c:pt>
                <c:pt idx="1208">
                  <c:v>1209</c:v>
                </c:pt>
                <c:pt idx="1209">
                  <c:v>1210</c:v>
                </c:pt>
                <c:pt idx="1210">
                  <c:v>1211</c:v>
                </c:pt>
                <c:pt idx="1211">
                  <c:v>1212</c:v>
                </c:pt>
                <c:pt idx="1212">
                  <c:v>1213</c:v>
                </c:pt>
                <c:pt idx="1213">
                  <c:v>1214</c:v>
                </c:pt>
                <c:pt idx="1214">
                  <c:v>1215</c:v>
                </c:pt>
                <c:pt idx="1215">
                  <c:v>1216</c:v>
                </c:pt>
                <c:pt idx="1216">
                  <c:v>1217</c:v>
                </c:pt>
                <c:pt idx="1217">
                  <c:v>1218</c:v>
                </c:pt>
                <c:pt idx="1218">
                  <c:v>1219</c:v>
                </c:pt>
                <c:pt idx="1219">
                  <c:v>1220</c:v>
                </c:pt>
                <c:pt idx="1220">
                  <c:v>1221</c:v>
                </c:pt>
                <c:pt idx="1221">
                  <c:v>1222</c:v>
                </c:pt>
                <c:pt idx="1222">
                  <c:v>1223</c:v>
                </c:pt>
                <c:pt idx="1223">
                  <c:v>1224</c:v>
                </c:pt>
                <c:pt idx="1224">
                  <c:v>1225</c:v>
                </c:pt>
                <c:pt idx="1225">
                  <c:v>1226</c:v>
                </c:pt>
                <c:pt idx="1226">
                  <c:v>1227</c:v>
                </c:pt>
                <c:pt idx="1227">
                  <c:v>1228</c:v>
                </c:pt>
                <c:pt idx="1228">
                  <c:v>1229</c:v>
                </c:pt>
                <c:pt idx="1229">
                  <c:v>1230</c:v>
                </c:pt>
                <c:pt idx="1230">
                  <c:v>1231</c:v>
                </c:pt>
                <c:pt idx="1231">
                  <c:v>1232</c:v>
                </c:pt>
                <c:pt idx="1232">
                  <c:v>1233</c:v>
                </c:pt>
                <c:pt idx="1233">
                  <c:v>1234</c:v>
                </c:pt>
                <c:pt idx="1234">
                  <c:v>1235</c:v>
                </c:pt>
                <c:pt idx="1235">
                  <c:v>1236</c:v>
                </c:pt>
                <c:pt idx="1236">
                  <c:v>1237</c:v>
                </c:pt>
                <c:pt idx="1237">
                  <c:v>1238</c:v>
                </c:pt>
                <c:pt idx="1238">
                  <c:v>1239</c:v>
                </c:pt>
                <c:pt idx="1239">
                  <c:v>1240</c:v>
                </c:pt>
                <c:pt idx="1240">
                  <c:v>1241</c:v>
                </c:pt>
                <c:pt idx="1241">
                  <c:v>1242</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1268</c:v>
                </c:pt>
                <c:pt idx="1268">
                  <c:v>1269</c:v>
                </c:pt>
                <c:pt idx="1269">
                  <c:v>1270</c:v>
                </c:pt>
                <c:pt idx="1270">
                  <c:v>1271</c:v>
                </c:pt>
                <c:pt idx="1271">
                  <c:v>1272</c:v>
                </c:pt>
                <c:pt idx="1272">
                  <c:v>1273</c:v>
                </c:pt>
                <c:pt idx="1273">
                  <c:v>1274</c:v>
                </c:pt>
                <c:pt idx="1274">
                  <c:v>1275</c:v>
                </c:pt>
                <c:pt idx="1275">
                  <c:v>1276</c:v>
                </c:pt>
                <c:pt idx="1276">
                  <c:v>1277</c:v>
                </c:pt>
                <c:pt idx="1277">
                  <c:v>1278</c:v>
                </c:pt>
                <c:pt idx="1278">
                  <c:v>1279</c:v>
                </c:pt>
                <c:pt idx="1279">
                  <c:v>1280</c:v>
                </c:pt>
                <c:pt idx="1280">
                  <c:v>1281</c:v>
                </c:pt>
                <c:pt idx="1281">
                  <c:v>1282</c:v>
                </c:pt>
                <c:pt idx="1282">
                  <c:v>1283</c:v>
                </c:pt>
                <c:pt idx="1283">
                  <c:v>1284</c:v>
                </c:pt>
                <c:pt idx="1284">
                  <c:v>1285</c:v>
                </c:pt>
                <c:pt idx="1285">
                  <c:v>1286</c:v>
                </c:pt>
                <c:pt idx="1286">
                  <c:v>1287</c:v>
                </c:pt>
                <c:pt idx="1287">
                  <c:v>1288</c:v>
                </c:pt>
                <c:pt idx="1288">
                  <c:v>1289</c:v>
                </c:pt>
                <c:pt idx="1289">
                  <c:v>1290</c:v>
                </c:pt>
                <c:pt idx="1290">
                  <c:v>1291</c:v>
                </c:pt>
                <c:pt idx="1291">
                  <c:v>1292</c:v>
                </c:pt>
                <c:pt idx="1292">
                  <c:v>1293</c:v>
                </c:pt>
                <c:pt idx="1293">
                  <c:v>1294</c:v>
                </c:pt>
                <c:pt idx="1294">
                  <c:v>1295</c:v>
                </c:pt>
                <c:pt idx="1295">
                  <c:v>1296</c:v>
                </c:pt>
                <c:pt idx="1296">
                  <c:v>1297</c:v>
                </c:pt>
                <c:pt idx="1297">
                  <c:v>1298</c:v>
                </c:pt>
                <c:pt idx="1298">
                  <c:v>1299</c:v>
                </c:pt>
                <c:pt idx="1299">
                  <c:v>1300</c:v>
                </c:pt>
                <c:pt idx="1300">
                  <c:v>1301</c:v>
                </c:pt>
                <c:pt idx="1301">
                  <c:v>1302</c:v>
                </c:pt>
                <c:pt idx="1302">
                  <c:v>1303</c:v>
                </c:pt>
                <c:pt idx="1303">
                  <c:v>1304</c:v>
                </c:pt>
                <c:pt idx="1304">
                  <c:v>1305</c:v>
                </c:pt>
                <c:pt idx="1305">
                  <c:v>1306</c:v>
                </c:pt>
                <c:pt idx="1306">
                  <c:v>1307</c:v>
                </c:pt>
                <c:pt idx="1307">
                  <c:v>1308</c:v>
                </c:pt>
                <c:pt idx="1308">
                  <c:v>1309</c:v>
                </c:pt>
                <c:pt idx="1309">
                  <c:v>1310</c:v>
                </c:pt>
                <c:pt idx="1310">
                  <c:v>1311</c:v>
                </c:pt>
                <c:pt idx="1311">
                  <c:v>1312</c:v>
                </c:pt>
                <c:pt idx="1312">
                  <c:v>1313</c:v>
                </c:pt>
                <c:pt idx="1313">
                  <c:v>1314</c:v>
                </c:pt>
                <c:pt idx="1314">
                  <c:v>1315</c:v>
                </c:pt>
                <c:pt idx="1315">
                  <c:v>1316</c:v>
                </c:pt>
                <c:pt idx="1316">
                  <c:v>1317</c:v>
                </c:pt>
                <c:pt idx="1317">
                  <c:v>1318</c:v>
                </c:pt>
                <c:pt idx="1318">
                  <c:v>1319</c:v>
                </c:pt>
                <c:pt idx="1319">
                  <c:v>1320</c:v>
                </c:pt>
                <c:pt idx="1320">
                  <c:v>1321</c:v>
                </c:pt>
                <c:pt idx="1321">
                  <c:v>1322</c:v>
                </c:pt>
                <c:pt idx="1322">
                  <c:v>1323</c:v>
                </c:pt>
                <c:pt idx="1323">
                  <c:v>1324</c:v>
                </c:pt>
                <c:pt idx="1324">
                  <c:v>1325</c:v>
                </c:pt>
                <c:pt idx="1325">
                  <c:v>1326</c:v>
                </c:pt>
                <c:pt idx="1326">
                  <c:v>1327</c:v>
                </c:pt>
                <c:pt idx="1327">
                  <c:v>1328</c:v>
                </c:pt>
                <c:pt idx="1328">
                  <c:v>1329</c:v>
                </c:pt>
                <c:pt idx="1329">
                  <c:v>1330</c:v>
                </c:pt>
                <c:pt idx="1330">
                  <c:v>1331</c:v>
                </c:pt>
                <c:pt idx="1331">
                  <c:v>1332</c:v>
                </c:pt>
                <c:pt idx="1332">
                  <c:v>1333</c:v>
                </c:pt>
                <c:pt idx="1333">
                  <c:v>1334</c:v>
                </c:pt>
                <c:pt idx="1334">
                  <c:v>1335</c:v>
                </c:pt>
                <c:pt idx="1335">
                  <c:v>1336</c:v>
                </c:pt>
                <c:pt idx="1336">
                  <c:v>1337</c:v>
                </c:pt>
                <c:pt idx="1337">
                  <c:v>1338</c:v>
                </c:pt>
                <c:pt idx="1338">
                  <c:v>1339</c:v>
                </c:pt>
                <c:pt idx="1339">
                  <c:v>1340</c:v>
                </c:pt>
                <c:pt idx="1340">
                  <c:v>1341</c:v>
                </c:pt>
                <c:pt idx="1341">
                  <c:v>1342</c:v>
                </c:pt>
                <c:pt idx="1342">
                  <c:v>1343</c:v>
                </c:pt>
                <c:pt idx="1343">
                  <c:v>1344</c:v>
                </c:pt>
                <c:pt idx="1344">
                  <c:v>1345</c:v>
                </c:pt>
                <c:pt idx="1345">
                  <c:v>1346</c:v>
                </c:pt>
                <c:pt idx="1346">
                  <c:v>1347</c:v>
                </c:pt>
                <c:pt idx="1347">
                  <c:v>1348</c:v>
                </c:pt>
                <c:pt idx="1348">
                  <c:v>1349</c:v>
                </c:pt>
                <c:pt idx="1349">
                  <c:v>1350</c:v>
                </c:pt>
                <c:pt idx="1350">
                  <c:v>1351</c:v>
                </c:pt>
                <c:pt idx="1351">
                  <c:v>1352</c:v>
                </c:pt>
                <c:pt idx="1352">
                  <c:v>1353</c:v>
                </c:pt>
                <c:pt idx="1353">
                  <c:v>1354</c:v>
                </c:pt>
                <c:pt idx="1354">
                  <c:v>1355</c:v>
                </c:pt>
                <c:pt idx="1355">
                  <c:v>1356</c:v>
                </c:pt>
                <c:pt idx="1356">
                  <c:v>1357</c:v>
                </c:pt>
                <c:pt idx="1357">
                  <c:v>1358</c:v>
                </c:pt>
                <c:pt idx="1358">
                  <c:v>1359</c:v>
                </c:pt>
                <c:pt idx="1359">
                  <c:v>1360</c:v>
                </c:pt>
                <c:pt idx="1360">
                  <c:v>1361</c:v>
                </c:pt>
                <c:pt idx="1361">
                  <c:v>1362</c:v>
                </c:pt>
                <c:pt idx="1362">
                  <c:v>1363</c:v>
                </c:pt>
                <c:pt idx="1363">
                  <c:v>1364</c:v>
                </c:pt>
                <c:pt idx="1364">
                  <c:v>1365</c:v>
                </c:pt>
                <c:pt idx="1365">
                  <c:v>1366</c:v>
                </c:pt>
                <c:pt idx="1366">
                  <c:v>1367</c:v>
                </c:pt>
                <c:pt idx="1367">
                  <c:v>1368</c:v>
                </c:pt>
                <c:pt idx="1368">
                  <c:v>1369</c:v>
                </c:pt>
                <c:pt idx="1369">
                  <c:v>1370</c:v>
                </c:pt>
                <c:pt idx="1370">
                  <c:v>1371</c:v>
                </c:pt>
                <c:pt idx="1371">
                  <c:v>1372</c:v>
                </c:pt>
                <c:pt idx="1372">
                  <c:v>1373</c:v>
                </c:pt>
                <c:pt idx="1373">
                  <c:v>1374</c:v>
                </c:pt>
                <c:pt idx="1374">
                  <c:v>1375</c:v>
                </c:pt>
                <c:pt idx="1375">
                  <c:v>1376</c:v>
                </c:pt>
                <c:pt idx="1376">
                  <c:v>1377</c:v>
                </c:pt>
                <c:pt idx="1377">
                  <c:v>1378</c:v>
                </c:pt>
                <c:pt idx="1378">
                  <c:v>1379</c:v>
                </c:pt>
                <c:pt idx="1379">
                  <c:v>1380</c:v>
                </c:pt>
                <c:pt idx="1380">
                  <c:v>1381</c:v>
                </c:pt>
                <c:pt idx="1381">
                  <c:v>1382</c:v>
                </c:pt>
                <c:pt idx="1382">
                  <c:v>1383</c:v>
                </c:pt>
                <c:pt idx="1383">
                  <c:v>1384</c:v>
                </c:pt>
                <c:pt idx="1384">
                  <c:v>1385</c:v>
                </c:pt>
                <c:pt idx="1385">
                  <c:v>1386</c:v>
                </c:pt>
                <c:pt idx="1386">
                  <c:v>1387</c:v>
                </c:pt>
                <c:pt idx="1387">
                  <c:v>1388</c:v>
                </c:pt>
                <c:pt idx="1388">
                  <c:v>1389</c:v>
                </c:pt>
                <c:pt idx="1389">
                  <c:v>1390</c:v>
                </c:pt>
                <c:pt idx="1390">
                  <c:v>1391</c:v>
                </c:pt>
                <c:pt idx="1391">
                  <c:v>1392</c:v>
                </c:pt>
                <c:pt idx="1392">
                  <c:v>1393</c:v>
                </c:pt>
                <c:pt idx="1393">
                  <c:v>1394</c:v>
                </c:pt>
                <c:pt idx="1394">
                  <c:v>1395</c:v>
                </c:pt>
                <c:pt idx="1395">
                  <c:v>1396</c:v>
                </c:pt>
                <c:pt idx="1396">
                  <c:v>1397</c:v>
                </c:pt>
                <c:pt idx="1397">
                  <c:v>1398</c:v>
                </c:pt>
                <c:pt idx="1398">
                  <c:v>1399</c:v>
                </c:pt>
                <c:pt idx="1399">
                  <c:v>1400</c:v>
                </c:pt>
                <c:pt idx="1400">
                  <c:v>1401</c:v>
                </c:pt>
                <c:pt idx="1401">
                  <c:v>1402</c:v>
                </c:pt>
                <c:pt idx="1402">
                  <c:v>1403</c:v>
                </c:pt>
                <c:pt idx="1403">
                  <c:v>1404</c:v>
                </c:pt>
                <c:pt idx="1404">
                  <c:v>1405</c:v>
                </c:pt>
                <c:pt idx="1405">
                  <c:v>1406</c:v>
                </c:pt>
                <c:pt idx="1406">
                  <c:v>1407</c:v>
                </c:pt>
                <c:pt idx="1407">
                  <c:v>1408</c:v>
                </c:pt>
                <c:pt idx="1408">
                  <c:v>1409</c:v>
                </c:pt>
                <c:pt idx="1409">
                  <c:v>1410</c:v>
                </c:pt>
                <c:pt idx="1410">
                  <c:v>1411</c:v>
                </c:pt>
                <c:pt idx="1411">
                  <c:v>1412</c:v>
                </c:pt>
                <c:pt idx="1412">
                  <c:v>1413</c:v>
                </c:pt>
                <c:pt idx="1413">
                  <c:v>1414</c:v>
                </c:pt>
                <c:pt idx="1414">
                  <c:v>1415</c:v>
                </c:pt>
                <c:pt idx="1415">
                  <c:v>1416</c:v>
                </c:pt>
                <c:pt idx="1416">
                  <c:v>1417</c:v>
                </c:pt>
                <c:pt idx="1417">
                  <c:v>1418</c:v>
                </c:pt>
                <c:pt idx="1418">
                  <c:v>1419</c:v>
                </c:pt>
                <c:pt idx="1419">
                  <c:v>1420</c:v>
                </c:pt>
                <c:pt idx="1420">
                  <c:v>1421</c:v>
                </c:pt>
                <c:pt idx="1421">
                  <c:v>1422</c:v>
                </c:pt>
                <c:pt idx="1422">
                  <c:v>1423</c:v>
                </c:pt>
                <c:pt idx="1423">
                  <c:v>1424</c:v>
                </c:pt>
                <c:pt idx="1424">
                  <c:v>1425</c:v>
                </c:pt>
                <c:pt idx="1425">
                  <c:v>1426</c:v>
                </c:pt>
                <c:pt idx="1426">
                  <c:v>1427</c:v>
                </c:pt>
                <c:pt idx="1427">
                  <c:v>1428</c:v>
                </c:pt>
                <c:pt idx="1428">
                  <c:v>1429</c:v>
                </c:pt>
                <c:pt idx="1429">
                  <c:v>1430</c:v>
                </c:pt>
                <c:pt idx="1430">
                  <c:v>1431</c:v>
                </c:pt>
                <c:pt idx="1431">
                  <c:v>1432</c:v>
                </c:pt>
                <c:pt idx="1432">
                  <c:v>1433</c:v>
                </c:pt>
                <c:pt idx="1433">
                  <c:v>1434</c:v>
                </c:pt>
                <c:pt idx="1434">
                  <c:v>1435</c:v>
                </c:pt>
                <c:pt idx="1435">
                  <c:v>1436</c:v>
                </c:pt>
                <c:pt idx="1436">
                  <c:v>1437</c:v>
                </c:pt>
                <c:pt idx="1437">
                  <c:v>1438</c:v>
                </c:pt>
                <c:pt idx="1438">
                  <c:v>1439</c:v>
                </c:pt>
                <c:pt idx="1439">
                  <c:v>1440</c:v>
                </c:pt>
                <c:pt idx="1440">
                  <c:v>1441</c:v>
                </c:pt>
                <c:pt idx="1441">
                  <c:v>1442</c:v>
                </c:pt>
                <c:pt idx="1442">
                  <c:v>1443</c:v>
                </c:pt>
                <c:pt idx="1443">
                  <c:v>1444</c:v>
                </c:pt>
                <c:pt idx="1444">
                  <c:v>1445</c:v>
                </c:pt>
                <c:pt idx="1445">
                  <c:v>1446</c:v>
                </c:pt>
                <c:pt idx="1446">
                  <c:v>1447</c:v>
                </c:pt>
                <c:pt idx="1447">
                  <c:v>1448</c:v>
                </c:pt>
                <c:pt idx="1448">
                  <c:v>1449</c:v>
                </c:pt>
                <c:pt idx="1449">
                  <c:v>1450</c:v>
                </c:pt>
                <c:pt idx="1450">
                  <c:v>1451</c:v>
                </c:pt>
                <c:pt idx="1451">
                  <c:v>1452</c:v>
                </c:pt>
                <c:pt idx="1452">
                  <c:v>1453</c:v>
                </c:pt>
                <c:pt idx="1453">
                  <c:v>1454</c:v>
                </c:pt>
                <c:pt idx="1454">
                  <c:v>1455</c:v>
                </c:pt>
                <c:pt idx="1455">
                  <c:v>1456</c:v>
                </c:pt>
                <c:pt idx="1456">
                  <c:v>1457</c:v>
                </c:pt>
                <c:pt idx="1457">
                  <c:v>1458</c:v>
                </c:pt>
                <c:pt idx="1458">
                  <c:v>1459</c:v>
                </c:pt>
                <c:pt idx="1459">
                  <c:v>1460</c:v>
                </c:pt>
                <c:pt idx="1460">
                  <c:v>1461</c:v>
                </c:pt>
                <c:pt idx="1461">
                  <c:v>1462</c:v>
                </c:pt>
                <c:pt idx="1462">
                  <c:v>1463</c:v>
                </c:pt>
                <c:pt idx="1463">
                  <c:v>1464</c:v>
                </c:pt>
                <c:pt idx="1464">
                  <c:v>1465</c:v>
                </c:pt>
                <c:pt idx="1465">
                  <c:v>1466</c:v>
                </c:pt>
                <c:pt idx="1466">
                  <c:v>1467</c:v>
                </c:pt>
                <c:pt idx="1467">
                  <c:v>1468</c:v>
                </c:pt>
                <c:pt idx="1468">
                  <c:v>1469</c:v>
                </c:pt>
                <c:pt idx="1469">
                  <c:v>1470</c:v>
                </c:pt>
                <c:pt idx="1470">
                  <c:v>1471</c:v>
                </c:pt>
                <c:pt idx="1471">
                  <c:v>1472</c:v>
                </c:pt>
                <c:pt idx="1472">
                  <c:v>1473</c:v>
                </c:pt>
                <c:pt idx="1473">
                  <c:v>1474</c:v>
                </c:pt>
                <c:pt idx="1474">
                  <c:v>1475</c:v>
                </c:pt>
                <c:pt idx="1475">
                  <c:v>1476</c:v>
                </c:pt>
                <c:pt idx="1476">
                  <c:v>1477</c:v>
                </c:pt>
                <c:pt idx="1477">
                  <c:v>1478</c:v>
                </c:pt>
                <c:pt idx="1478">
                  <c:v>1479</c:v>
                </c:pt>
                <c:pt idx="1479">
                  <c:v>1480</c:v>
                </c:pt>
                <c:pt idx="1480">
                  <c:v>1481</c:v>
                </c:pt>
                <c:pt idx="1481">
                  <c:v>1482</c:v>
                </c:pt>
                <c:pt idx="1482">
                  <c:v>1483</c:v>
                </c:pt>
                <c:pt idx="1483">
                  <c:v>1484</c:v>
                </c:pt>
                <c:pt idx="1484">
                  <c:v>1485</c:v>
                </c:pt>
                <c:pt idx="1485">
                  <c:v>1486</c:v>
                </c:pt>
                <c:pt idx="1486">
                  <c:v>1487</c:v>
                </c:pt>
                <c:pt idx="1487">
                  <c:v>1488</c:v>
                </c:pt>
                <c:pt idx="1488">
                  <c:v>1489</c:v>
                </c:pt>
                <c:pt idx="1489">
                  <c:v>1490</c:v>
                </c:pt>
                <c:pt idx="1490">
                  <c:v>1491</c:v>
                </c:pt>
                <c:pt idx="1491">
                  <c:v>1492</c:v>
                </c:pt>
                <c:pt idx="1492">
                  <c:v>1493</c:v>
                </c:pt>
                <c:pt idx="1493">
                  <c:v>1494</c:v>
                </c:pt>
                <c:pt idx="1494">
                  <c:v>1495</c:v>
                </c:pt>
                <c:pt idx="1495">
                  <c:v>1496</c:v>
                </c:pt>
                <c:pt idx="1496">
                  <c:v>1497</c:v>
                </c:pt>
                <c:pt idx="1497">
                  <c:v>1498</c:v>
                </c:pt>
                <c:pt idx="1498">
                  <c:v>1499</c:v>
                </c:pt>
                <c:pt idx="1499">
                  <c:v>1500</c:v>
                </c:pt>
                <c:pt idx="1500">
                  <c:v>1501</c:v>
                </c:pt>
                <c:pt idx="1501">
                  <c:v>1502</c:v>
                </c:pt>
                <c:pt idx="1502">
                  <c:v>1503</c:v>
                </c:pt>
                <c:pt idx="1503">
                  <c:v>1504</c:v>
                </c:pt>
                <c:pt idx="1504">
                  <c:v>1505</c:v>
                </c:pt>
                <c:pt idx="1505">
                  <c:v>1506</c:v>
                </c:pt>
                <c:pt idx="1506">
                  <c:v>1507</c:v>
                </c:pt>
                <c:pt idx="1507">
                  <c:v>1508</c:v>
                </c:pt>
                <c:pt idx="1508">
                  <c:v>1509</c:v>
                </c:pt>
                <c:pt idx="1509">
                  <c:v>1510</c:v>
                </c:pt>
                <c:pt idx="1510">
                  <c:v>1511</c:v>
                </c:pt>
                <c:pt idx="1511">
                  <c:v>1512</c:v>
                </c:pt>
                <c:pt idx="1512">
                  <c:v>1513</c:v>
                </c:pt>
                <c:pt idx="1513">
                  <c:v>1514</c:v>
                </c:pt>
                <c:pt idx="1514">
                  <c:v>1515</c:v>
                </c:pt>
                <c:pt idx="1515">
                  <c:v>1516</c:v>
                </c:pt>
                <c:pt idx="1516">
                  <c:v>1517</c:v>
                </c:pt>
                <c:pt idx="1517">
                  <c:v>1518</c:v>
                </c:pt>
                <c:pt idx="1518">
                  <c:v>1519</c:v>
                </c:pt>
                <c:pt idx="1519">
                  <c:v>1520</c:v>
                </c:pt>
                <c:pt idx="1520">
                  <c:v>1521</c:v>
                </c:pt>
                <c:pt idx="1521">
                  <c:v>1522</c:v>
                </c:pt>
                <c:pt idx="1522">
                  <c:v>1523</c:v>
                </c:pt>
                <c:pt idx="1523">
                  <c:v>1524</c:v>
                </c:pt>
                <c:pt idx="1524">
                  <c:v>1525</c:v>
                </c:pt>
                <c:pt idx="1525">
                  <c:v>1526</c:v>
                </c:pt>
                <c:pt idx="1526">
                  <c:v>1527</c:v>
                </c:pt>
                <c:pt idx="1527">
                  <c:v>1528</c:v>
                </c:pt>
                <c:pt idx="1528">
                  <c:v>1529</c:v>
                </c:pt>
                <c:pt idx="1529">
                  <c:v>1530</c:v>
                </c:pt>
                <c:pt idx="1530">
                  <c:v>1531</c:v>
                </c:pt>
                <c:pt idx="1531">
                  <c:v>1532</c:v>
                </c:pt>
                <c:pt idx="1532">
                  <c:v>1533</c:v>
                </c:pt>
                <c:pt idx="1533">
                  <c:v>1534</c:v>
                </c:pt>
                <c:pt idx="1534">
                  <c:v>1535</c:v>
                </c:pt>
                <c:pt idx="1535">
                  <c:v>1536</c:v>
                </c:pt>
                <c:pt idx="1536">
                  <c:v>1537</c:v>
                </c:pt>
                <c:pt idx="1537">
                  <c:v>1538</c:v>
                </c:pt>
                <c:pt idx="1538">
                  <c:v>1539</c:v>
                </c:pt>
                <c:pt idx="1539">
                  <c:v>1540</c:v>
                </c:pt>
                <c:pt idx="1540">
                  <c:v>1541</c:v>
                </c:pt>
                <c:pt idx="1541">
                  <c:v>1542</c:v>
                </c:pt>
                <c:pt idx="1542">
                  <c:v>1543</c:v>
                </c:pt>
                <c:pt idx="1543">
                  <c:v>1544</c:v>
                </c:pt>
                <c:pt idx="1544">
                  <c:v>1545</c:v>
                </c:pt>
                <c:pt idx="1545">
                  <c:v>1546</c:v>
                </c:pt>
                <c:pt idx="1546">
                  <c:v>1547</c:v>
                </c:pt>
                <c:pt idx="1547">
                  <c:v>1548</c:v>
                </c:pt>
                <c:pt idx="1548">
                  <c:v>1549</c:v>
                </c:pt>
                <c:pt idx="1549">
                  <c:v>1550</c:v>
                </c:pt>
                <c:pt idx="1550">
                  <c:v>1551</c:v>
                </c:pt>
                <c:pt idx="1551">
                  <c:v>1552</c:v>
                </c:pt>
                <c:pt idx="1552">
                  <c:v>1553</c:v>
                </c:pt>
                <c:pt idx="1553">
                  <c:v>1554</c:v>
                </c:pt>
                <c:pt idx="1554">
                  <c:v>1555</c:v>
                </c:pt>
                <c:pt idx="1555">
                  <c:v>1556</c:v>
                </c:pt>
                <c:pt idx="1556">
                  <c:v>1557</c:v>
                </c:pt>
                <c:pt idx="1557">
                  <c:v>1558</c:v>
                </c:pt>
                <c:pt idx="1558">
                  <c:v>1559</c:v>
                </c:pt>
                <c:pt idx="1559">
                  <c:v>1560</c:v>
                </c:pt>
                <c:pt idx="1560">
                  <c:v>1561</c:v>
                </c:pt>
                <c:pt idx="1561">
                  <c:v>1562</c:v>
                </c:pt>
                <c:pt idx="1562">
                  <c:v>1563</c:v>
                </c:pt>
                <c:pt idx="1563">
                  <c:v>1564</c:v>
                </c:pt>
                <c:pt idx="1564">
                  <c:v>1565</c:v>
                </c:pt>
                <c:pt idx="1565">
                  <c:v>1566</c:v>
                </c:pt>
                <c:pt idx="1566">
                  <c:v>1567</c:v>
                </c:pt>
                <c:pt idx="1567">
                  <c:v>1568</c:v>
                </c:pt>
                <c:pt idx="1568">
                  <c:v>1569</c:v>
                </c:pt>
                <c:pt idx="1569">
                  <c:v>1570</c:v>
                </c:pt>
                <c:pt idx="1570">
                  <c:v>1571</c:v>
                </c:pt>
                <c:pt idx="1571">
                  <c:v>1572</c:v>
                </c:pt>
                <c:pt idx="1572">
                  <c:v>1573</c:v>
                </c:pt>
                <c:pt idx="1573">
                  <c:v>1574</c:v>
                </c:pt>
                <c:pt idx="1574">
                  <c:v>1575</c:v>
                </c:pt>
                <c:pt idx="1575">
                  <c:v>1576</c:v>
                </c:pt>
                <c:pt idx="1576">
                  <c:v>1577</c:v>
                </c:pt>
                <c:pt idx="1577">
                  <c:v>1578</c:v>
                </c:pt>
                <c:pt idx="1578">
                  <c:v>1579</c:v>
                </c:pt>
                <c:pt idx="1579">
                  <c:v>1580</c:v>
                </c:pt>
                <c:pt idx="1580">
                  <c:v>1581</c:v>
                </c:pt>
                <c:pt idx="1581">
                  <c:v>1582</c:v>
                </c:pt>
                <c:pt idx="1582">
                  <c:v>1583</c:v>
                </c:pt>
                <c:pt idx="1583">
                  <c:v>1584</c:v>
                </c:pt>
                <c:pt idx="1584">
                  <c:v>1585</c:v>
                </c:pt>
                <c:pt idx="1585">
                  <c:v>1586</c:v>
                </c:pt>
                <c:pt idx="1586">
                  <c:v>1587</c:v>
                </c:pt>
                <c:pt idx="1587">
                  <c:v>1588</c:v>
                </c:pt>
                <c:pt idx="1588">
                  <c:v>1589</c:v>
                </c:pt>
                <c:pt idx="1589">
                  <c:v>1590</c:v>
                </c:pt>
                <c:pt idx="1590">
                  <c:v>1591</c:v>
                </c:pt>
                <c:pt idx="1591">
                  <c:v>1592</c:v>
                </c:pt>
                <c:pt idx="1592">
                  <c:v>1593</c:v>
                </c:pt>
                <c:pt idx="1593">
                  <c:v>1594</c:v>
                </c:pt>
                <c:pt idx="1594">
                  <c:v>1595</c:v>
                </c:pt>
                <c:pt idx="1595">
                  <c:v>1596</c:v>
                </c:pt>
                <c:pt idx="1596">
                  <c:v>1597</c:v>
                </c:pt>
                <c:pt idx="1597">
                  <c:v>1598</c:v>
                </c:pt>
                <c:pt idx="1598">
                  <c:v>1599</c:v>
                </c:pt>
                <c:pt idx="1599">
                  <c:v>1600</c:v>
                </c:pt>
                <c:pt idx="1600">
                  <c:v>1601</c:v>
                </c:pt>
                <c:pt idx="1601">
                  <c:v>1602</c:v>
                </c:pt>
                <c:pt idx="1602">
                  <c:v>1603</c:v>
                </c:pt>
                <c:pt idx="1603">
                  <c:v>1604</c:v>
                </c:pt>
                <c:pt idx="1604">
                  <c:v>1605</c:v>
                </c:pt>
                <c:pt idx="1605">
                  <c:v>1606</c:v>
                </c:pt>
                <c:pt idx="1606">
                  <c:v>1607</c:v>
                </c:pt>
                <c:pt idx="1607">
                  <c:v>1608</c:v>
                </c:pt>
                <c:pt idx="1608">
                  <c:v>1609</c:v>
                </c:pt>
                <c:pt idx="1609">
                  <c:v>1610</c:v>
                </c:pt>
                <c:pt idx="1610">
                  <c:v>1611</c:v>
                </c:pt>
                <c:pt idx="1611">
                  <c:v>1612</c:v>
                </c:pt>
                <c:pt idx="1612">
                  <c:v>1613</c:v>
                </c:pt>
                <c:pt idx="1613">
                  <c:v>1614</c:v>
                </c:pt>
                <c:pt idx="1614">
                  <c:v>1615</c:v>
                </c:pt>
                <c:pt idx="1615">
                  <c:v>1616</c:v>
                </c:pt>
                <c:pt idx="1616">
                  <c:v>1617</c:v>
                </c:pt>
                <c:pt idx="1617">
                  <c:v>1618</c:v>
                </c:pt>
                <c:pt idx="1618">
                  <c:v>1619</c:v>
                </c:pt>
                <c:pt idx="1619">
                  <c:v>1620</c:v>
                </c:pt>
                <c:pt idx="1620">
                  <c:v>1621</c:v>
                </c:pt>
                <c:pt idx="1621">
                  <c:v>1622</c:v>
                </c:pt>
                <c:pt idx="1622">
                  <c:v>1623</c:v>
                </c:pt>
                <c:pt idx="1623">
                  <c:v>1624</c:v>
                </c:pt>
                <c:pt idx="1624">
                  <c:v>1625</c:v>
                </c:pt>
                <c:pt idx="1625">
                  <c:v>1626</c:v>
                </c:pt>
                <c:pt idx="1626">
                  <c:v>1627</c:v>
                </c:pt>
                <c:pt idx="1627">
                  <c:v>1628</c:v>
                </c:pt>
                <c:pt idx="1628">
                  <c:v>1629</c:v>
                </c:pt>
                <c:pt idx="1629">
                  <c:v>1630</c:v>
                </c:pt>
                <c:pt idx="1630">
                  <c:v>1631</c:v>
                </c:pt>
                <c:pt idx="1631">
                  <c:v>1632</c:v>
                </c:pt>
                <c:pt idx="1632">
                  <c:v>1633</c:v>
                </c:pt>
                <c:pt idx="1633">
                  <c:v>1634</c:v>
                </c:pt>
                <c:pt idx="1634">
                  <c:v>1635</c:v>
                </c:pt>
                <c:pt idx="1635">
                  <c:v>1636</c:v>
                </c:pt>
                <c:pt idx="1636">
                  <c:v>1637</c:v>
                </c:pt>
                <c:pt idx="1637">
                  <c:v>1638</c:v>
                </c:pt>
                <c:pt idx="1638">
                  <c:v>1639</c:v>
                </c:pt>
                <c:pt idx="1639">
                  <c:v>1640</c:v>
                </c:pt>
                <c:pt idx="1640">
                  <c:v>1641</c:v>
                </c:pt>
                <c:pt idx="1641">
                  <c:v>1642</c:v>
                </c:pt>
                <c:pt idx="1642">
                  <c:v>1643</c:v>
                </c:pt>
                <c:pt idx="1643">
                  <c:v>1644</c:v>
                </c:pt>
                <c:pt idx="1644">
                  <c:v>1645</c:v>
                </c:pt>
                <c:pt idx="1645">
                  <c:v>1646</c:v>
                </c:pt>
                <c:pt idx="1646">
                  <c:v>1647</c:v>
                </c:pt>
                <c:pt idx="1647">
                  <c:v>1648</c:v>
                </c:pt>
                <c:pt idx="1648">
                  <c:v>1649</c:v>
                </c:pt>
                <c:pt idx="1649">
                  <c:v>1650</c:v>
                </c:pt>
                <c:pt idx="1650">
                  <c:v>1651</c:v>
                </c:pt>
                <c:pt idx="1651">
                  <c:v>1652</c:v>
                </c:pt>
                <c:pt idx="1652">
                  <c:v>1653</c:v>
                </c:pt>
                <c:pt idx="1653">
                  <c:v>1654</c:v>
                </c:pt>
                <c:pt idx="1654">
                  <c:v>1655</c:v>
                </c:pt>
                <c:pt idx="1655">
                  <c:v>1656</c:v>
                </c:pt>
                <c:pt idx="1656">
                  <c:v>1657</c:v>
                </c:pt>
                <c:pt idx="1657">
                  <c:v>1658</c:v>
                </c:pt>
                <c:pt idx="1658">
                  <c:v>1659</c:v>
                </c:pt>
                <c:pt idx="1659">
                  <c:v>1660</c:v>
                </c:pt>
                <c:pt idx="1660">
                  <c:v>1661</c:v>
                </c:pt>
                <c:pt idx="1661">
                  <c:v>1662</c:v>
                </c:pt>
                <c:pt idx="1662">
                  <c:v>1663</c:v>
                </c:pt>
                <c:pt idx="1663">
                  <c:v>1664</c:v>
                </c:pt>
                <c:pt idx="1664">
                  <c:v>1665</c:v>
                </c:pt>
                <c:pt idx="1665">
                  <c:v>1666</c:v>
                </c:pt>
                <c:pt idx="1666">
                  <c:v>1667</c:v>
                </c:pt>
                <c:pt idx="1667">
                  <c:v>1668</c:v>
                </c:pt>
                <c:pt idx="1668">
                  <c:v>1669</c:v>
                </c:pt>
                <c:pt idx="1669">
                  <c:v>1670</c:v>
                </c:pt>
                <c:pt idx="1670">
                  <c:v>1671</c:v>
                </c:pt>
                <c:pt idx="1671">
                  <c:v>1672</c:v>
                </c:pt>
                <c:pt idx="1672">
                  <c:v>1673</c:v>
                </c:pt>
                <c:pt idx="1673">
                  <c:v>1674</c:v>
                </c:pt>
                <c:pt idx="1674">
                  <c:v>1675</c:v>
                </c:pt>
                <c:pt idx="1675">
                  <c:v>1676</c:v>
                </c:pt>
                <c:pt idx="1676">
                  <c:v>1677</c:v>
                </c:pt>
                <c:pt idx="1677">
                  <c:v>1678</c:v>
                </c:pt>
                <c:pt idx="1678">
                  <c:v>1679</c:v>
                </c:pt>
                <c:pt idx="1679">
                  <c:v>1680</c:v>
                </c:pt>
                <c:pt idx="1680">
                  <c:v>1681</c:v>
                </c:pt>
                <c:pt idx="1681">
                  <c:v>1682</c:v>
                </c:pt>
                <c:pt idx="1682">
                  <c:v>1683</c:v>
                </c:pt>
                <c:pt idx="1683">
                  <c:v>1684</c:v>
                </c:pt>
                <c:pt idx="1684">
                  <c:v>1685</c:v>
                </c:pt>
                <c:pt idx="1685">
                  <c:v>1686</c:v>
                </c:pt>
                <c:pt idx="1686">
                  <c:v>1687</c:v>
                </c:pt>
                <c:pt idx="1687">
                  <c:v>1688</c:v>
                </c:pt>
                <c:pt idx="1688">
                  <c:v>1689</c:v>
                </c:pt>
                <c:pt idx="1689">
                  <c:v>1690</c:v>
                </c:pt>
                <c:pt idx="1690">
                  <c:v>1691</c:v>
                </c:pt>
                <c:pt idx="1691">
                  <c:v>1692</c:v>
                </c:pt>
                <c:pt idx="1692">
                  <c:v>1693</c:v>
                </c:pt>
                <c:pt idx="1693">
                  <c:v>1694</c:v>
                </c:pt>
                <c:pt idx="1694">
                  <c:v>1695</c:v>
                </c:pt>
                <c:pt idx="1695">
                  <c:v>1696</c:v>
                </c:pt>
                <c:pt idx="1696">
                  <c:v>1697</c:v>
                </c:pt>
                <c:pt idx="1697">
                  <c:v>1698</c:v>
                </c:pt>
                <c:pt idx="1698">
                  <c:v>1699</c:v>
                </c:pt>
                <c:pt idx="1699">
                  <c:v>1700</c:v>
                </c:pt>
                <c:pt idx="1700">
                  <c:v>1701</c:v>
                </c:pt>
                <c:pt idx="1701">
                  <c:v>1702</c:v>
                </c:pt>
                <c:pt idx="1702">
                  <c:v>1703</c:v>
                </c:pt>
                <c:pt idx="1703">
                  <c:v>1704</c:v>
                </c:pt>
                <c:pt idx="1704">
                  <c:v>1705</c:v>
                </c:pt>
                <c:pt idx="1705">
                  <c:v>1706</c:v>
                </c:pt>
                <c:pt idx="1706">
                  <c:v>1707</c:v>
                </c:pt>
                <c:pt idx="1707">
                  <c:v>1708</c:v>
                </c:pt>
                <c:pt idx="1708">
                  <c:v>1709</c:v>
                </c:pt>
                <c:pt idx="1709">
                  <c:v>1710</c:v>
                </c:pt>
                <c:pt idx="1710">
                  <c:v>1711</c:v>
                </c:pt>
                <c:pt idx="1711">
                  <c:v>1712</c:v>
                </c:pt>
                <c:pt idx="1712">
                  <c:v>1713</c:v>
                </c:pt>
                <c:pt idx="1713">
                  <c:v>1714</c:v>
                </c:pt>
                <c:pt idx="1714">
                  <c:v>1715</c:v>
                </c:pt>
                <c:pt idx="1715">
                  <c:v>1716</c:v>
                </c:pt>
                <c:pt idx="1716">
                  <c:v>1717</c:v>
                </c:pt>
                <c:pt idx="1717">
                  <c:v>1718</c:v>
                </c:pt>
                <c:pt idx="1718">
                  <c:v>1719</c:v>
                </c:pt>
                <c:pt idx="1719">
                  <c:v>1720</c:v>
                </c:pt>
                <c:pt idx="1720">
                  <c:v>1721</c:v>
                </c:pt>
                <c:pt idx="1721">
                  <c:v>1722</c:v>
                </c:pt>
                <c:pt idx="1722">
                  <c:v>1723</c:v>
                </c:pt>
                <c:pt idx="1723">
                  <c:v>1724</c:v>
                </c:pt>
                <c:pt idx="1724">
                  <c:v>1725</c:v>
                </c:pt>
                <c:pt idx="1725">
                  <c:v>1726</c:v>
                </c:pt>
                <c:pt idx="1726">
                  <c:v>1727</c:v>
                </c:pt>
                <c:pt idx="1727">
                  <c:v>1728</c:v>
                </c:pt>
                <c:pt idx="1728">
                  <c:v>1729</c:v>
                </c:pt>
                <c:pt idx="1729">
                  <c:v>1730</c:v>
                </c:pt>
                <c:pt idx="1730">
                  <c:v>1731</c:v>
                </c:pt>
                <c:pt idx="1731">
                  <c:v>1732</c:v>
                </c:pt>
                <c:pt idx="1732">
                  <c:v>1733</c:v>
                </c:pt>
                <c:pt idx="1733">
                  <c:v>1734</c:v>
                </c:pt>
                <c:pt idx="1734">
                  <c:v>1735</c:v>
                </c:pt>
                <c:pt idx="1735">
                  <c:v>1736</c:v>
                </c:pt>
                <c:pt idx="1736">
                  <c:v>1737</c:v>
                </c:pt>
                <c:pt idx="1737">
                  <c:v>1738</c:v>
                </c:pt>
                <c:pt idx="1738">
                  <c:v>1739</c:v>
                </c:pt>
                <c:pt idx="1739">
                  <c:v>1740</c:v>
                </c:pt>
                <c:pt idx="1740">
                  <c:v>1741</c:v>
                </c:pt>
                <c:pt idx="1741">
                  <c:v>1742</c:v>
                </c:pt>
                <c:pt idx="1742">
                  <c:v>1743</c:v>
                </c:pt>
                <c:pt idx="1743">
                  <c:v>1744</c:v>
                </c:pt>
                <c:pt idx="1744">
                  <c:v>1745</c:v>
                </c:pt>
                <c:pt idx="1745">
                  <c:v>1746</c:v>
                </c:pt>
                <c:pt idx="1746">
                  <c:v>1747</c:v>
                </c:pt>
                <c:pt idx="1747">
                  <c:v>1748</c:v>
                </c:pt>
                <c:pt idx="1748">
                  <c:v>1749</c:v>
                </c:pt>
                <c:pt idx="1749">
                  <c:v>1750</c:v>
                </c:pt>
                <c:pt idx="1750">
                  <c:v>1751</c:v>
                </c:pt>
                <c:pt idx="1751">
                  <c:v>1752</c:v>
                </c:pt>
                <c:pt idx="1752">
                  <c:v>1753</c:v>
                </c:pt>
                <c:pt idx="1753">
                  <c:v>1754</c:v>
                </c:pt>
                <c:pt idx="1754">
                  <c:v>1755</c:v>
                </c:pt>
                <c:pt idx="1755">
                  <c:v>1756</c:v>
                </c:pt>
                <c:pt idx="1756">
                  <c:v>1757</c:v>
                </c:pt>
                <c:pt idx="1757">
                  <c:v>1758</c:v>
                </c:pt>
                <c:pt idx="1758">
                  <c:v>1759</c:v>
                </c:pt>
                <c:pt idx="1759">
                  <c:v>1760</c:v>
                </c:pt>
                <c:pt idx="1760">
                  <c:v>1761</c:v>
                </c:pt>
                <c:pt idx="1761">
                  <c:v>1762</c:v>
                </c:pt>
                <c:pt idx="1762">
                  <c:v>1763</c:v>
                </c:pt>
                <c:pt idx="1763">
                  <c:v>1764</c:v>
                </c:pt>
                <c:pt idx="1764">
                  <c:v>1765</c:v>
                </c:pt>
                <c:pt idx="1765">
                  <c:v>1766</c:v>
                </c:pt>
                <c:pt idx="1766">
                  <c:v>1767</c:v>
                </c:pt>
                <c:pt idx="1767">
                  <c:v>1768</c:v>
                </c:pt>
                <c:pt idx="1768">
                  <c:v>1769</c:v>
                </c:pt>
                <c:pt idx="1769">
                  <c:v>1770</c:v>
                </c:pt>
                <c:pt idx="1770">
                  <c:v>1771</c:v>
                </c:pt>
                <c:pt idx="1771">
                  <c:v>1772</c:v>
                </c:pt>
                <c:pt idx="1772">
                  <c:v>1773</c:v>
                </c:pt>
                <c:pt idx="1773">
                  <c:v>1774</c:v>
                </c:pt>
                <c:pt idx="1774">
                  <c:v>1775</c:v>
                </c:pt>
                <c:pt idx="1775">
                  <c:v>1776</c:v>
                </c:pt>
                <c:pt idx="1776">
                  <c:v>1777</c:v>
                </c:pt>
                <c:pt idx="1777">
                  <c:v>1778</c:v>
                </c:pt>
                <c:pt idx="1778">
                  <c:v>1779</c:v>
                </c:pt>
                <c:pt idx="1779">
                  <c:v>1780</c:v>
                </c:pt>
                <c:pt idx="1780">
                  <c:v>1781</c:v>
                </c:pt>
                <c:pt idx="1781">
                  <c:v>1782</c:v>
                </c:pt>
                <c:pt idx="1782">
                  <c:v>1783</c:v>
                </c:pt>
                <c:pt idx="1783">
                  <c:v>1784</c:v>
                </c:pt>
                <c:pt idx="1784">
                  <c:v>1785</c:v>
                </c:pt>
                <c:pt idx="1785">
                  <c:v>1786</c:v>
                </c:pt>
                <c:pt idx="1786">
                  <c:v>1787</c:v>
                </c:pt>
                <c:pt idx="1787">
                  <c:v>1788</c:v>
                </c:pt>
                <c:pt idx="1788">
                  <c:v>1789</c:v>
                </c:pt>
                <c:pt idx="1789">
                  <c:v>1790</c:v>
                </c:pt>
                <c:pt idx="1790">
                  <c:v>1791</c:v>
                </c:pt>
                <c:pt idx="1791">
                  <c:v>1792</c:v>
                </c:pt>
                <c:pt idx="1792">
                  <c:v>1793</c:v>
                </c:pt>
                <c:pt idx="1793">
                  <c:v>1794</c:v>
                </c:pt>
                <c:pt idx="1794">
                  <c:v>1795</c:v>
                </c:pt>
                <c:pt idx="1795">
                  <c:v>1796</c:v>
                </c:pt>
                <c:pt idx="1796">
                  <c:v>1797</c:v>
                </c:pt>
                <c:pt idx="1797">
                  <c:v>1798</c:v>
                </c:pt>
                <c:pt idx="1798">
                  <c:v>1799</c:v>
                </c:pt>
                <c:pt idx="1799">
                  <c:v>1800</c:v>
                </c:pt>
                <c:pt idx="1800">
                  <c:v>1801</c:v>
                </c:pt>
                <c:pt idx="1801">
                  <c:v>1802</c:v>
                </c:pt>
                <c:pt idx="1802">
                  <c:v>1803</c:v>
                </c:pt>
                <c:pt idx="1803">
                  <c:v>1804</c:v>
                </c:pt>
                <c:pt idx="1804">
                  <c:v>1805</c:v>
                </c:pt>
                <c:pt idx="1805">
                  <c:v>1806</c:v>
                </c:pt>
                <c:pt idx="1806">
                  <c:v>1807</c:v>
                </c:pt>
                <c:pt idx="1807">
                  <c:v>1808</c:v>
                </c:pt>
                <c:pt idx="1808">
                  <c:v>1809</c:v>
                </c:pt>
                <c:pt idx="1809">
                  <c:v>1810</c:v>
                </c:pt>
                <c:pt idx="1810">
                  <c:v>1811</c:v>
                </c:pt>
                <c:pt idx="1811">
                  <c:v>1812</c:v>
                </c:pt>
                <c:pt idx="1812">
                  <c:v>1813</c:v>
                </c:pt>
                <c:pt idx="1813">
                  <c:v>1814</c:v>
                </c:pt>
                <c:pt idx="1814">
                  <c:v>1815</c:v>
                </c:pt>
                <c:pt idx="1815">
                  <c:v>1816</c:v>
                </c:pt>
                <c:pt idx="1816">
                  <c:v>1817</c:v>
                </c:pt>
                <c:pt idx="1817">
                  <c:v>1818</c:v>
                </c:pt>
                <c:pt idx="1818">
                  <c:v>1819</c:v>
                </c:pt>
                <c:pt idx="1819">
                  <c:v>1820</c:v>
                </c:pt>
                <c:pt idx="1820">
                  <c:v>1821</c:v>
                </c:pt>
                <c:pt idx="1821">
                  <c:v>1822</c:v>
                </c:pt>
                <c:pt idx="1822">
                  <c:v>1823</c:v>
                </c:pt>
                <c:pt idx="1823">
                  <c:v>1824</c:v>
                </c:pt>
                <c:pt idx="1824">
                  <c:v>1825</c:v>
                </c:pt>
                <c:pt idx="1825">
                  <c:v>1826</c:v>
                </c:pt>
                <c:pt idx="1826">
                  <c:v>1827</c:v>
                </c:pt>
                <c:pt idx="1827">
                  <c:v>1828</c:v>
                </c:pt>
                <c:pt idx="1828">
                  <c:v>1829</c:v>
                </c:pt>
                <c:pt idx="1829">
                  <c:v>1830</c:v>
                </c:pt>
                <c:pt idx="1830">
                  <c:v>1831</c:v>
                </c:pt>
                <c:pt idx="1831">
                  <c:v>1832</c:v>
                </c:pt>
                <c:pt idx="1832">
                  <c:v>1833</c:v>
                </c:pt>
                <c:pt idx="1833">
                  <c:v>1834</c:v>
                </c:pt>
                <c:pt idx="1834">
                  <c:v>1835</c:v>
                </c:pt>
                <c:pt idx="1835">
                  <c:v>1836</c:v>
                </c:pt>
                <c:pt idx="1836">
                  <c:v>1837</c:v>
                </c:pt>
                <c:pt idx="1837">
                  <c:v>1838</c:v>
                </c:pt>
                <c:pt idx="1838">
                  <c:v>1839</c:v>
                </c:pt>
                <c:pt idx="1839">
                  <c:v>1840</c:v>
                </c:pt>
                <c:pt idx="1840">
                  <c:v>1841</c:v>
                </c:pt>
                <c:pt idx="1841">
                  <c:v>1842</c:v>
                </c:pt>
                <c:pt idx="1842">
                  <c:v>1843</c:v>
                </c:pt>
                <c:pt idx="1843">
                  <c:v>1844</c:v>
                </c:pt>
                <c:pt idx="1844">
                  <c:v>1845</c:v>
                </c:pt>
                <c:pt idx="1845">
                  <c:v>1846</c:v>
                </c:pt>
                <c:pt idx="1846">
                  <c:v>1847</c:v>
                </c:pt>
                <c:pt idx="1847">
                  <c:v>1848</c:v>
                </c:pt>
                <c:pt idx="1848">
                  <c:v>1849</c:v>
                </c:pt>
                <c:pt idx="1849">
                  <c:v>1850</c:v>
                </c:pt>
                <c:pt idx="1850">
                  <c:v>1851</c:v>
                </c:pt>
                <c:pt idx="1851">
                  <c:v>1852</c:v>
                </c:pt>
                <c:pt idx="1852">
                  <c:v>1853</c:v>
                </c:pt>
                <c:pt idx="1853">
                  <c:v>1854</c:v>
                </c:pt>
                <c:pt idx="1854">
                  <c:v>1855</c:v>
                </c:pt>
                <c:pt idx="1855">
                  <c:v>1856</c:v>
                </c:pt>
                <c:pt idx="1856">
                  <c:v>1857</c:v>
                </c:pt>
                <c:pt idx="1857">
                  <c:v>1858</c:v>
                </c:pt>
                <c:pt idx="1858">
                  <c:v>1859</c:v>
                </c:pt>
                <c:pt idx="1859">
                  <c:v>1860</c:v>
                </c:pt>
                <c:pt idx="1860">
                  <c:v>1861</c:v>
                </c:pt>
                <c:pt idx="1861">
                  <c:v>1862</c:v>
                </c:pt>
                <c:pt idx="1862">
                  <c:v>1863</c:v>
                </c:pt>
                <c:pt idx="1863">
                  <c:v>1864</c:v>
                </c:pt>
                <c:pt idx="1864">
                  <c:v>1865</c:v>
                </c:pt>
                <c:pt idx="1865">
                  <c:v>1866</c:v>
                </c:pt>
                <c:pt idx="1866">
                  <c:v>1867</c:v>
                </c:pt>
                <c:pt idx="1867">
                  <c:v>1868</c:v>
                </c:pt>
                <c:pt idx="1868">
                  <c:v>1869</c:v>
                </c:pt>
                <c:pt idx="1869">
                  <c:v>1870</c:v>
                </c:pt>
                <c:pt idx="1870">
                  <c:v>1871</c:v>
                </c:pt>
                <c:pt idx="1871">
                  <c:v>1872</c:v>
                </c:pt>
                <c:pt idx="1872">
                  <c:v>1873</c:v>
                </c:pt>
                <c:pt idx="1873">
                  <c:v>1874</c:v>
                </c:pt>
                <c:pt idx="1874">
                  <c:v>1875</c:v>
                </c:pt>
                <c:pt idx="1875">
                  <c:v>1876</c:v>
                </c:pt>
                <c:pt idx="1876">
                  <c:v>1877</c:v>
                </c:pt>
                <c:pt idx="1877">
                  <c:v>1878</c:v>
                </c:pt>
                <c:pt idx="1878">
                  <c:v>1879</c:v>
                </c:pt>
                <c:pt idx="1879">
                  <c:v>1880</c:v>
                </c:pt>
                <c:pt idx="1880">
                  <c:v>1881</c:v>
                </c:pt>
                <c:pt idx="1881">
                  <c:v>1882</c:v>
                </c:pt>
                <c:pt idx="1882">
                  <c:v>1883</c:v>
                </c:pt>
                <c:pt idx="1883">
                  <c:v>1884</c:v>
                </c:pt>
                <c:pt idx="1884">
                  <c:v>1885</c:v>
                </c:pt>
                <c:pt idx="1885">
                  <c:v>1886</c:v>
                </c:pt>
                <c:pt idx="1886">
                  <c:v>1887</c:v>
                </c:pt>
                <c:pt idx="1887">
                  <c:v>1888</c:v>
                </c:pt>
                <c:pt idx="1888">
                  <c:v>1889</c:v>
                </c:pt>
                <c:pt idx="1889">
                  <c:v>1890</c:v>
                </c:pt>
                <c:pt idx="1890">
                  <c:v>1891</c:v>
                </c:pt>
                <c:pt idx="1891">
                  <c:v>1892</c:v>
                </c:pt>
                <c:pt idx="1892">
                  <c:v>1893</c:v>
                </c:pt>
                <c:pt idx="1893">
                  <c:v>1894</c:v>
                </c:pt>
                <c:pt idx="1894">
                  <c:v>1895</c:v>
                </c:pt>
                <c:pt idx="1895">
                  <c:v>1896</c:v>
                </c:pt>
                <c:pt idx="1896">
                  <c:v>1897</c:v>
                </c:pt>
                <c:pt idx="1897">
                  <c:v>1898</c:v>
                </c:pt>
                <c:pt idx="1898">
                  <c:v>1899</c:v>
                </c:pt>
                <c:pt idx="1899">
                  <c:v>1900</c:v>
                </c:pt>
                <c:pt idx="1900">
                  <c:v>1901</c:v>
                </c:pt>
                <c:pt idx="1901">
                  <c:v>1902</c:v>
                </c:pt>
                <c:pt idx="1902">
                  <c:v>1903</c:v>
                </c:pt>
                <c:pt idx="1903">
                  <c:v>1904</c:v>
                </c:pt>
                <c:pt idx="1904">
                  <c:v>1905</c:v>
                </c:pt>
                <c:pt idx="1905">
                  <c:v>1906</c:v>
                </c:pt>
                <c:pt idx="1906">
                  <c:v>1907</c:v>
                </c:pt>
                <c:pt idx="1907">
                  <c:v>1908</c:v>
                </c:pt>
                <c:pt idx="1908">
                  <c:v>1909</c:v>
                </c:pt>
                <c:pt idx="1909">
                  <c:v>1910</c:v>
                </c:pt>
                <c:pt idx="1910">
                  <c:v>1911</c:v>
                </c:pt>
                <c:pt idx="1911">
                  <c:v>1912</c:v>
                </c:pt>
                <c:pt idx="1912">
                  <c:v>1913</c:v>
                </c:pt>
                <c:pt idx="1913">
                  <c:v>1914</c:v>
                </c:pt>
                <c:pt idx="1914">
                  <c:v>1915</c:v>
                </c:pt>
                <c:pt idx="1915">
                  <c:v>1916</c:v>
                </c:pt>
                <c:pt idx="1916">
                  <c:v>1917</c:v>
                </c:pt>
                <c:pt idx="1917">
                  <c:v>1918</c:v>
                </c:pt>
                <c:pt idx="1918">
                  <c:v>1919</c:v>
                </c:pt>
                <c:pt idx="1919">
                  <c:v>1920</c:v>
                </c:pt>
                <c:pt idx="1920">
                  <c:v>1921</c:v>
                </c:pt>
                <c:pt idx="1921">
                  <c:v>1922</c:v>
                </c:pt>
                <c:pt idx="1922">
                  <c:v>1923</c:v>
                </c:pt>
                <c:pt idx="1923">
                  <c:v>1924</c:v>
                </c:pt>
                <c:pt idx="1924">
                  <c:v>1925</c:v>
                </c:pt>
                <c:pt idx="1925">
                  <c:v>1926</c:v>
                </c:pt>
                <c:pt idx="1926">
                  <c:v>1927</c:v>
                </c:pt>
                <c:pt idx="1927">
                  <c:v>1928</c:v>
                </c:pt>
                <c:pt idx="1928">
                  <c:v>1929</c:v>
                </c:pt>
                <c:pt idx="1929">
                  <c:v>1930</c:v>
                </c:pt>
                <c:pt idx="1930">
                  <c:v>1931</c:v>
                </c:pt>
                <c:pt idx="1931">
                  <c:v>1932</c:v>
                </c:pt>
                <c:pt idx="1932">
                  <c:v>1933</c:v>
                </c:pt>
                <c:pt idx="1933">
                  <c:v>1934</c:v>
                </c:pt>
                <c:pt idx="1934">
                  <c:v>1935</c:v>
                </c:pt>
                <c:pt idx="1935">
                  <c:v>1936</c:v>
                </c:pt>
                <c:pt idx="1936">
                  <c:v>1937</c:v>
                </c:pt>
                <c:pt idx="1937">
                  <c:v>1938</c:v>
                </c:pt>
                <c:pt idx="1938">
                  <c:v>1939</c:v>
                </c:pt>
                <c:pt idx="1939">
                  <c:v>1940</c:v>
                </c:pt>
                <c:pt idx="1940">
                  <c:v>1941</c:v>
                </c:pt>
                <c:pt idx="1941">
                  <c:v>1942</c:v>
                </c:pt>
                <c:pt idx="1942">
                  <c:v>1943</c:v>
                </c:pt>
                <c:pt idx="1943">
                  <c:v>1944</c:v>
                </c:pt>
                <c:pt idx="1944">
                  <c:v>1945</c:v>
                </c:pt>
                <c:pt idx="1945">
                  <c:v>1946</c:v>
                </c:pt>
                <c:pt idx="1946">
                  <c:v>1947</c:v>
                </c:pt>
                <c:pt idx="1947">
                  <c:v>1948</c:v>
                </c:pt>
                <c:pt idx="1948">
                  <c:v>1949</c:v>
                </c:pt>
                <c:pt idx="1949">
                  <c:v>1950</c:v>
                </c:pt>
                <c:pt idx="1950">
                  <c:v>1951</c:v>
                </c:pt>
                <c:pt idx="1951">
                  <c:v>1952</c:v>
                </c:pt>
                <c:pt idx="1952">
                  <c:v>1953</c:v>
                </c:pt>
                <c:pt idx="1953">
                  <c:v>1954</c:v>
                </c:pt>
                <c:pt idx="1954">
                  <c:v>1955</c:v>
                </c:pt>
                <c:pt idx="1955">
                  <c:v>1956</c:v>
                </c:pt>
                <c:pt idx="1956">
                  <c:v>1957</c:v>
                </c:pt>
                <c:pt idx="1957">
                  <c:v>1958</c:v>
                </c:pt>
                <c:pt idx="1958">
                  <c:v>1959</c:v>
                </c:pt>
                <c:pt idx="1959">
                  <c:v>1960</c:v>
                </c:pt>
                <c:pt idx="1960">
                  <c:v>1961</c:v>
                </c:pt>
                <c:pt idx="1961">
                  <c:v>1962</c:v>
                </c:pt>
                <c:pt idx="1962">
                  <c:v>1963</c:v>
                </c:pt>
                <c:pt idx="1963">
                  <c:v>1964</c:v>
                </c:pt>
                <c:pt idx="1964">
                  <c:v>1965</c:v>
                </c:pt>
                <c:pt idx="1965">
                  <c:v>1966</c:v>
                </c:pt>
                <c:pt idx="1966">
                  <c:v>1967</c:v>
                </c:pt>
                <c:pt idx="1967">
                  <c:v>1968</c:v>
                </c:pt>
                <c:pt idx="1968">
                  <c:v>1969</c:v>
                </c:pt>
                <c:pt idx="1969">
                  <c:v>1970</c:v>
                </c:pt>
                <c:pt idx="1970">
                  <c:v>1971</c:v>
                </c:pt>
                <c:pt idx="1971">
                  <c:v>1972</c:v>
                </c:pt>
                <c:pt idx="1972">
                  <c:v>1973</c:v>
                </c:pt>
                <c:pt idx="1973">
                  <c:v>1974</c:v>
                </c:pt>
                <c:pt idx="1974">
                  <c:v>1975</c:v>
                </c:pt>
                <c:pt idx="1975">
                  <c:v>1976</c:v>
                </c:pt>
                <c:pt idx="1976">
                  <c:v>1977</c:v>
                </c:pt>
                <c:pt idx="1977">
                  <c:v>1978</c:v>
                </c:pt>
                <c:pt idx="1978">
                  <c:v>1979</c:v>
                </c:pt>
                <c:pt idx="1979">
                  <c:v>1980</c:v>
                </c:pt>
                <c:pt idx="1980">
                  <c:v>1981</c:v>
                </c:pt>
                <c:pt idx="1981">
                  <c:v>1982</c:v>
                </c:pt>
                <c:pt idx="1982">
                  <c:v>1983</c:v>
                </c:pt>
                <c:pt idx="1983">
                  <c:v>1984</c:v>
                </c:pt>
                <c:pt idx="1984">
                  <c:v>1985</c:v>
                </c:pt>
                <c:pt idx="1985">
                  <c:v>1986</c:v>
                </c:pt>
                <c:pt idx="1986">
                  <c:v>1987</c:v>
                </c:pt>
                <c:pt idx="1987">
                  <c:v>1988</c:v>
                </c:pt>
                <c:pt idx="1988">
                  <c:v>1989</c:v>
                </c:pt>
                <c:pt idx="1989">
                  <c:v>1990</c:v>
                </c:pt>
                <c:pt idx="1990">
                  <c:v>1991</c:v>
                </c:pt>
                <c:pt idx="1991">
                  <c:v>1992</c:v>
                </c:pt>
                <c:pt idx="1992">
                  <c:v>1993</c:v>
                </c:pt>
                <c:pt idx="1993">
                  <c:v>1994</c:v>
                </c:pt>
                <c:pt idx="1994">
                  <c:v>1995</c:v>
                </c:pt>
                <c:pt idx="1995">
                  <c:v>1996</c:v>
                </c:pt>
                <c:pt idx="1996">
                  <c:v>1997</c:v>
                </c:pt>
                <c:pt idx="1997">
                  <c:v>1998</c:v>
                </c:pt>
                <c:pt idx="1998">
                  <c:v>1999</c:v>
                </c:pt>
                <c:pt idx="1999">
                  <c:v>2000</c:v>
                </c:pt>
                <c:pt idx="2000">
                  <c:v>2001</c:v>
                </c:pt>
                <c:pt idx="2001">
                  <c:v>2002</c:v>
                </c:pt>
                <c:pt idx="2002">
                  <c:v>2003</c:v>
                </c:pt>
                <c:pt idx="2003">
                  <c:v>2004</c:v>
                </c:pt>
                <c:pt idx="2004">
                  <c:v>2005</c:v>
                </c:pt>
                <c:pt idx="2005">
                  <c:v>2006</c:v>
                </c:pt>
                <c:pt idx="2006">
                  <c:v>2007</c:v>
                </c:pt>
                <c:pt idx="2007">
                  <c:v>2008</c:v>
                </c:pt>
                <c:pt idx="2008">
                  <c:v>2009</c:v>
                </c:pt>
                <c:pt idx="2009">
                  <c:v>2010</c:v>
                </c:pt>
                <c:pt idx="2010">
                  <c:v>2011</c:v>
                </c:pt>
                <c:pt idx="2011">
                  <c:v>2012</c:v>
                </c:pt>
                <c:pt idx="2012">
                  <c:v>2013</c:v>
                </c:pt>
                <c:pt idx="2013">
                  <c:v>2014</c:v>
                </c:pt>
                <c:pt idx="2014">
                  <c:v>2015</c:v>
                </c:pt>
                <c:pt idx="2015">
                  <c:v>2016</c:v>
                </c:pt>
                <c:pt idx="2016">
                  <c:v>2017</c:v>
                </c:pt>
                <c:pt idx="2017">
                  <c:v>2018</c:v>
                </c:pt>
                <c:pt idx="2018">
                  <c:v>2019</c:v>
                </c:pt>
                <c:pt idx="2019">
                  <c:v>2020</c:v>
                </c:pt>
                <c:pt idx="2020">
                  <c:v>2021</c:v>
                </c:pt>
                <c:pt idx="2021">
                  <c:v>2022</c:v>
                </c:pt>
                <c:pt idx="2022">
                  <c:v>2023</c:v>
                </c:pt>
                <c:pt idx="2023">
                  <c:v>2024</c:v>
                </c:pt>
                <c:pt idx="2024">
                  <c:v>2025</c:v>
                </c:pt>
                <c:pt idx="2025">
                  <c:v>2026</c:v>
                </c:pt>
                <c:pt idx="2026">
                  <c:v>2027</c:v>
                </c:pt>
                <c:pt idx="2027">
                  <c:v>2028</c:v>
                </c:pt>
                <c:pt idx="2028">
                  <c:v>2029</c:v>
                </c:pt>
                <c:pt idx="2029">
                  <c:v>2030</c:v>
                </c:pt>
                <c:pt idx="2030">
                  <c:v>2031</c:v>
                </c:pt>
                <c:pt idx="2031">
                  <c:v>2032</c:v>
                </c:pt>
                <c:pt idx="2032">
                  <c:v>2033</c:v>
                </c:pt>
                <c:pt idx="2033">
                  <c:v>2034</c:v>
                </c:pt>
                <c:pt idx="2034">
                  <c:v>2035</c:v>
                </c:pt>
                <c:pt idx="2035">
                  <c:v>2036</c:v>
                </c:pt>
                <c:pt idx="2036">
                  <c:v>2037</c:v>
                </c:pt>
                <c:pt idx="2037">
                  <c:v>2038</c:v>
                </c:pt>
                <c:pt idx="2038">
                  <c:v>2039</c:v>
                </c:pt>
                <c:pt idx="2039">
                  <c:v>2040</c:v>
                </c:pt>
                <c:pt idx="2040">
                  <c:v>2041</c:v>
                </c:pt>
                <c:pt idx="2041">
                  <c:v>2042</c:v>
                </c:pt>
                <c:pt idx="2042">
                  <c:v>2043</c:v>
                </c:pt>
                <c:pt idx="2043">
                  <c:v>2044</c:v>
                </c:pt>
                <c:pt idx="2044">
                  <c:v>2045</c:v>
                </c:pt>
                <c:pt idx="2045">
                  <c:v>2046</c:v>
                </c:pt>
                <c:pt idx="2046">
                  <c:v>2047</c:v>
                </c:pt>
                <c:pt idx="2047">
                  <c:v>2048</c:v>
                </c:pt>
                <c:pt idx="2048">
                  <c:v>2049</c:v>
                </c:pt>
                <c:pt idx="2049">
                  <c:v>2050</c:v>
                </c:pt>
                <c:pt idx="2050">
                  <c:v>2051</c:v>
                </c:pt>
                <c:pt idx="2051">
                  <c:v>2052</c:v>
                </c:pt>
                <c:pt idx="2052">
                  <c:v>2053</c:v>
                </c:pt>
                <c:pt idx="2053">
                  <c:v>2054</c:v>
                </c:pt>
                <c:pt idx="2054">
                  <c:v>2055</c:v>
                </c:pt>
                <c:pt idx="2055">
                  <c:v>2056</c:v>
                </c:pt>
                <c:pt idx="2056">
                  <c:v>2057</c:v>
                </c:pt>
                <c:pt idx="2057">
                  <c:v>2058</c:v>
                </c:pt>
                <c:pt idx="2058">
                  <c:v>2059</c:v>
                </c:pt>
                <c:pt idx="2059">
                  <c:v>2060</c:v>
                </c:pt>
                <c:pt idx="2060">
                  <c:v>2061</c:v>
                </c:pt>
                <c:pt idx="2061">
                  <c:v>2062</c:v>
                </c:pt>
                <c:pt idx="2062">
                  <c:v>2063</c:v>
                </c:pt>
                <c:pt idx="2063">
                  <c:v>2064</c:v>
                </c:pt>
                <c:pt idx="2064">
                  <c:v>2065</c:v>
                </c:pt>
                <c:pt idx="2065">
                  <c:v>2066</c:v>
                </c:pt>
                <c:pt idx="2066">
                  <c:v>2067</c:v>
                </c:pt>
                <c:pt idx="2067">
                  <c:v>2068</c:v>
                </c:pt>
                <c:pt idx="2068">
                  <c:v>2069</c:v>
                </c:pt>
                <c:pt idx="2069">
                  <c:v>2070</c:v>
                </c:pt>
                <c:pt idx="2070">
                  <c:v>2071</c:v>
                </c:pt>
                <c:pt idx="2071">
                  <c:v>2072</c:v>
                </c:pt>
                <c:pt idx="2072">
                  <c:v>2073</c:v>
                </c:pt>
                <c:pt idx="2073">
                  <c:v>2074</c:v>
                </c:pt>
                <c:pt idx="2074">
                  <c:v>2075</c:v>
                </c:pt>
                <c:pt idx="2075">
                  <c:v>2076</c:v>
                </c:pt>
                <c:pt idx="2076">
                  <c:v>2077</c:v>
                </c:pt>
                <c:pt idx="2077">
                  <c:v>2078</c:v>
                </c:pt>
                <c:pt idx="2078">
                  <c:v>2079</c:v>
                </c:pt>
                <c:pt idx="2079">
                  <c:v>2080</c:v>
                </c:pt>
                <c:pt idx="2080">
                  <c:v>2081</c:v>
                </c:pt>
                <c:pt idx="2081">
                  <c:v>2082</c:v>
                </c:pt>
                <c:pt idx="2082">
                  <c:v>2083</c:v>
                </c:pt>
                <c:pt idx="2083">
                  <c:v>2084</c:v>
                </c:pt>
                <c:pt idx="2084">
                  <c:v>2085</c:v>
                </c:pt>
                <c:pt idx="2085">
                  <c:v>2086</c:v>
                </c:pt>
                <c:pt idx="2086">
                  <c:v>2087</c:v>
                </c:pt>
                <c:pt idx="2087">
                  <c:v>2088</c:v>
                </c:pt>
                <c:pt idx="2088">
                  <c:v>2089</c:v>
                </c:pt>
                <c:pt idx="2089">
                  <c:v>2090</c:v>
                </c:pt>
                <c:pt idx="2090">
                  <c:v>2091</c:v>
                </c:pt>
                <c:pt idx="2091">
                  <c:v>2092</c:v>
                </c:pt>
                <c:pt idx="2092">
                  <c:v>2093</c:v>
                </c:pt>
                <c:pt idx="2093">
                  <c:v>2094</c:v>
                </c:pt>
                <c:pt idx="2094">
                  <c:v>2095</c:v>
                </c:pt>
                <c:pt idx="2095">
                  <c:v>2096</c:v>
                </c:pt>
                <c:pt idx="2096">
                  <c:v>2097</c:v>
                </c:pt>
                <c:pt idx="2097">
                  <c:v>2098</c:v>
                </c:pt>
                <c:pt idx="2098">
                  <c:v>2099</c:v>
                </c:pt>
                <c:pt idx="2099">
                  <c:v>2100</c:v>
                </c:pt>
                <c:pt idx="2100">
                  <c:v>2101</c:v>
                </c:pt>
                <c:pt idx="2101">
                  <c:v>2102</c:v>
                </c:pt>
                <c:pt idx="2102">
                  <c:v>2103</c:v>
                </c:pt>
                <c:pt idx="2103">
                  <c:v>2104</c:v>
                </c:pt>
                <c:pt idx="2104">
                  <c:v>2105</c:v>
                </c:pt>
                <c:pt idx="2105">
                  <c:v>2106</c:v>
                </c:pt>
                <c:pt idx="2106">
                  <c:v>2107</c:v>
                </c:pt>
                <c:pt idx="2107">
                  <c:v>2108</c:v>
                </c:pt>
                <c:pt idx="2108">
                  <c:v>2109</c:v>
                </c:pt>
                <c:pt idx="2109">
                  <c:v>2110</c:v>
                </c:pt>
                <c:pt idx="2110">
                  <c:v>2111</c:v>
                </c:pt>
                <c:pt idx="2111">
                  <c:v>2112</c:v>
                </c:pt>
                <c:pt idx="2112">
                  <c:v>2113</c:v>
                </c:pt>
                <c:pt idx="2113">
                  <c:v>2114</c:v>
                </c:pt>
                <c:pt idx="2114">
                  <c:v>2115</c:v>
                </c:pt>
                <c:pt idx="2115">
                  <c:v>2116</c:v>
                </c:pt>
                <c:pt idx="2116">
                  <c:v>2117</c:v>
                </c:pt>
                <c:pt idx="2117">
                  <c:v>2118</c:v>
                </c:pt>
                <c:pt idx="2118">
                  <c:v>2119</c:v>
                </c:pt>
                <c:pt idx="2119">
                  <c:v>2120</c:v>
                </c:pt>
                <c:pt idx="2120">
                  <c:v>2121</c:v>
                </c:pt>
                <c:pt idx="2121">
                  <c:v>2122</c:v>
                </c:pt>
                <c:pt idx="2122">
                  <c:v>2123</c:v>
                </c:pt>
                <c:pt idx="2123">
                  <c:v>2124</c:v>
                </c:pt>
                <c:pt idx="2124">
                  <c:v>2125</c:v>
                </c:pt>
                <c:pt idx="2125">
                  <c:v>2126</c:v>
                </c:pt>
                <c:pt idx="2126">
                  <c:v>2127</c:v>
                </c:pt>
                <c:pt idx="2127">
                  <c:v>2128</c:v>
                </c:pt>
                <c:pt idx="2128">
                  <c:v>2129</c:v>
                </c:pt>
                <c:pt idx="2129">
                  <c:v>2130</c:v>
                </c:pt>
                <c:pt idx="2130">
                  <c:v>2131</c:v>
                </c:pt>
                <c:pt idx="2131">
                  <c:v>2132</c:v>
                </c:pt>
                <c:pt idx="2132">
                  <c:v>2133</c:v>
                </c:pt>
                <c:pt idx="2133">
                  <c:v>2134</c:v>
                </c:pt>
                <c:pt idx="2134">
                  <c:v>2135</c:v>
                </c:pt>
                <c:pt idx="2135">
                  <c:v>2136</c:v>
                </c:pt>
                <c:pt idx="2136">
                  <c:v>2137</c:v>
                </c:pt>
                <c:pt idx="2137">
                  <c:v>2138</c:v>
                </c:pt>
                <c:pt idx="2138">
                  <c:v>2139</c:v>
                </c:pt>
                <c:pt idx="2139">
                  <c:v>2140</c:v>
                </c:pt>
                <c:pt idx="2140">
                  <c:v>2141</c:v>
                </c:pt>
                <c:pt idx="2141">
                  <c:v>2142</c:v>
                </c:pt>
                <c:pt idx="2142">
                  <c:v>2143</c:v>
                </c:pt>
                <c:pt idx="2143">
                  <c:v>2144</c:v>
                </c:pt>
                <c:pt idx="2144">
                  <c:v>2145</c:v>
                </c:pt>
                <c:pt idx="2145">
                  <c:v>2146</c:v>
                </c:pt>
                <c:pt idx="2146">
                  <c:v>2147</c:v>
                </c:pt>
                <c:pt idx="2147">
                  <c:v>2148</c:v>
                </c:pt>
                <c:pt idx="2148">
                  <c:v>2149</c:v>
                </c:pt>
                <c:pt idx="2149">
                  <c:v>2150</c:v>
                </c:pt>
                <c:pt idx="2150">
                  <c:v>2151</c:v>
                </c:pt>
                <c:pt idx="2151">
                  <c:v>2152</c:v>
                </c:pt>
                <c:pt idx="2152">
                  <c:v>2153</c:v>
                </c:pt>
                <c:pt idx="2153">
                  <c:v>2154</c:v>
                </c:pt>
                <c:pt idx="2154">
                  <c:v>2155</c:v>
                </c:pt>
                <c:pt idx="2155">
                  <c:v>2156</c:v>
                </c:pt>
                <c:pt idx="2156">
                  <c:v>2157</c:v>
                </c:pt>
                <c:pt idx="2157">
                  <c:v>2158</c:v>
                </c:pt>
                <c:pt idx="2158">
                  <c:v>2159</c:v>
                </c:pt>
                <c:pt idx="2159">
                  <c:v>2160</c:v>
                </c:pt>
                <c:pt idx="2160">
                  <c:v>2161</c:v>
                </c:pt>
                <c:pt idx="2161">
                  <c:v>2162</c:v>
                </c:pt>
                <c:pt idx="2162">
                  <c:v>2163</c:v>
                </c:pt>
                <c:pt idx="2163">
                  <c:v>2164</c:v>
                </c:pt>
                <c:pt idx="2164">
                  <c:v>2165</c:v>
                </c:pt>
                <c:pt idx="2165">
                  <c:v>2166</c:v>
                </c:pt>
                <c:pt idx="2166">
                  <c:v>2167</c:v>
                </c:pt>
                <c:pt idx="2167">
                  <c:v>2168</c:v>
                </c:pt>
                <c:pt idx="2168">
                  <c:v>2169</c:v>
                </c:pt>
                <c:pt idx="2169">
                  <c:v>2170</c:v>
                </c:pt>
                <c:pt idx="2170">
                  <c:v>2171</c:v>
                </c:pt>
                <c:pt idx="2171">
                  <c:v>2172</c:v>
                </c:pt>
                <c:pt idx="2172">
                  <c:v>2173</c:v>
                </c:pt>
                <c:pt idx="2173">
                  <c:v>2174</c:v>
                </c:pt>
                <c:pt idx="2174">
                  <c:v>2175</c:v>
                </c:pt>
                <c:pt idx="2175">
                  <c:v>2176</c:v>
                </c:pt>
                <c:pt idx="2176">
                  <c:v>2177</c:v>
                </c:pt>
                <c:pt idx="2177">
                  <c:v>2178</c:v>
                </c:pt>
                <c:pt idx="2178">
                  <c:v>2179</c:v>
                </c:pt>
                <c:pt idx="2179">
                  <c:v>2180</c:v>
                </c:pt>
                <c:pt idx="2180">
                  <c:v>2181</c:v>
                </c:pt>
                <c:pt idx="2181">
                  <c:v>2182</c:v>
                </c:pt>
                <c:pt idx="2182">
                  <c:v>2183</c:v>
                </c:pt>
                <c:pt idx="2183">
                  <c:v>2184</c:v>
                </c:pt>
                <c:pt idx="2184">
                  <c:v>2185</c:v>
                </c:pt>
                <c:pt idx="2185">
                  <c:v>2186</c:v>
                </c:pt>
                <c:pt idx="2186">
                  <c:v>2187</c:v>
                </c:pt>
                <c:pt idx="2187">
                  <c:v>2188</c:v>
                </c:pt>
                <c:pt idx="2188">
                  <c:v>2189</c:v>
                </c:pt>
                <c:pt idx="2189">
                  <c:v>2190</c:v>
                </c:pt>
                <c:pt idx="2190">
                  <c:v>2191</c:v>
                </c:pt>
                <c:pt idx="2191">
                  <c:v>2192</c:v>
                </c:pt>
                <c:pt idx="2192">
                  <c:v>2193</c:v>
                </c:pt>
                <c:pt idx="2193">
                  <c:v>2194</c:v>
                </c:pt>
                <c:pt idx="2194">
                  <c:v>2195</c:v>
                </c:pt>
                <c:pt idx="2195">
                  <c:v>2196</c:v>
                </c:pt>
                <c:pt idx="2196">
                  <c:v>2197</c:v>
                </c:pt>
                <c:pt idx="2197">
                  <c:v>2198</c:v>
                </c:pt>
                <c:pt idx="2198">
                  <c:v>2199</c:v>
                </c:pt>
                <c:pt idx="2199">
                  <c:v>2200</c:v>
                </c:pt>
                <c:pt idx="2200">
                  <c:v>2201</c:v>
                </c:pt>
                <c:pt idx="2201">
                  <c:v>2202</c:v>
                </c:pt>
                <c:pt idx="2202">
                  <c:v>2203</c:v>
                </c:pt>
                <c:pt idx="2203">
                  <c:v>2204</c:v>
                </c:pt>
                <c:pt idx="2204">
                  <c:v>2205</c:v>
                </c:pt>
                <c:pt idx="2205">
                  <c:v>2206</c:v>
                </c:pt>
                <c:pt idx="2206">
                  <c:v>2207</c:v>
                </c:pt>
                <c:pt idx="2207">
                  <c:v>2208</c:v>
                </c:pt>
                <c:pt idx="2208">
                  <c:v>2209</c:v>
                </c:pt>
                <c:pt idx="2209">
                  <c:v>2210</c:v>
                </c:pt>
                <c:pt idx="2210">
                  <c:v>2211</c:v>
                </c:pt>
                <c:pt idx="2211">
                  <c:v>2212</c:v>
                </c:pt>
                <c:pt idx="2212">
                  <c:v>2213</c:v>
                </c:pt>
                <c:pt idx="2213">
                  <c:v>2214</c:v>
                </c:pt>
                <c:pt idx="2214">
                  <c:v>2215</c:v>
                </c:pt>
                <c:pt idx="2215">
                  <c:v>2216</c:v>
                </c:pt>
                <c:pt idx="2216">
                  <c:v>2217</c:v>
                </c:pt>
                <c:pt idx="2217">
                  <c:v>2218</c:v>
                </c:pt>
                <c:pt idx="2218">
                  <c:v>2219</c:v>
                </c:pt>
                <c:pt idx="2219">
                  <c:v>2220</c:v>
                </c:pt>
                <c:pt idx="2220">
                  <c:v>2221</c:v>
                </c:pt>
                <c:pt idx="2221">
                  <c:v>2222</c:v>
                </c:pt>
                <c:pt idx="2222">
                  <c:v>2223</c:v>
                </c:pt>
                <c:pt idx="2223">
                  <c:v>2224</c:v>
                </c:pt>
                <c:pt idx="2224">
                  <c:v>2225</c:v>
                </c:pt>
                <c:pt idx="2225">
                  <c:v>2226</c:v>
                </c:pt>
                <c:pt idx="2226">
                  <c:v>2227</c:v>
                </c:pt>
                <c:pt idx="2227">
                  <c:v>2228</c:v>
                </c:pt>
                <c:pt idx="2228">
                  <c:v>2229</c:v>
                </c:pt>
                <c:pt idx="2229">
                  <c:v>2230</c:v>
                </c:pt>
                <c:pt idx="2230">
                  <c:v>2231</c:v>
                </c:pt>
                <c:pt idx="2231">
                  <c:v>2232</c:v>
                </c:pt>
                <c:pt idx="2232">
                  <c:v>2233</c:v>
                </c:pt>
                <c:pt idx="2233">
                  <c:v>2234</c:v>
                </c:pt>
                <c:pt idx="2234">
                  <c:v>2235</c:v>
                </c:pt>
                <c:pt idx="2235">
                  <c:v>2236</c:v>
                </c:pt>
                <c:pt idx="2236">
                  <c:v>2237</c:v>
                </c:pt>
                <c:pt idx="2237">
                  <c:v>2238</c:v>
                </c:pt>
                <c:pt idx="2238">
                  <c:v>2239</c:v>
                </c:pt>
                <c:pt idx="2239">
                  <c:v>2240</c:v>
                </c:pt>
                <c:pt idx="2240">
                  <c:v>2241</c:v>
                </c:pt>
                <c:pt idx="2241">
                  <c:v>2242</c:v>
                </c:pt>
                <c:pt idx="2242">
                  <c:v>2243</c:v>
                </c:pt>
                <c:pt idx="2243">
                  <c:v>2244</c:v>
                </c:pt>
                <c:pt idx="2244">
                  <c:v>2245</c:v>
                </c:pt>
                <c:pt idx="2245">
                  <c:v>2246</c:v>
                </c:pt>
                <c:pt idx="2246">
                  <c:v>2247</c:v>
                </c:pt>
                <c:pt idx="2247">
                  <c:v>2248</c:v>
                </c:pt>
                <c:pt idx="2248">
                  <c:v>2249</c:v>
                </c:pt>
                <c:pt idx="2249">
                  <c:v>2250</c:v>
                </c:pt>
                <c:pt idx="2250">
                  <c:v>2251</c:v>
                </c:pt>
                <c:pt idx="2251">
                  <c:v>2252</c:v>
                </c:pt>
                <c:pt idx="2252">
                  <c:v>2253</c:v>
                </c:pt>
                <c:pt idx="2253">
                  <c:v>2254</c:v>
                </c:pt>
                <c:pt idx="2254">
                  <c:v>2255</c:v>
                </c:pt>
                <c:pt idx="2255">
                  <c:v>2256</c:v>
                </c:pt>
                <c:pt idx="2256">
                  <c:v>2257</c:v>
                </c:pt>
                <c:pt idx="2257">
                  <c:v>2258</c:v>
                </c:pt>
                <c:pt idx="2258">
                  <c:v>2259</c:v>
                </c:pt>
                <c:pt idx="2259">
                  <c:v>2260</c:v>
                </c:pt>
                <c:pt idx="2260">
                  <c:v>2261</c:v>
                </c:pt>
                <c:pt idx="2261">
                  <c:v>2262</c:v>
                </c:pt>
                <c:pt idx="2262">
                  <c:v>2263</c:v>
                </c:pt>
                <c:pt idx="2263">
                  <c:v>2264</c:v>
                </c:pt>
                <c:pt idx="2264">
                  <c:v>2265</c:v>
                </c:pt>
                <c:pt idx="2265">
                  <c:v>2266</c:v>
                </c:pt>
                <c:pt idx="2266">
                  <c:v>2267</c:v>
                </c:pt>
                <c:pt idx="2267">
                  <c:v>2268</c:v>
                </c:pt>
                <c:pt idx="2268">
                  <c:v>2269</c:v>
                </c:pt>
                <c:pt idx="2269">
                  <c:v>2270</c:v>
                </c:pt>
                <c:pt idx="2270">
                  <c:v>2271</c:v>
                </c:pt>
                <c:pt idx="2271">
                  <c:v>2272</c:v>
                </c:pt>
                <c:pt idx="2272">
                  <c:v>2273</c:v>
                </c:pt>
                <c:pt idx="2273">
                  <c:v>2274</c:v>
                </c:pt>
                <c:pt idx="2274">
                  <c:v>2275</c:v>
                </c:pt>
                <c:pt idx="2275">
                  <c:v>2276</c:v>
                </c:pt>
                <c:pt idx="2276">
                  <c:v>2277</c:v>
                </c:pt>
                <c:pt idx="2277">
                  <c:v>2278</c:v>
                </c:pt>
                <c:pt idx="2278">
                  <c:v>2279</c:v>
                </c:pt>
                <c:pt idx="2279">
                  <c:v>2280</c:v>
                </c:pt>
                <c:pt idx="2280">
                  <c:v>2281</c:v>
                </c:pt>
                <c:pt idx="2281">
                  <c:v>2282</c:v>
                </c:pt>
                <c:pt idx="2282">
                  <c:v>2283</c:v>
                </c:pt>
                <c:pt idx="2283">
                  <c:v>2284</c:v>
                </c:pt>
                <c:pt idx="2284">
                  <c:v>2285</c:v>
                </c:pt>
                <c:pt idx="2285">
                  <c:v>2286</c:v>
                </c:pt>
                <c:pt idx="2286">
                  <c:v>2287</c:v>
                </c:pt>
                <c:pt idx="2287">
                  <c:v>2288</c:v>
                </c:pt>
                <c:pt idx="2288">
                  <c:v>2289</c:v>
                </c:pt>
                <c:pt idx="2289">
                  <c:v>2290</c:v>
                </c:pt>
                <c:pt idx="2290">
                  <c:v>2291</c:v>
                </c:pt>
                <c:pt idx="2291">
                  <c:v>2292</c:v>
                </c:pt>
                <c:pt idx="2292">
                  <c:v>2293</c:v>
                </c:pt>
                <c:pt idx="2293">
                  <c:v>2294</c:v>
                </c:pt>
                <c:pt idx="2294">
                  <c:v>2295</c:v>
                </c:pt>
                <c:pt idx="2295">
                  <c:v>2296</c:v>
                </c:pt>
                <c:pt idx="2296">
                  <c:v>2297</c:v>
                </c:pt>
                <c:pt idx="2297">
                  <c:v>2298</c:v>
                </c:pt>
                <c:pt idx="2298">
                  <c:v>2299</c:v>
                </c:pt>
                <c:pt idx="2299">
                  <c:v>2300</c:v>
                </c:pt>
                <c:pt idx="2300">
                  <c:v>2301</c:v>
                </c:pt>
                <c:pt idx="2301">
                  <c:v>2302</c:v>
                </c:pt>
                <c:pt idx="2302">
                  <c:v>2303</c:v>
                </c:pt>
                <c:pt idx="2303">
                  <c:v>2304</c:v>
                </c:pt>
                <c:pt idx="2304">
                  <c:v>2305</c:v>
                </c:pt>
                <c:pt idx="2305">
                  <c:v>2306</c:v>
                </c:pt>
                <c:pt idx="2306">
                  <c:v>2307</c:v>
                </c:pt>
                <c:pt idx="2307">
                  <c:v>2308</c:v>
                </c:pt>
                <c:pt idx="2308">
                  <c:v>2309</c:v>
                </c:pt>
                <c:pt idx="2309">
                  <c:v>2310</c:v>
                </c:pt>
                <c:pt idx="2310">
                  <c:v>2311</c:v>
                </c:pt>
                <c:pt idx="2311">
                  <c:v>2312</c:v>
                </c:pt>
                <c:pt idx="2312">
                  <c:v>2313</c:v>
                </c:pt>
                <c:pt idx="2313">
                  <c:v>2314</c:v>
                </c:pt>
                <c:pt idx="2314">
                  <c:v>2315</c:v>
                </c:pt>
                <c:pt idx="2315">
                  <c:v>2316</c:v>
                </c:pt>
                <c:pt idx="2316">
                  <c:v>2317</c:v>
                </c:pt>
                <c:pt idx="2317">
                  <c:v>2318</c:v>
                </c:pt>
                <c:pt idx="2318">
                  <c:v>2319</c:v>
                </c:pt>
                <c:pt idx="2319">
                  <c:v>2320</c:v>
                </c:pt>
                <c:pt idx="2320">
                  <c:v>2321</c:v>
                </c:pt>
                <c:pt idx="2321">
                  <c:v>2322</c:v>
                </c:pt>
                <c:pt idx="2322">
                  <c:v>2323</c:v>
                </c:pt>
                <c:pt idx="2323">
                  <c:v>2324</c:v>
                </c:pt>
                <c:pt idx="2324">
                  <c:v>2325</c:v>
                </c:pt>
                <c:pt idx="2325">
                  <c:v>2326</c:v>
                </c:pt>
                <c:pt idx="2326">
                  <c:v>2327</c:v>
                </c:pt>
                <c:pt idx="2327">
                  <c:v>2328</c:v>
                </c:pt>
                <c:pt idx="2328">
                  <c:v>2329</c:v>
                </c:pt>
                <c:pt idx="2329">
                  <c:v>2330</c:v>
                </c:pt>
                <c:pt idx="2330">
                  <c:v>2331</c:v>
                </c:pt>
                <c:pt idx="2331">
                  <c:v>2332</c:v>
                </c:pt>
                <c:pt idx="2332">
                  <c:v>2333</c:v>
                </c:pt>
                <c:pt idx="2333">
                  <c:v>2334</c:v>
                </c:pt>
                <c:pt idx="2334">
                  <c:v>2335</c:v>
                </c:pt>
                <c:pt idx="2335">
                  <c:v>2336</c:v>
                </c:pt>
                <c:pt idx="2336">
                  <c:v>2337</c:v>
                </c:pt>
                <c:pt idx="2337">
                  <c:v>2338</c:v>
                </c:pt>
                <c:pt idx="2338">
                  <c:v>2339</c:v>
                </c:pt>
                <c:pt idx="2339">
                  <c:v>2340</c:v>
                </c:pt>
                <c:pt idx="2340">
                  <c:v>2341</c:v>
                </c:pt>
                <c:pt idx="2341">
                  <c:v>2342</c:v>
                </c:pt>
                <c:pt idx="2342">
                  <c:v>2343</c:v>
                </c:pt>
                <c:pt idx="2343">
                  <c:v>2344</c:v>
                </c:pt>
                <c:pt idx="2344">
                  <c:v>2345</c:v>
                </c:pt>
                <c:pt idx="2345">
                  <c:v>2346</c:v>
                </c:pt>
                <c:pt idx="2346">
                  <c:v>2347</c:v>
                </c:pt>
                <c:pt idx="2347">
                  <c:v>2348</c:v>
                </c:pt>
                <c:pt idx="2348">
                  <c:v>2349</c:v>
                </c:pt>
                <c:pt idx="2349">
                  <c:v>2350</c:v>
                </c:pt>
                <c:pt idx="2350">
                  <c:v>2351</c:v>
                </c:pt>
                <c:pt idx="2351">
                  <c:v>2352</c:v>
                </c:pt>
                <c:pt idx="2352">
                  <c:v>2353</c:v>
                </c:pt>
                <c:pt idx="2353">
                  <c:v>2354</c:v>
                </c:pt>
                <c:pt idx="2354">
                  <c:v>2355</c:v>
                </c:pt>
                <c:pt idx="2355">
                  <c:v>2356</c:v>
                </c:pt>
                <c:pt idx="2356">
                  <c:v>2357</c:v>
                </c:pt>
                <c:pt idx="2357">
                  <c:v>2358</c:v>
                </c:pt>
                <c:pt idx="2358">
                  <c:v>2359</c:v>
                </c:pt>
                <c:pt idx="2359">
                  <c:v>2360</c:v>
                </c:pt>
                <c:pt idx="2360">
                  <c:v>2361</c:v>
                </c:pt>
                <c:pt idx="2361">
                  <c:v>2362</c:v>
                </c:pt>
                <c:pt idx="2362">
                  <c:v>2363</c:v>
                </c:pt>
                <c:pt idx="2363">
                  <c:v>2364</c:v>
                </c:pt>
                <c:pt idx="2364">
                  <c:v>2365</c:v>
                </c:pt>
                <c:pt idx="2365">
                  <c:v>2366</c:v>
                </c:pt>
                <c:pt idx="2366">
                  <c:v>2367</c:v>
                </c:pt>
                <c:pt idx="2367">
                  <c:v>2368</c:v>
                </c:pt>
                <c:pt idx="2368">
                  <c:v>2369</c:v>
                </c:pt>
                <c:pt idx="2369">
                  <c:v>2370</c:v>
                </c:pt>
                <c:pt idx="2370">
                  <c:v>2371</c:v>
                </c:pt>
                <c:pt idx="2371">
                  <c:v>2372</c:v>
                </c:pt>
                <c:pt idx="2372">
                  <c:v>2373</c:v>
                </c:pt>
                <c:pt idx="2373">
                  <c:v>2374</c:v>
                </c:pt>
                <c:pt idx="2374">
                  <c:v>2375</c:v>
                </c:pt>
                <c:pt idx="2375">
                  <c:v>2376</c:v>
                </c:pt>
                <c:pt idx="2376">
                  <c:v>2377</c:v>
                </c:pt>
                <c:pt idx="2377">
                  <c:v>2378</c:v>
                </c:pt>
                <c:pt idx="2378">
                  <c:v>2379</c:v>
                </c:pt>
                <c:pt idx="2379">
                  <c:v>2380</c:v>
                </c:pt>
                <c:pt idx="2380">
                  <c:v>2381</c:v>
                </c:pt>
                <c:pt idx="2381">
                  <c:v>2382</c:v>
                </c:pt>
                <c:pt idx="2382">
                  <c:v>2383</c:v>
                </c:pt>
                <c:pt idx="2383">
                  <c:v>2384</c:v>
                </c:pt>
                <c:pt idx="2384">
                  <c:v>2385</c:v>
                </c:pt>
                <c:pt idx="2385">
                  <c:v>2386</c:v>
                </c:pt>
                <c:pt idx="2386">
                  <c:v>2387</c:v>
                </c:pt>
                <c:pt idx="2387">
                  <c:v>2388</c:v>
                </c:pt>
                <c:pt idx="2388">
                  <c:v>2389</c:v>
                </c:pt>
                <c:pt idx="2389">
                  <c:v>2390</c:v>
                </c:pt>
                <c:pt idx="2390">
                  <c:v>2391</c:v>
                </c:pt>
                <c:pt idx="2391">
                  <c:v>2392</c:v>
                </c:pt>
                <c:pt idx="2392">
                  <c:v>2393</c:v>
                </c:pt>
                <c:pt idx="2393">
                  <c:v>2394</c:v>
                </c:pt>
                <c:pt idx="2394">
                  <c:v>2395</c:v>
                </c:pt>
                <c:pt idx="2395">
                  <c:v>2396</c:v>
                </c:pt>
                <c:pt idx="2396">
                  <c:v>2397</c:v>
                </c:pt>
                <c:pt idx="2397">
                  <c:v>2398</c:v>
                </c:pt>
                <c:pt idx="2398">
                  <c:v>2399</c:v>
                </c:pt>
                <c:pt idx="2399">
                  <c:v>2400</c:v>
                </c:pt>
                <c:pt idx="2400">
                  <c:v>2401</c:v>
                </c:pt>
                <c:pt idx="2401">
                  <c:v>2402</c:v>
                </c:pt>
                <c:pt idx="2402">
                  <c:v>2403</c:v>
                </c:pt>
                <c:pt idx="2403">
                  <c:v>2404</c:v>
                </c:pt>
                <c:pt idx="2404">
                  <c:v>2405</c:v>
                </c:pt>
                <c:pt idx="2405">
                  <c:v>2406</c:v>
                </c:pt>
                <c:pt idx="2406">
                  <c:v>2407</c:v>
                </c:pt>
                <c:pt idx="2407">
                  <c:v>2408</c:v>
                </c:pt>
                <c:pt idx="2408">
                  <c:v>2409</c:v>
                </c:pt>
                <c:pt idx="2409">
                  <c:v>2410</c:v>
                </c:pt>
                <c:pt idx="2410">
                  <c:v>2411</c:v>
                </c:pt>
                <c:pt idx="2411">
                  <c:v>2412</c:v>
                </c:pt>
                <c:pt idx="2412">
                  <c:v>2413</c:v>
                </c:pt>
                <c:pt idx="2413">
                  <c:v>2414</c:v>
                </c:pt>
                <c:pt idx="2414">
                  <c:v>2415</c:v>
                </c:pt>
                <c:pt idx="2415">
                  <c:v>2416</c:v>
                </c:pt>
                <c:pt idx="2416">
                  <c:v>2417</c:v>
                </c:pt>
                <c:pt idx="2417">
                  <c:v>2418</c:v>
                </c:pt>
                <c:pt idx="2418">
                  <c:v>2419</c:v>
                </c:pt>
                <c:pt idx="2419">
                  <c:v>2420</c:v>
                </c:pt>
                <c:pt idx="2420">
                  <c:v>2421</c:v>
                </c:pt>
                <c:pt idx="2421">
                  <c:v>2422</c:v>
                </c:pt>
                <c:pt idx="2422">
                  <c:v>2423</c:v>
                </c:pt>
                <c:pt idx="2423">
                  <c:v>2424</c:v>
                </c:pt>
                <c:pt idx="2424">
                  <c:v>2425</c:v>
                </c:pt>
                <c:pt idx="2425">
                  <c:v>2426</c:v>
                </c:pt>
                <c:pt idx="2426">
                  <c:v>2427</c:v>
                </c:pt>
                <c:pt idx="2427">
                  <c:v>2428</c:v>
                </c:pt>
                <c:pt idx="2428">
                  <c:v>2429</c:v>
                </c:pt>
                <c:pt idx="2429">
                  <c:v>2430</c:v>
                </c:pt>
                <c:pt idx="2430">
                  <c:v>2431</c:v>
                </c:pt>
                <c:pt idx="2431">
                  <c:v>2432</c:v>
                </c:pt>
                <c:pt idx="2432">
                  <c:v>2433</c:v>
                </c:pt>
                <c:pt idx="2433">
                  <c:v>2434</c:v>
                </c:pt>
                <c:pt idx="2434">
                  <c:v>2435</c:v>
                </c:pt>
                <c:pt idx="2435">
                  <c:v>2436</c:v>
                </c:pt>
                <c:pt idx="2436">
                  <c:v>2437</c:v>
                </c:pt>
                <c:pt idx="2437">
                  <c:v>2438</c:v>
                </c:pt>
                <c:pt idx="2438">
                  <c:v>2439</c:v>
                </c:pt>
                <c:pt idx="2439">
                  <c:v>2440</c:v>
                </c:pt>
                <c:pt idx="2440">
                  <c:v>2441</c:v>
                </c:pt>
                <c:pt idx="2441">
                  <c:v>2442</c:v>
                </c:pt>
                <c:pt idx="2442">
                  <c:v>2443</c:v>
                </c:pt>
                <c:pt idx="2443">
                  <c:v>2444</c:v>
                </c:pt>
                <c:pt idx="2444">
                  <c:v>2445</c:v>
                </c:pt>
                <c:pt idx="2445">
                  <c:v>2446</c:v>
                </c:pt>
                <c:pt idx="2446">
                  <c:v>2447</c:v>
                </c:pt>
                <c:pt idx="2447">
                  <c:v>2448</c:v>
                </c:pt>
                <c:pt idx="2448">
                  <c:v>2449</c:v>
                </c:pt>
                <c:pt idx="2449">
                  <c:v>2450</c:v>
                </c:pt>
                <c:pt idx="2450">
                  <c:v>2451</c:v>
                </c:pt>
                <c:pt idx="2451">
                  <c:v>2452</c:v>
                </c:pt>
                <c:pt idx="2452">
                  <c:v>2453</c:v>
                </c:pt>
                <c:pt idx="2453">
                  <c:v>2454</c:v>
                </c:pt>
                <c:pt idx="2454">
                  <c:v>2455</c:v>
                </c:pt>
                <c:pt idx="2455">
                  <c:v>2456</c:v>
                </c:pt>
                <c:pt idx="2456">
                  <c:v>2457</c:v>
                </c:pt>
                <c:pt idx="2457">
                  <c:v>2458</c:v>
                </c:pt>
                <c:pt idx="2458">
                  <c:v>2459</c:v>
                </c:pt>
                <c:pt idx="2459">
                  <c:v>2460</c:v>
                </c:pt>
                <c:pt idx="2460">
                  <c:v>2461</c:v>
                </c:pt>
                <c:pt idx="2461">
                  <c:v>2462</c:v>
                </c:pt>
                <c:pt idx="2462">
                  <c:v>2463</c:v>
                </c:pt>
                <c:pt idx="2463">
                  <c:v>2464</c:v>
                </c:pt>
                <c:pt idx="2464">
                  <c:v>2465</c:v>
                </c:pt>
                <c:pt idx="2465">
                  <c:v>2466</c:v>
                </c:pt>
                <c:pt idx="2466">
                  <c:v>2467</c:v>
                </c:pt>
                <c:pt idx="2467">
                  <c:v>2468</c:v>
                </c:pt>
                <c:pt idx="2468">
                  <c:v>2469</c:v>
                </c:pt>
                <c:pt idx="2469">
                  <c:v>2470</c:v>
                </c:pt>
                <c:pt idx="2470">
                  <c:v>2471</c:v>
                </c:pt>
                <c:pt idx="2471">
                  <c:v>2472</c:v>
                </c:pt>
                <c:pt idx="2472">
                  <c:v>2473</c:v>
                </c:pt>
                <c:pt idx="2473">
                  <c:v>2474</c:v>
                </c:pt>
                <c:pt idx="2474">
                  <c:v>2475</c:v>
                </c:pt>
                <c:pt idx="2475">
                  <c:v>2476</c:v>
                </c:pt>
                <c:pt idx="2476">
                  <c:v>2477</c:v>
                </c:pt>
                <c:pt idx="2477">
                  <c:v>2478</c:v>
                </c:pt>
                <c:pt idx="2478">
                  <c:v>2479</c:v>
                </c:pt>
                <c:pt idx="2479">
                  <c:v>2480</c:v>
                </c:pt>
                <c:pt idx="2480">
                  <c:v>2481</c:v>
                </c:pt>
                <c:pt idx="2481">
                  <c:v>2482</c:v>
                </c:pt>
                <c:pt idx="2482">
                  <c:v>2483</c:v>
                </c:pt>
                <c:pt idx="2483">
                  <c:v>2484</c:v>
                </c:pt>
                <c:pt idx="2484">
                  <c:v>2485</c:v>
                </c:pt>
                <c:pt idx="2485">
                  <c:v>2486</c:v>
                </c:pt>
                <c:pt idx="2486">
                  <c:v>2487</c:v>
                </c:pt>
                <c:pt idx="2487">
                  <c:v>2488</c:v>
                </c:pt>
                <c:pt idx="2488">
                  <c:v>2489</c:v>
                </c:pt>
                <c:pt idx="2489">
                  <c:v>2490</c:v>
                </c:pt>
                <c:pt idx="2490">
                  <c:v>2491</c:v>
                </c:pt>
                <c:pt idx="2491">
                  <c:v>2492</c:v>
                </c:pt>
                <c:pt idx="2492">
                  <c:v>2493</c:v>
                </c:pt>
                <c:pt idx="2493">
                  <c:v>2494</c:v>
                </c:pt>
                <c:pt idx="2494">
                  <c:v>2495</c:v>
                </c:pt>
                <c:pt idx="2495">
                  <c:v>2496</c:v>
                </c:pt>
                <c:pt idx="2496">
                  <c:v>2497</c:v>
                </c:pt>
                <c:pt idx="2497">
                  <c:v>2498</c:v>
                </c:pt>
                <c:pt idx="2498">
                  <c:v>2499</c:v>
                </c:pt>
                <c:pt idx="2499">
                  <c:v>2500</c:v>
                </c:pt>
                <c:pt idx="2500">
                  <c:v>2501</c:v>
                </c:pt>
                <c:pt idx="2501">
                  <c:v>2502</c:v>
                </c:pt>
                <c:pt idx="2502">
                  <c:v>2503</c:v>
                </c:pt>
                <c:pt idx="2503">
                  <c:v>2504</c:v>
                </c:pt>
                <c:pt idx="2504">
                  <c:v>2505</c:v>
                </c:pt>
                <c:pt idx="2505">
                  <c:v>2506</c:v>
                </c:pt>
                <c:pt idx="2506">
                  <c:v>2507</c:v>
                </c:pt>
                <c:pt idx="2507">
                  <c:v>2508</c:v>
                </c:pt>
                <c:pt idx="2508">
                  <c:v>2509</c:v>
                </c:pt>
                <c:pt idx="2509">
                  <c:v>2510</c:v>
                </c:pt>
                <c:pt idx="2510">
                  <c:v>2511</c:v>
                </c:pt>
                <c:pt idx="2511">
                  <c:v>2512</c:v>
                </c:pt>
                <c:pt idx="2512">
                  <c:v>2513</c:v>
                </c:pt>
                <c:pt idx="2513">
                  <c:v>2514</c:v>
                </c:pt>
                <c:pt idx="2514">
                  <c:v>2515</c:v>
                </c:pt>
                <c:pt idx="2515">
                  <c:v>2516</c:v>
                </c:pt>
                <c:pt idx="2516">
                  <c:v>2517</c:v>
                </c:pt>
                <c:pt idx="2517">
                  <c:v>2518</c:v>
                </c:pt>
                <c:pt idx="2518">
                  <c:v>2519</c:v>
                </c:pt>
                <c:pt idx="2519">
                  <c:v>2520</c:v>
                </c:pt>
                <c:pt idx="2520">
                  <c:v>2521</c:v>
                </c:pt>
                <c:pt idx="2521">
                  <c:v>2522</c:v>
                </c:pt>
                <c:pt idx="2522">
                  <c:v>2523</c:v>
                </c:pt>
                <c:pt idx="2523">
                  <c:v>2524</c:v>
                </c:pt>
                <c:pt idx="2524">
                  <c:v>2525</c:v>
                </c:pt>
                <c:pt idx="2525">
                  <c:v>2526</c:v>
                </c:pt>
                <c:pt idx="2526">
                  <c:v>2527</c:v>
                </c:pt>
                <c:pt idx="2527">
                  <c:v>2528</c:v>
                </c:pt>
                <c:pt idx="2528">
                  <c:v>2529</c:v>
                </c:pt>
                <c:pt idx="2529">
                  <c:v>2530</c:v>
                </c:pt>
                <c:pt idx="2530">
                  <c:v>2531</c:v>
                </c:pt>
                <c:pt idx="2531">
                  <c:v>2532</c:v>
                </c:pt>
                <c:pt idx="2532">
                  <c:v>2533</c:v>
                </c:pt>
                <c:pt idx="2533">
                  <c:v>2534</c:v>
                </c:pt>
                <c:pt idx="2534">
                  <c:v>2535</c:v>
                </c:pt>
                <c:pt idx="2535">
                  <c:v>2536</c:v>
                </c:pt>
                <c:pt idx="2536">
                  <c:v>2537</c:v>
                </c:pt>
                <c:pt idx="2537">
                  <c:v>2538</c:v>
                </c:pt>
                <c:pt idx="2538">
                  <c:v>2539</c:v>
                </c:pt>
                <c:pt idx="2539">
                  <c:v>2540</c:v>
                </c:pt>
                <c:pt idx="2540">
                  <c:v>2541</c:v>
                </c:pt>
                <c:pt idx="2541">
                  <c:v>2542</c:v>
                </c:pt>
                <c:pt idx="2542">
                  <c:v>2543</c:v>
                </c:pt>
                <c:pt idx="2543">
                  <c:v>2544</c:v>
                </c:pt>
                <c:pt idx="2544">
                  <c:v>2545</c:v>
                </c:pt>
                <c:pt idx="2545">
                  <c:v>2546</c:v>
                </c:pt>
                <c:pt idx="2546">
                  <c:v>2547</c:v>
                </c:pt>
                <c:pt idx="2547">
                  <c:v>2548</c:v>
                </c:pt>
                <c:pt idx="2548">
                  <c:v>2549</c:v>
                </c:pt>
                <c:pt idx="2549">
                  <c:v>2550</c:v>
                </c:pt>
                <c:pt idx="2550">
                  <c:v>2551</c:v>
                </c:pt>
                <c:pt idx="2551">
                  <c:v>2552</c:v>
                </c:pt>
                <c:pt idx="2552">
                  <c:v>2553</c:v>
                </c:pt>
                <c:pt idx="2553">
                  <c:v>2554</c:v>
                </c:pt>
                <c:pt idx="2554">
                  <c:v>2555</c:v>
                </c:pt>
                <c:pt idx="2555">
                  <c:v>2556</c:v>
                </c:pt>
                <c:pt idx="2556">
                  <c:v>2557</c:v>
                </c:pt>
                <c:pt idx="2557">
                  <c:v>2558</c:v>
                </c:pt>
                <c:pt idx="2558">
                  <c:v>2559</c:v>
                </c:pt>
                <c:pt idx="2559">
                  <c:v>2560</c:v>
                </c:pt>
                <c:pt idx="2560">
                  <c:v>2561</c:v>
                </c:pt>
                <c:pt idx="2561">
                  <c:v>2562</c:v>
                </c:pt>
                <c:pt idx="2562">
                  <c:v>2563</c:v>
                </c:pt>
                <c:pt idx="2563">
                  <c:v>2564</c:v>
                </c:pt>
                <c:pt idx="2564">
                  <c:v>2565</c:v>
                </c:pt>
                <c:pt idx="2565">
                  <c:v>2566</c:v>
                </c:pt>
                <c:pt idx="2566">
                  <c:v>2567</c:v>
                </c:pt>
                <c:pt idx="2567">
                  <c:v>2568</c:v>
                </c:pt>
                <c:pt idx="2568">
                  <c:v>2569</c:v>
                </c:pt>
                <c:pt idx="2569">
                  <c:v>2570</c:v>
                </c:pt>
                <c:pt idx="2570">
                  <c:v>2571</c:v>
                </c:pt>
                <c:pt idx="2571">
                  <c:v>2572</c:v>
                </c:pt>
                <c:pt idx="2572">
                  <c:v>2573</c:v>
                </c:pt>
                <c:pt idx="2573">
                  <c:v>2574</c:v>
                </c:pt>
                <c:pt idx="2574">
                  <c:v>2575</c:v>
                </c:pt>
                <c:pt idx="2575">
                  <c:v>2576</c:v>
                </c:pt>
                <c:pt idx="2576">
                  <c:v>2577</c:v>
                </c:pt>
                <c:pt idx="2577">
                  <c:v>2578</c:v>
                </c:pt>
                <c:pt idx="2578">
                  <c:v>2579</c:v>
                </c:pt>
                <c:pt idx="2579">
                  <c:v>2580</c:v>
                </c:pt>
                <c:pt idx="2580">
                  <c:v>2581</c:v>
                </c:pt>
                <c:pt idx="2581">
                  <c:v>2582</c:v>
                </c:pt>
                <c:pt idx="2582">
                  <c:v>2583</c:v>
                </c:pt>
                <c:pt idx="2583">
                  <c:v>2584</c:v>
                </c:pt>
                <c:pt idx="2584">
                  <c:v>2585</c:v>
                </c:pt>
                <c:pt idx="2585">
                  <c:v>2586</c:v>
                </c:pt>
                <c:pt idx="2586">
                  <c:v>2587</c:v>
                </c:pt>
                <c:pt idx="2587">
                  <c:v>2588</c:v>
                </c:pt>
                <c:pt idx="2588">
                  <c:v>2589</c:v>
                </c:pt>
                <c:pt idx="2589">
                  <c:v>2590</c:v>
                </c:pt>
                <c:pt idx="2590">
                  <c:v>2591</c:v>
                </c:pt>
                <c:pt idx="2591">
                  <c:v>2592</c:v>
                </c:pt>
                <c:pt idx="2592">
                  <c:v>2593</c:v>
                </c:pt>
                <c:pt idx="2593">
                  <c:v>2594</c:v>
                </c:pt>
                <c:pt idx="2594">
                  <c:v>2595</c:v>
                </c:pt>
                <c:pt idx="2595">
                  <c:v>2596</c:v>
                </c:pt>
                <c:pt idx="2596">
                  <c:v>2597</c:v>
                </c:pt>
                <c:pt idx="2597">
                  <c:v>2598</c:v>
                </c:pt>
                <c:pt idx="2598">
                  <c:v>2599</c:v>
                </c:pt>
                <c:pt idx="2599">
                  <c:v>2600</c:v>
                </c:pt>
                <c:pt idx="2600">
                  <c:v>2601</c:v>
                </c:pt>
                <c:pt idx="2601">
                  <c:v>2602</c:v>
                </c:pt>
                <c:pt idx="2602">
                  <c:v>2603</c:v>
                </c:pt>
                <c:pt idx="2603">
                  <c:v>2604</c:v>
                </c:pt>
                <c:pt idx="2604">
                  <c:v>2605</c:v>
                </c:pt>
                <c:pt idx="2605">
                  <c:v>2606</c:v>
                </c:pt>
                <c:pt idx="2606">
                  <c:v>2607</c:v>
                </c:pt>
                <c:pt idx="2607">
                  <c:v>2608</c:v>
                </c:pt>
                <c:pt idx="2608">
                  <c:v>2609</c:v>
                </c:pt>
                <c:pt idx="2609">
                  <c:v>2610</c:v>
                </c:pt>
                <c:pt idx="2610">
                  <c:v>2611</c:v>
                </c:pt>
                <c:pt idx="2611">
                  <c:v>2612</c:v>
                </c:pt>
                <c:pt idx="2612">
                  <c:v>2613</c:v>
                </c:pt>
                <c:pt idx="2613">
                  <c:v>2614</c:v>
                </c:pt>
                <c:pt idx="2614">
                  <c:v>2615</c:v>
                </c:pt>
                <c:pt idx="2615">
                  <c:v>2616</c:v>
                </c:pt>
                <c:pt idx="2616">
                  <c:v>2617</c:v>
                </c:pt>
                <c:pt idx="2617">
                  <c:v>2618</c:v>
                </c:pt>
                <c:pt idx="2618">
                  <c:v>2619</c:v>
                </c:pt>
                <c:pt idx="2619">
                  <c:v>2620</c:v>
                </c:pt>
                <c:pt idx="2620">
                  <c:v>2621</c:v>
                </c:pt>
                <c:pt idx="2621">
                  <c:v>2622</c:v>
                </c:pt>
                <c:pt idx="2622">
                  <c:v>2623</c:v>
                </c:pt>
                <c:pt idx="2623">
                  <c:v>2624</c:v>
                </c:pt>
                <c:pt idx="2624">
                  <c:v>2625</c:v>
                </c:pt>
                <c:pt idx="2625">
                  <c:v>2626</c:v>
                </c:pt>
                <c:pt idx="2626">
                  <c:v>2627</c:v>
                </c:pt>
                <c:pt idx="2627">
                  <c:v>2628</c:v>
                </c:pt>
                <c:pt idx="2628">
                  <c:v>2629</c:v>
                </c:pt>
                <c:pt idx="2629">
                  <c:v>2630</c:v>
                </c:pt>
                <c:pt idx="2630">
                  <c:v>2631</c:v>
                </c:pt>
                <c:pt idx="2631">
                  <c:v>2632</c:v>
                </c:pt>
                <c:pt idx="2632">
                  <c:v>2633</c:v>
                </c:pt>
                <c:pt idx="2633">
                  <c:v>2634</c:v>
                </c:pt>
                <c:pt idx="2634">
                  <c:v>2635</c:v>
                </c:pt>
                <c:pt idx="2635">
                  <c:v>2636</c:v>
                </c:pt>
                <c:pt idx="2636">
                  <c:v>2637</c:v>
                </c:pt>
                <c:pt idx="2637">
                  <c:v>2638</c:v>
                </c:pt>
                <c:pt idx="2638">
                  <c:v>2639</c:v>
                </c:pt>
                <c:pt idx="2639">
                  <c:v>2640</c:v>
                </c:pt>
                <c:pt idx="2640">
                  <c:v>2641</c:v>
                </c:pt>
                <c:pt idx="2641">
                  <c:v>2642</c:v>
                </c:pt>
                <c:pt idx="2642">
                  <c:v>2643</c:v>
                </c:pt>
                <c:pt idx="2643">
                  <c:v>2644</c:v>
                </c:pt>
                <c:pt idx="2644">
                  <c:v>2645</c:v>
                </c:pt>
                <c:pt idx="2645">
                  <c:v>2646</c:v>
                </c:pt>
                <c:pt idx="2646">
                  <c:v>2647</c:v>
                </c:pt>
                <c:pt idx="2647">
                  <c:v>2648</c:v>
                </c:pt>
                <c:pt idx="2648">
                  <c:v>2649</c:v>
                </c:pt>
                <c:pt idx="2649">
                  <c:v>2650</c:v>
                </c:pt>
                <c:pt idx="2650">
                  <c:v>2651</c:v>
                </c:pt>
                <c:pt idx="2651">
                  <c:v>2652</c:v>
                </c:pt>
                <c:pt idx="2652">
                  <c:v>2653</c:v>
                </c:pt>
                <c:pt idx="2653">
                  <c:v>2654</c:v>
                </c:pt>
                <c:pt idx="2654">
                  <c:v>2655</c:v>
                </c:pt>
                <c:pt idx="2655">
                  <c:v>2656</c:v>
                </c:pt>
                <c:pt idx="2656">
                  <c:v>2657</c:v>
                </c:pt>
                <c:pt idx="2657">
                  <c:v>2658</c:v>
                </c:pt>
                <c:pt idx="2658">
                  <c:v>2659</c:v>
                </c:pt>
                <c:pt idx="2659">
                  <c:v>2660</c:v>
                </c:pt>
                <c:pt idx="2660">
                  <c:v>2661</c:v>
                </c:pt>
                <c:pt idx="2661">
                  <c:v>2662</c:v>
                </c:pt>
                <c:pt idx="2662">
                  <c:v>2663</c:v>
                </c:pt>
                <c:pt idx="2663">
                  <c:v>2664</c:v>
                </c:pt>
                <c:pt idx="2664">
                  <c:v>2665</c:v>
                </c:pt>
                <c:pt idx="2665">
                  <c:v>2666</c:v>
                </c:pt>
                <c:pt idx="2666">
                  <c:v>2667</c:v>
                </c:pt>
                <c:pt idx="2667">
                  <c:v>2668</c:v>
                </c:pt>
                <c:pt idx="2668">
                  <c:v>2669</c:v>
                </c:pt>
                <c:pt idx="2669">
                  <c:v>2670</c:v>
                </c:pt>
                <c:pt idx="2670">
                  <c:v>2671</c:v>
                </c:pt>
                <c:pt idx="2671">
                  <c:v>2672</c:v>
                </c:pt>
                <c:pt idx="2672">
                  <c:v>2673</c:v>
                </c:pt>
                <c:pt idx="2673">
                  <c:v>2674</c:v>
                </c:pt>
                <c:pt idx="2674">
                  <c:v>2675</c:v>
                </c:pt>
                <c:pt idx="2675">
                  <c:v>2676</c:v>
                </c:pt>
                <c:pt idx="2676">
                  <c:v>2677</c:v>
                </c:pt>
                <c:pt idx="2677">
                  <c:v>2678</c:v>
                </c:pt>
                <c:pt idx="2678">
                  <c:v>2679</c:v>
                </c:pt>
                <c:pt idx="2679">
                  <c:v>2680</c:v>
                </c:pt>
                <c:pt idx="2680">
                  <c:v>2681</c:v>
                </c:pt>
                <c:pt idx="2681">
                  <c:v>2682</c:v>
                </c:pt>
                <c:pt idx="2682">
                  <c:v>2683</c:v>
                </c:pt>
                <c:pt idx="2683">
                  <c:v>2684</c:v>
                </c:pt>
                <c:pt idx="2684">
                  <c:v>2685</c:v>
                </c:pt>
                <c:pt idx="2685">
                  <c:v>2686</c:v>
                </c:pt>
                <c:pt idx="2686">
                  <c:v>2687</c:v>
                </c:pt>
                <c:pt idx="2687">
                  <c:v>2688</c:v>
                </c:pt>
                <c:pt idx="2688">
                  <c:v>2689</c:v>
                </c:pt>
                <c:pt idx="2689">
                  <c:v>2690</c:v>
                </c:pt>
                <c:pt idx="2690">
                  <c:v>2691</c:v>
                </c:pt>
                <c:pt idx="2691">
                  <c:v>2692</c:v>
                </c:pt>
                <c:pt idx="2692">
                  <c:v>2693</c:v>
                </c:pt>
                <c:pt idx="2693">
                  <c:v>2694</c:v>
                </c:pt>
                <c:pt idx="2694">
                  <c:v>2695</c:v>
                </c:pt>
                <c:pt idx="2695">
                  <c:v>2696</c:v>
                </c:pt>
                <c:pt idx="2696">
                  <c:v>2697</c:v>
                </c:pt>
                <c:pt idx="2697">
                  <c:v>2698</c:v>
                </c:pt>
                <c:pt idx="2698">
                  <c:v>2699</c:v>
                </c:pt>
                <c:pt idx="2699">
                  <c:v>2700</c:v>
                </c:pt>
                <c:pt idx="2700">
                  <c:v>2701</c:v>
                </c:pt>
                <c:pt idx="2701">
                  <c:v>2702</c:v>
                </c:pt>
                <c:pt idx="2702">
                  <c:v>2703</c:v>
                </c:pt>
                <c:pt idx="2703">
                  <c:v>2704</c:v>
                </c:pt>
                <c:pt idx="2704">
                  <c:v>2705</c:v>
                </c:pt>
                <c:pt idx="2705">
                  <c:v>2706</c:v>
                </c:pt>
                <c:pt idx="2706">
                  <c:v>2707</c:v>
                </c:pt>
                <c:pt idx="2707">
                  <c:v>2708</c:v>
                </c:pt>
                <c:pt idx="2708">
                  <c:v>2709</c:v>
                </c:pt>
                <c:pt idx="2709">
                  <c:v>2710</c:v>
                </c:pt>
                <c:pt idx="2710">
                  <c:v>2711</c:v>
                </c:pt>
                <c:pt idx="2711">
                  <c:v>2712</c:v>
                </c:pt>
                <c:pt idx="2712">
                  <c:v>2713</c:v>
                </c:pt>
                <c:pt idx="2713">
                  <c:v>2714</c:v>
                </c:pt>
                <c:pt idx="2714">
                  <c:v>2715</c:v>
                </c:pt>
                <c:pt idx="2715">
                  <c:v>2716</c:v>
                </c:pt>
                <c:pt idx="2716">
                  <c:v>2717</c:v>
                </c:pt>
                <c:pt idx="2717">
                  <c:v>2718</c:v>
                </c:pt>
                <c:pt idx="2718">
                  <c:v>2719</c:v>
                </c:pt>
                <c:pt idx="2719">
                  <c:v>2720</c:v>
                </c:pt>
                <c:pt idx="2720">
                  <c:v>2721</c:v>
                </c:pt>
                <c:pt idx="2721">
                  <c:v>2722</c:v>
                </c:pt>
                <c:pt idx="2722">
                  <c:v>2723</c:v>
                </c:pt>
                <c:pt idx="2723">
                  <c:v>2724</c:v>
                </c:pt>
                <c:pt idx="2724">
                  <c:v>2725</c:v>
                </c:pt>
                <c:pt idx="2725">
                  <c:v>2726</c:v>
                </c:pt>
                <c:pt idx="2726">
                  <c:v>2727</c:v>
                </c:pt>
                <c:pt idx="2727">
                  <c:v>2728</c:v>
                </c:pt>
                <c:pt idx="2728">
                  <c:v>2729</c:v>
                </c:pt>
                <c:pt idx="2729">
                  <c:v>2730</c:v>
                </c:pt>
                <c:pt idx="2730">
                  <c:v>2731</c:v>
                </c:pt>
                <c:pt idx="2731">
                  <c:v>2732</c:v>
                </c:pt>
                <c:pt idx="2732">
                  <c:v>2733</c:v>
                </c:pt>
                <c:pt idx="2733">
                  <c:v>2734</c:v>
                </c:pt>
                <c:pt idx="2734">
                  <c:v>2735</c:v>
                </c:pt>
                <c:pt idx="2735">
                  <c:v>2736</c:v>
                </c:pt>
                <c:pt idx="2736">
                  <c:v>2737</c:v>
                </c:pt>
                <c:pt idx="2737">
                  <c:v>2738</c:v>
                </c:pt>
                <c:pt idx="2738">
                  <c:v>2739</c:v>
                </c:pt>
                <c:pt idx="2739">
                  <c:v>2740</c:v>
                </c:pt>
                <c:pt idx="2740">
                  <c:v>2741</c:v>
                </c:pt>
                <c:pt idx="2741">
                  <c:v>2742</c:v>
                </c:pt>
                <c:pt idx="2742">
                  <c:v>2743</c:v>
                </c:pt>
                <c:pt idx="2743">
                  <c:v>2744</c:v>
                </c:pt>
                <c:pt idx="2744">
                  <c:v>2745</c:v>
                </c:pt>
                <c:pt idx="2745">
                  <c:v>2746</c:v>
                </c:pt>
                <c:pt idx="2746">
                  <c:v>2747</c:v>
                </c:pt>
                <c:pt idx="2747">
                  <c:v>2748</c:v>
                </c:pt>
                <c:pt idx="2748">
                  <c:v>2749</c:v>
                </c:pt>
                <c:pt idx="2749">
                  <c:v>2750</c:v>
                </c:pt>
                <c:pt idx="2750">
                  <c:v>2751</c:v>
                </c:pt>
                <c:pt idx="2751">
                  <c:v>2752</c:v>
                </c:pt>
                <c:pt idx="2752">
                  <c:v>2753</c:v>
                </c:pt>
                <c:pt idx="2753">
                  <c:v>2754</c:v>
                </c:pt>
                <c:pt idx="2754">
                  <c:v>2755</c:v>
                </c:pt>
                <c:pt idx="2755">
                  <c:v>2756</c:v>
                </c:pt>
                <c:pt idx="2756">
                  <c:v>2757</c:v>
                </c:pt>
                <c:pt idx="2757">
                  <c:v>2758</c:v>
                </c:pt>
                <c:pt idx="2758">
                  <c:v>2759</c:v>
                </c:pt>
                <c:pt idx="2759">
                  <c:v>2760</c:v>
                </c:pt>
                <c:pt idx="2760">
                  <c:v>2761</c:v>
                </c:pt>
                <c:pt idx="2761">
                  <c:v>2762</c:v>
                </c:pt>
                <c:pt idx="2762">
                  <c:v>2763</c:v>
                </c:pt>
                <c:pt idx="2763">
                  <c:v>2764</c:v>
                </c:pt>
                <c:pt idx="2764">
                  <c:v>2765</c:v>
                </c:pt>
                <c:pt idx="2765">
                  <c:v>2766</c:v>
                </c:pt>
                <c:pt idx="2766">
                  <c:v>2767</c:v>
                </c:pt>
                <c:pt idx="2767">
                  <c:v>2768</c:v>
                </c:pt>
                <c:pt idx="2768">
                  <c:v>2769</c:v>
                </c:pt>
                <c:pt idx="2769">
                  <c:v>2770</c:v>
                </c:pt>
                <c:pt idx="2770">
                  <c:v>2771</c:v>
                </c:pt>
                <c:pt idx="2771">
                  <c:v>2772</c:v>
                </c:pt>
                <c:pt idx="2772">
                  <c:v>2773</c:v>
                </c:pt>
                <c:pt idx="2773">
                  <c:v>2774</c:v>
                </c:pt>
                <c:pt idx="2774">
                  <c:v>2775</c:v>
                </c:pt>
                <c:pt idx="2775">
                  <c:v>2776</c:v>
                </c:pt>
                <c:pt idx="2776">
                  <c:v>2777</c:v>
                </c:pt>
                <c:pt idx="2777">
                  <c:v>2778</c:v>
                </c:pt>
                <c:pt idx="2778">
                  <c:v>2779</c:v>
                </c:pt>
                <c:pt idx="2779">
                  <c:v>2780</c:v>
                </c:pt>
                <c:pt idx="2780">
                  <c:v>2781</c:v>
                </c:pt>
                <c:pt idx="2781">
                  <c:v>2782</c:v>
                </c:pt>
                <c:pt idx="2782">
                  <c:v>2783</c:v>
                </c:pt>
                <c:pt idx="2783">
                  <c:v>2784</c:v>
                </c:pt>
                <c:pt idx="2784">
                  <c:v>2785</c:v>
                </c:pt>
                <c:pt idx="2785">
                  <c:v>2786</c:v>
                </c:pt>
                <c:pt idx="2786">
                  <c:v>2787</c:v>
                </c:pt>
                <c:pt idx="2787">
                  <c:v>2788</c:v>
                </c:pt>
                <c:pt idx="2788">
                  <c:v>2789</c:v>
                </c:pt>
                <c:pt idx="2789">
                  <c:v>2790</c:v>
                </c:pt>
                <c:pt idx="2790">
                  <c:v>2791</c:v>
                </c:pt>
                <c:pt idx="2791">
                  <c:v>2792</c:v>
                </c:pt>
                <c:pt idx="2792">
                  <c:v>2793</c:v>
                </c:pt>
                <c:pt idx="2793">
                  <c:v>2794</c:v>
                </c:pt>
                <c:pt idx="2794">
                  <c:v>2795</c:v>
                </c:pt>
                <c:pt idx="2795">
                  <c:v>2796</c:v>
                </c:pt>
                <c:pt idx="2796">
                  <c:v>2797</c:v>
                </c:pt>
                <c:pt idx="2797">
                  <c:v>2798</c:v>
                </c:pt>
                <c:pt idx="2798">
                  <c:v>2799</c:v>
                </c:pt>
                <c:pt idx="2799">
                  <c:v>2800</c:v>
                </c:pt>
                <c:pt idx="2800">
                  <c:v>2801</c:v>
                </c:pt>
                <c:pt idx="2801">
                  <c:v>2802</c:v>
                </c:pt>
                <c:pt idx="2802">
                  <c:v>2803</c:v>
                </c:pt>
                <c:pt idx="2803">
                  <c:v>2804</c:v>
                </c:pt>
                <c:pt idx="2804">
                  <c:v>2805</c:v>
                </c:pt>
                <c:pt idx="2805">
                  <c:v>2806</c:v>
                </c:pt>
                <c:pt idx="2806">
                  <c:v>2807</c:v>
                </c:pt>
                <c:pt idx="2807">
                  <c:v>2808</c:v>
                </c:pt>
                <c:pt idx="2808">
                  <c:v>2809</c:v>
                </c:pt>
                <c:pt idx="2809">
                  <c:v>2810</c:v>
                </c:pt>
                <c:pt idx="2810">
                  <c:v>2811</c:v>
                </c:pt>
                <c:pt idx="2811">
                  <c:v>2812</c:v>
                </c:pt>
                <c:pt idx="2812">
                  <c:v>2813</c:v>
                </c:pt>
                <c:pt idx="2813">
                  <c:v>2814</c:v>
                </c:pt>
                <c:pt idx="2814">
                  <c:v>2815</c:v>
                </c:pt>
                <c:pt idx="2815">
                  <c:v>2816</c:v>
                </c:pt>
                <c:pt idx="2816">
                  <c:v>2817</c:v>
                </c:pt>
                <c:pt idx="2817">
                  <c:v>2818</c:v>
                </c:pt>
                <c:pt idx="2818">
                  <c:v>2819</c:v>
                </c:pt>
                <c:pt idx="2819">
                  <c:v>2820</c:v>
                </c:pt>
                <c:pt idx="2820">
                  <c:v>2821</c:v>
                </c:pt>
                <c:pt idx="2821">
                  <c:v>2822</c:v>
                </c:pt>
                <c:pt idx="2822">
                  <c:v>2823</c:v>
                </c:pt>
                <c:pt idx="2823">
                  <c:v>2824</c:v>
                </c:pt>
                <c:pt idx="2824">
                  <c:v>2825</c:v>
                </c:pt>
                <c:pt idx="2825">
                  <c:v>2826</c:v>
                </c:pt>
                <c:pt idx="2826">
                  <c:v>2827</c:v>
                </c:pt>
                <c:pt idx="2827">
                  <c:v>2828</c:v>
                </c:pt>
                <c:pt idx="2828">
                  <c:v>2829</c:v>
                </c:pt>
                <c:pt idx="2829">
                  <c:v>2830</c:v>
                </c:pt>
                <c:pt idx="2830">
                  <c:v>2831</c:v>
                </c:pt>
                <c:pt idx="2831">
                  <c:v>2832</c:v>
                </c:pt>
                <c:pt idx="2832">
                  <c:v>2833</c:v>
                </c:pt>
                <c:pt idx="2833">
                  <c:v>2834</c:v>
                </c:pt>
                <c:pt idx="2834">
                  <c:v>2835</c:v>
                </c:pt>
                <c:pt idx="2835">
                  <c:v>2836</c:v>
                </c:pt>
                <c:pt idx="2836">
                  <c:v>2837</c:v>
                </c:pt>
                <c:pt idx="2837">
                  <c:v>2838</c:v>
                </c:pt>
                <c:pt idx="2838">
                  <c:v>2839</c:v>
                </c:pt>
                <c:pt idx="2839">
                  <c:v>2840</c:v>
                </c:pt>
                <c:pt idx="2840">
                  <c:v>2841</c:v>
                </c:pt>
                <c:pt idx="2841">
                  <c:v>2842</c:v>
                </c:pt>
                <c:pt idx="2842">
                  <c:v>2843</c:v>
                </c:pt>
                <c:pt idx="2843">
                  <c:v>2844</c:v>
                </c:pt>
                <c:pt idx="2844">
                  <c:v>2845</c:v>
                </c:pt>
                <c:pt idx="2845">
                  <c:v>2846</c:v>
                </c:pt>
                <c:pt idx="2846">
                  <c:v>2847</c:v>
                </c:pt>
                <c:pt idx="2847">
                  <c:v>2848</c:v>
                </c:pt>
                <c:pt idx="2848">
                  <c:v>2849</c:v>
                </c:pt>
                <c:pt idx="2849">
                  <c:v>2850</c:v>
                </c:pt>
                <c:pt idx="2850">
                  <c:v>2851</c:v>
                </c:pt>
                <c:pt idx="2851">
                  <c:v>2852</c:v>
                </c:pt>
                <c:pt idx="2852">
                  <c:v>2853</c:v>
                </c:pt>
                <c:pt idx="2853">
                  <c:v>2854</c:v>
                </c:pt>
                <c:pt idx="2854">
                  <c:v>2855</c:v>
                </c:pt>
                <c:pt idx="2855">
                  <c:v>2856</c:v>
                </c:pt>
                <c:pt idx="2856">
                  <c:v>2857</c:v>
                </c:pt>
                <c:pt idx="2857">
                  <c:v>2858</c:v>
                </c:pt>
                <c:pt idx="2858">
                  <c:v>2859</c:v>
                </c:pt>
                <c:pt idx="2859">
                  <c:v>2860</c:v>
                </c:pt>
                <c:pt idx="2860">
                  <c:v>2861</c:v>
                </c:pt>
                <c:pt idx="2861">
                  <c:v>2862</c:v>
                </c:pt>
                <c:pt idx="2862">
                  <c:v>2863</c:v>
                </c:pt>
                <c:pt idx="2863">
                  <c:v>2864</c:v>
                </c:pt>
                <c:pt idx="2864">
                  <c:v>2865</c:v>
                </c:pt>
                <c:pt idx="2865">
                  <c:v>2866</c:v>
                </c:pt>
                <c:pt idx="2866">
                  <c:v>2867</c:v>
                </c:pt>
                <c:pt idx="2867">
                  <c:v>2868</c:v>
                </c:pt>
                <c:pt idx="2868">
                  <c:v>2869</c:v>
                </c:pt>
                <c:pt idx="2869">
                  <c:v>2870</c:v>
                </c:pt>
                <c:pt idx="2870">
                  <c:v>2871</c:v>
                </c:pt>
                <c:pt idx="2871">
                  <c:v>2872</c:v>
                </c:pt>
                <c:pt idx="2872">
                  <c:v>2873</c:v>
                </c:pt>
                <c:pt idx="2873">
                  <c:v>2874</c:v>
                </c:pt>
                <c:pt idx="2874">
                  <c:v>2875</c:v>
                </c:pt>
                <c:pt idx="2875">
                  <c:v>2876</c:v>
                </c:pt>
                <c:pt idx="2876">
                  <c:v>2877</c:v>
                </c:pt>
                <c:pt idx="2877">
                  <c:v>2878</c:v>
                </c:pt>
                <c:pt idx="2878">
                  <c:v>2879</c:v>
                </c:pt>
                <c:pt idx="2879">
                  <c:v>2880</c:v>
                </c:pt>
                <c:pt idx="2880">
                  <c:v>2881</c:v>
                </c:pt>
                <c:pt idx="2881">
                  <c:v>2882</c:v>
                </c:pt>
                <c:pt idx="2882">
                  <c:v>2883</c:v>
                </c:pt>
                <c:pt idx="2883">
                  <c:v>2884</c:v>
                </c:pt>
                <c:pt idx="2884">
                  <c:v>2885</c:v>
                </c:pt>
                <c:pt idx="2885">
                  <c:v>2886</c:v>
                </c:pt>
                <c:pt idx="2886">
                  <c:v>2887</c:v>
                </c:pt>
                <c:pt idx="2887">
                  <c:v>2888</c:v>
                </c:pt>
                <c:pt idx="2888">
                  <c:v>2889</c:v>
                </c:pt>
                <c:pt idx="2889">
                  <c:v>2890</c:v>
                </c:pt>
                <c:pt idx="2890">
                  <c:v>2891</c:v>
                </c:pt>
                <c:pt idx="2891">
                  <c:v>2892</c:v>
                </c:pt>
                <c:pt idx="2892">
                  <c:v>2893</c:v>
                </c:pt>
                <c:pt idx="2893">
                  <c:v>2894</c:v>
                </c:pt>
                <c:pt idx="2894">
                  <c:v>2895</c:v>
                </c:pt>
                <c:pt idx="2895">
                  <c:v>2896</c:v>
                </c:pt>
                <c:pt idx="2896">
                  <c:v>2897</c:v>
                </c:pt>
                <c:pt idx="2897">
                  <c:v>2898</c:v>
                </c:pt>
                <c:pt idx="2898">
                  <c:v>2899</c:v>
                </c:pt>
                <c:pt idx="2899">
                  <c:v>2900</c:v>
                </c:pt>
                <c:pt idx="2900">
                  <c:v>2901</c:v>
                </c:pt>
                <c:pt idx="2901">
                  <c:v>2902</c:v>
                </c:pt>
                <c:pt idx="2902">
                  <c:v>2903</c:v>
                </c:pt>
                <c:pt idx="2903">
                  <c:v>2904</c:v>
                </c:pt>
                <c:pt idx="2904">
                  <c:v>2905</c:v>
                </c:pt>
                <c:pt idx="2905">
                  <c:v>2906</c:v>
                </c:pt>
                <c:pt idx="2906">
                  <c:v>2907</c:v>
                </c:pt>
                <c:pt idx="2907">
                  <c:v>2908</c:v>
                </c:pt>
                <c:pt idx="2908">
                  <c:v>2909</c:v>
                </c:pt>
                <c:pt idx="2909">
                  <c:v>2910</c:v>
                </c:pt>
                <c:pt idx="2910">
                  <c:v>2911</c:v>
                </c:pt>
                <c:pt idx="2911">
                  <c:v>2912</c:v>
                </c:pt>
                <c:pt idx="2912">
                  <c:v>2913</c:v>
                </c:pt>
                <c:pt idx="2913">
                  <c:v>2914</c:v>
                </c:pt>
                <c:pt idx="2914">
                  <c:v>2915</c:v>
                </c:pt>
                <c:pt idx="2915">
                  <c:v>2916</c:v>
                </c:pt>
                <c:pt idx="2916">
                  <c:v>2917</c:v>
                </c:pt>
                <c:pt idx="2917">
                  <c:v>2918</c:v>
                </c:pt>
                <c:pt idx="2918">
                  <c:v>2919</c:v>
                </c:pt>
                <c:pt idx="2919">
                  <c:v>2920</c:v>
                </c:pt>
                <c:pt idx="2920">
                  <c:v>2921</c:v>
                </c:pt>
                <c:pt idx="2921">
                  <c:v>2922</c:v>
                </c:pt>
                <c:pt idx="2922">
                  <c:v>2923</c:v>
                </c:pt>
                <c:pt idx="2923">
                  <c:v>2924</c:v>
                </c:pt>
                <c:pt idx="2924">
                  <c:v>2925</c:v>
                </c:pt>
                <c:pt idx="2925">
                  <c:v>2926</c:v>
                </c:pt>
                <c:pt idx="2926">
                  <c:v>2927</c:v>
                </c:pt>
                <c:pt idx="2927">
                  <c:v>2928</c:v>
                </c:pt>
                <c:pt idx="2928">
                  <c:v>2929</c:v>
                </c:pt>
                <c:pt idx="2929">
                  <c:v>2930</c:v>
                </c:pt>
                <c:pt idx="2930">
                  <c:v>2931</c:v>
                </c:pt>
                <c:pt idx="2931">
                  <c:v>2932</c:v>
                </c:pt>
                <c:pt idx="2932">
                  <c:v>2933</c:v>
                </c:pt>
                <c:pt idx="2933">
                  <c:v>2934</c:v>
                </c:pt>
                <c:pt idx="2934">
                  <c:v>2935</c:v>
                </c:pt>
                <c:pt idx="2935">
                  <c:v>2936</c:v>
                </c:pt>
                <c:pt idx="2936">
                  <c:v>2937</c:v>
                </c:pt>
                <c:pt idx="2937">
                  <c:v>2938</c:v>
                </c:pt>
                <c:pt idx="2938">
                  <c:v>2939</c:v>
                </c:pt>
                <c:pt idx="2939">
                  <c:v>2940</c:v>
                </c:pt>
                <c:pt idx="2940">
                  <c:v>2941</c:v>
                </c:pt>
                <c:pt idx="2941">
                  <c:v>2942</c:v>
                </c:pt>
                <c:pt idx="2942">
                  <c:v>2943</c:v>
                </c:pt>
                <c:pt idx="2943">
                  <c:v>2944</c:v>
                </c:pt>
                <c:pt idx="2944">
                  <c:v>2945</c:v>
                </c:pt>
                <c:pt idx="2945">
                  <c:v>2946</c:v>
                </c:pt>
                <c:pt idx="2946">
                  <c:v>2947</c:v>
                </c:pt>
                <c:pt idx="2947">
                  <c:v>2948</c:v>
                </c:pt>
                <c:pt idx="2948">
                  <c:v>2949</c:v>
                </c:pt>
                <c:pt idx="2949">
                  <c:v>2950</c:v>
                </c:pt>
                <c:pt idx="2950">
                  <c:v>2951</c:v>
                </c:pt>
              </c:numCache>
            </c:numRef>
          </c:xVal>
          <c:yVal>
            <c:numRef>
              <c:f>'数据(30℃)'!$AG$4:$AG$2954</c:f>
              <c:numCache>
                <c:formatCode>0.00;[Red]0.00</c:formatCode>
                <c:ptCount val="2951"/>
                <c:pt idx="0">
                  <c:v>5.5536750072463699</c:v>
                </c:pt>
                <c:pt idx="1">
                  <c:v>5.4504844899679155</c:v>
                </c:pt>
                <c:pt idx="2">
                  <c:v>5.5011985189575396</c:v>
                </c:pt>
                <c:pt idx="3">
                  <c:v>5.5609192940801302</c:v>
                </c:pt>
                <c:pt idx="4">
                  <c:v>5.5813234771957099</c:v>
                </c:pt>
                <c:pt idx="5">
                  <c:v>5.5609192940801302</c:v>
                </c:pt>
                <c:pt idx="6">
                  <c:v>5.5294296555969398</c:v>
                </c:pt>
                <c:pt idx="7">
                  <c:v>5.6977000775923869</c:v>
                </c:pt>
                <c:pt idx="8">
                  <c:v>5.3382872265564849</c:v>
                </c:pt>
                <c:pt idx="9">
                  <c:v>5.1493870792110945</c:v>
                </c:pt>
                <c:pt idx="10">
                  <c:v>5.2370553227869765</c:v>
                </c:pt>
                <c:pt idx="11">
                  <c:v>5.0787454805572834</c:v>
                </c:pt>
                <c:pt idx="12">
                  <c:v>5.1819359978357245</c:v>
                </c:pt>
                <c:pt idx="13">
                  <c:v>5.1338648055085301</c:v>
                </c:pt>
                <c:pt idx="14">
                  <c:v>5.3402458400654265</c:v>
                </c:pt>
                <c:pt idx="15">
                  <c:v>5.2370553227869765</c:v>
                </c:pt>
                <c:pt idx="16">
                  <c:v>5.2370553227869765</c:v>
                </c:pt>
                <c:pt idx="17">
                  <c:v>4.6962040990649498</c:v>
                </c:pt>
                <c:pt idx="18">
                  <c:v>4.7437652769719865</c:v>
                </c:pt>
                <c:pt idx="19">
                  <c:v>5.1819359978357245</c:v>
                </c:pt>
                <c:pt idx="20">
                  <c:v>5.3382872265564849</c:v>
                </c:pt>
                <c:pt idx="21">
                  <c:v>5.4179020802167797</c:v>
                </c:pt>
                <c:pt idx="22">
                  <c:v>5.509535577059232</c:v>
                </c:pt>
                <c:pt idx="23">
                  <c:v>5.3611592336014775</c:v>
                </c:pt>
                <c:pt idx="24">
                  <c:v>5.6734640637624896</c:v>
                </c:pt>
                <c:pt idx="25">
                  <c:v>5.78965646767558</c:v>
                </c:pt>
                <c:pt idx="26">
                  <c:v>5.7537902038225424</c:v>
                </c:pt>
                <c:pt idx="27">
                  <c:v>5.7537902038225424</c:v>
                </c:pt>
                <c:pt idx="28">
                  <c:v>5.9694857537386898</c:v>
                </c:pt>
                <c:pt idx="29">
                  <c:v>5.7019714319990316</c:v>
                </c:pt>
                <c:pt idx="30">
                  <c:v>5.6098271816124834</c:v>
                </c:pt>
                <c:pt idx="31">
                  <c:v>5.78965646767558</c:v>
                </c:pt>
                <c:pt idx="32">
                  <c:v>5.7403093575380302</c:v>
                </c:pt>
                <c:pt idx="33">
                  <c:v>5.2918950088275496</c:v>
                </c:pt>
                <c:pt idx="34">
                  <c:v>5.2862490142070424</c:v>
                </c:pt>
                <c:pt idx="35">
                  <c:v>5.2903221247965906</c:v>
                </c:pt>
                <c:pt idx="36">
                  <c:v>6.7312082862528175</c:v>
                </c:pt>
                <c:pt idx="37">
                  <c:v>6.8363428811917037</c:v>
                </c:pt>
                <c:pt idx="38">
                  <c:v>6.9883598739374397</c:v>
                </c:pt>
                <c:pt idx="39">
                  <c:v>7.2541638640686985</c:v>
                </c:pt>
                <c:pt idx="40">
                  <c:v>6.3788473511694601</c:v>
                </c:pt>
                <c:pt idx="41">
                  <c:v>5.6730396350998014</c:v>
                </c:pt>
                <c:pt idx="42">
                  <c:v>6.6863254522563498</c:v>
                </c:pt>
                <c:pt idx="43">
                  <c:v>6.7477114385120602</c:v>
                </c:pt>
                <c:pt idx="44">
                  <c:v>6.7807127817795134</c:v>
                </c:pt>
                <c:pt idx="45">
                  <c:v>6.7536335617393704</c:v>
                </c:pt>
                <c:pt idx="46">
                  <c:v>6.6980612184920885</c:v>
                </c:pt>
                <c:pt idx="47">
                  <c:v>6.8012971910095539</c:v>
                </c:pt>
                <c:pt idx="48">
                  <c:v>6.7627363313759821</c:v>
                </c:pt>
                <c:pt idx="49">
                  <c:v>6.7819510686332602</c:v>
                </c:pt>
                <c:pt idx="50">
                  <c:v>6.7819510686332602</c:v>
                </c:pt>
                <c:pt idx="51">
                  <c:v>6.7819510686332602</c:v>
                </c:pt>
                <c:pt idx="52">
                  <c:v>6.7819510686332602</c:v>
                </c:pt>
                <c:pt idx="53">
                  <c:v>6.8810485970755</c:v>
                </c:pt>
                <c:pt idx="54">
                  <c:v>6.8810485970755</c:v>
                </c:pt>
                <c:pt idx="55">
                  <c:v>6.7819510686332602</c:v>
                </c:pt>
                <c:pt idx="56">
                  <c:v>6.7484315851276806</c:v>
                </c:pt>
                <c:pt idx="57">
                  <c:v>6.6631113723656181</c:v>
                </c:pt>
                <c:pt idx="58">
                  <c:v>7.1750609166660855</c:v>
                </c:pt>
                <c:pt idx="59">
                  <c:v>5.120352519280428</c:v>
                </c:pt>
                <c:pt idx="60">
                  <c:v>7.2190858690973849</c:v>
                </c:pt>
                <c:pt idx="61">
                  <c:v>8.0500794634318389</c:v>
                </c:pt>
                <c:pt idx="62">
                  <c:v>5.0454559260330045</c:v>
                </c:pt>
                <c:pt idx="63">
                  <c:v>4.3699440508647855</c:v>
                </c:pt>
                <c:pt idx="64">
                  <c:v>7.1781301964977899</c:v>
                </c:pt>
                <c:pt idx="65">
                  <c:v>6.3691538769018781</c:v>
                </c:pt>
                <c:pt idx="66">
                  <c:v>5.5571082774742679</c:v>
                </c:pt>
                <c:pt idx="67">
                  <c:v>6.6363743077812485</c:v>
                </c:pt>
                <c:pt idx="68">
                  <c:v>6.6493135690308796</c:v>
                </c:pt>
                <c:pt idx="69">
                  <c:v>6.6233387985696099</c:v>
                </c:pt>
                <c:pt idx="70">
                  <c:v>6.5791757450020434</c:v>
                </c:pt>
                <c:pt idx="71">
                  <c:v>6.6106438382392296</c:v>
                </c:pt>
                <c:pt idx="72">
                  <c:v>7.2007746259879202</c:v>
                </c:pt>
                <c:pt idx="73">
                  <c:v>7.3111243029210602</c:v>
                </c:pt>
                <c:pt idx="74">
                  <c:v>7.2383537109887417</c:v>
                </c:pt>
                <c:pt idx="75">
                  <c:v>7.2454136293367499</c:v>
                </c:pt>
                <c:pt idx="76">
                  <c:v>7.2450041002363497</c:v>
                </c:pt>
                <c:pt idx="77">
                  <c:v>7.2677331310111803</c:v>
                </c:pt>
                <c:pt idx="78">
                  <c:v>7.2974865261764723</c:v>
                </c:pt>
                <c:pt idx="79">
                  <c:v>7.3318271704104001</c:v>
                </c:pt>
                <c:pt idx="80">
                  <c:v>7.1515721852341425</c:v>
                </c:pt>
                <c:pt idx="81">
                  <c:v>7.4748392808208717</c:v>
                </c:pt>
                <c:pt idx="82">
                  <c:v>6.8849752250058645</c:v>
                </c:pt>
                <c:pt idx="83">
                  <c:v>7.5745631826650124</c:v>
                </c:pt>
                <c:pt idx="84">
                  <c:v>7.49103006749983</c:v>
                </c:pt>
                <c:pt idx="85">
                  <c:v>5.6767280520290102</c:v>
                </c:pt>
                <c:pt idx="86">
                  <c:v>6.6728189828731903</c:v>
                </c:pt>
                <c:pt idx="87">
                  <c:v>5.3119553607657783</c:v>
                </c:pt>
                <c:pt idx="88">
                  <c:v>5.9176108350652781</c:v>
                </c:pt>
                <c:pt idx="89">
                  <c:v>6.2914065636315399</c:v>
                </c:pt>
                <c:pt idx="90">
                  <c:v>6.3871983644363297</c:v>
                </c:pt>
                <c:pt idx="91">
                  <c:v>6.3724820730742096</c:v>
                </c:pt>
                <c:pt idx="92">
                  <c:v>6.90298992013477</c:v>
                </c:pt>
                <c:pt idx="93">
                  <c:v>6.9201650117654046</c:v>
                </c:pt>
                <c:pt idx="94">
                  <c:v>6.9201650117654046</c:v>
                </c:pt>
                <c:pt idx="95">
                  <c:v>6.9201650117654046</c:v>
                </c:pt>
                <c:pt idx="96">
                  <c:v>6.818593157227899</c:v>
                </c:pt>
                <c:pt idx="97">
                  <c:v>7.0363369817507824</c:v>
                </c:pt>
                <c:pt idx="98">
                  <c:v>7.0363369817507824</c:v>
                </c:pt>
                <c:pt idx="99">
                  <c:v>7.0363369817507824</c:v>
                </c:pt>
                <c:pt idx="100">
                  <c:v>7.0363369817507824</c:v>
                </c:pt>
                <c:pt idx="101">
                  <c:v>6.9217025958833176</c:v>
                </c:pt>
                <c:pt idx="102">
                  <c:v>6.9217025958833176</c:v>
                </c:pt>
                <c:pt idx="103">
                  <c:v>6.818593157227899</c:v>
                </c:pt>
                <c:pt idx="104">
                  <c:v>6.673511516131609</c:v>
                </c:pt>
                <c:pt idx="105">
                  <c:v>6.9332275430953914</c:v>
                </c:pt>
                <c:pt idx="106">
                  <c:v>6.9631451854144037</c:v>
                </c:pt>
                <c:pt idx="107">
                  <c:v>5.7467370614608102</c:v>
                </c:pt>
                <c:pt idx="108">
                  <c:v>6.4429319132081604</c:v>
                </c:pt>
                <c:pt idx="109">
                  <c:v>5.5180664499855485</c:v>
                </c:pt>
                <c:pt idx="110">
                  <c:v>7.122312908859235</c:v>
                </c:pt>
                <c:pt idx="111">
                  <c:v>5.5091232107039803</c:v>
                </c:pt>
                <c:pt idx="112">
                  <c:v>5.5091232107039803</c:v>
                </c:pt>
                <c:pt idx="113">
                  <c:v>5.5091232107039803</c:v>
                </c:pt>
                <c:pt idx="114">
                  <c:v>5.5091232107039803</c:v>
                </c:pt>
                <c:pt idx="115">
                  <c:v>6.2002823003596328</c:v>
                </c:pt>
                <c:pt idx="116">
                  <c:v>6.833412359235437</c:v>
                </c:pt>
                <c:pt idx="117">
                  <c:v>6.8531519298464421</c:v>
                </c:pt>
                <c:pt idx="118">
                  <c:v>6.8710672395190002</c:v>
                </c:pt>
                <c:pt idx="119">
                  <c:v>6.9197662802207338</c:v>
                </c:pt>
                <c:pt idx="120">
                  <c:v>6.9082039963783917</c:v>
                </c:pt>
                <c:pt idx="121">
                  <c:v>6.8099095584427696</c:v>
                </c:pt>
                <c:pt idx="122">
                  <c:v>6.8099095584427696</c:v>
                </c:pt>
                <c:pt idx="123">
                  <c:v>6.9224020485736499</c:v>
                </c:pt>
                <c:pt idx="124">
                  <c:v>6.9421390906800902</c:v>
                </c:pt>
                <c:pt idx="125">
                  <c:v>6.8290983493795885</c:v>
                </c:pt>
                <c:pt idx="126">
                  <c:v>6.9421390906800902</c:v>
                </c:pt>
                <c:pt idx="127">
                  <c:v>6.9428462550857795</c:v>
                </c:pt>
                <c:pt idx="128">
                  <c:v>6.6404587789141001</c:v>
                </c:pt>
                <c:pt idx="129">
                  <c:v>5.9281784909358706</c:v>
                </c:pt>
                <c:pt idx="130">
                  <c:v>5.4560277815047176</c:v>
                </c:pt>
                <c:pt idx="131">
                  <c:v>5.0862349671416496</c:v>
                </c:pt>
                <c:pt idx="132">
                  <c:v>7.4848310172519765</c:v>
                </c:pt>
                <c:pt idx="133">
                  <c:v>7.4513034365743938</c:v>
                </c:pt>
                <c:pt idx="134">
                  <c:v>6.3508764802420501</c:v>
                </c:pt>
                <c:pt idx="135">
                  <c:v>6.3508764802420501</c:v>
                </c:pt>
                <c:pt idx="136">
                  <c:v>6.3508764802420501</c:v>
                </c:pt>
                <c:pt idx="137">
                  <c:v>5.8035734576679285</c:v>
                </c:pt>
                <c:pt idx="138">
                  <c:v>5.7845895648647145</c:v>
                </c:pt>
                <c:pt idx="139">
                  <c:v>5.7855606000949802</c:v>
                </c:pt>
                <c:pt idx="140">
                  <c:v>5.8009672077333798</c:v>
                </c:pt>
                <c:pt idx="141">
                  <c:v>6.6186280495569765</c:v>
                </c:pt>
                <c:pt idx="142">
                  <c:v>6.2546264079639</c:v>
                </c:pt>
                <c:pt idx="143">
                  <c:v>6.2546264079639</c:v>
                </c:pt>
                <c:pt idx="144">
                  <c:v>6.4426645003021328</c:v>
                </c:pt>
                <c:pt idx="145">
                  <c:v>6.4587925166568896</c:v>
                </c:pt>
                <c:pt idx="146">
                  <c:v>6.4743616539128226</c:v>
                </c:pt>
                <c:pt idx="147">
                  <c:v>6.4743616539128226</c:v>
                </c:pt>
                <c:pt idx="148">
                  <c:v>6.4743616539128226</c:v>
                </c:pt>
                <c:pt idx="149">
                  <c:v>6.4743616539128226</c:v>
                </c:pt>
                <c:pt idx="150">
                  <c:v>6.6710672988701827</c:v>
                </c:pt>
                <c:pt idx="151">
                  <c:v>6.5769456338115706</c:v>
                </c:pt>
                <c:pt idx="152">
                  <c:v>6.4743616539128226</c:v>
                </c:pt>
                <c:pt idx="153">
                  <c:v>6.5684833189714089</c:v>
                </c:pt>
                <c:pt idx="154">
                  <c:v>5.0709399531548414</c:v>
                </c:pt>
                <c:pt idx="155">
                  <c:v>4.2611305166513755</c:v>
                </c:pt>
                <c:pt idx="156">
                  <c:v>4.2611305166513755</c:v>
                </c:pt>
                <c:pt idx="157">
                  <c:v>4.2611305166513755</c:v>
                </c:pt>
                <c:pt idx="158">
                  <c:v>4.2611305166513755</c:v>
                </c:pt>
                <c:pt idx="159">
                  <c:v>4.2611305166513755</c:v>
                </c:pt>
                <c:pt idx="160">
                  <c:v>4.7547053638694869</c:v>
                </c:pt>
                <c:pt idx="161">
                  <c:v>5.5474310283581465</c:v>
                </c:pt>
                <c:pt idx="162">
                  <c:v>6.5731040807561403</c:v>
                </c:pt>
                <c:pt idx="163">
                  <c:v>6.6057527119286004</c:v>
                </c:pt>
                <c:pt idx="164">
                  <c:v>6.6334434832994917</c:v>
                </c:pt>
                <c:pt idx="165">
                  <c:v>6.6278391164965731</c:v>
                </c:pt>
                <c:pt idx="166">
                  <c:v>7.0399026520345434</c:v>
                </c:pt>
                <c:pt idx="167">
                  <c:v>7.0265343722077382</c:v>
                </c:pt>
                <c:pt idx="168">
                  <c:v>7.9304246131664797</c:v>
                </c:pt>
                <c:pt idx="169">
                  <c:v>7.9673160920564285</c:v>
                </c:pt>
                <c:pt idx="170">
                  <c:v>7.9643582057672875</c:v>
                </c:pt>
                <c:pt idx="171">
                  <c:v>7.9567311189792314</c:v>
                </c:pt>
                <c:pt idx="172">
                  <c:v>7.9973592381959779</c:v>
                </c:pt>
                <c:pt idx="173">
                  <c:v>8.0097595528132253</c:v>
                </c:pt>
                <c:pt idx="174">
                  <c:v>8.0495967885151902</c:v>
                </c:pt>
                <c:pt idx="175">
                  <c:v>8.0271886782410995</c:v>
                </c:pt>
                <c:pt idx="176">
                  <c:v>8.0799829056226411</c:v>
                </c:pt>
                <c:pt idx="177">
                  <c:v>6.5687880243906633</c:v>
                </c:pt>
                <c:pt idx="178">
                  <c:v>7.5222605969525898</c:v>
                </c:pt>
                <c:pt idx="179">
                  <c:v>7.41691341220809</c:v>
                </c:pt>
                <c:pt idx="180">
                  <c:v>7.41691341220809</c:v>
                </c:pt>
                <c:pt idx="181">
                  <c:v>7.5222605969525898</c:v>
                </c:pt>
                <c:pt idx="182">
                  <c:v>7.6192219964060204</c:v>
                </c:pt>
                <c:pt idx="183">
                  <c:v>7.7245691811505317</c:v>
                </c:pt>
                <c:pt idx="184">
                  <c:v>7.7245691811505317</c:v>
                </c:pt>
                <c:pt idx="185">
                  <c:v>7.7245691811505317</c:v>
                </c:pt>
                <c:pt idx="186">
                  <c:v>8.0715804340236748</c:v>
                </c:pt>
                <c:pt idx="187">
                  <c:v>8.0715804340236748</c:v>
                </c:pt>
                <c:pt idx="188">
                  <c:v>8.0715804340236748</c:v>
                </c:pt>
                <c:pt idx="189">
                  <c:v>8.8419315335245408</c:v>
                </c:pt>
                <c:pt idx="190">
                  <c:v>8.61768820441233</c:v>
                </c:pt>
                <c:pt idx="191">
                  <c:v>8.6386523001673687</c:v>
                </c:pt>
                <c:pt idx="192">
                  <c:v>9.1018716231317072</c:v>
                </c:pt>
                <c:pt idx="193">
                  <c:v>9.1018716231317072</c:v>
                </c:pt>
                <c:pt idx="194">
                  <c:v>9.0088912888866606</c:v>
                </c:pt>
                <c:pt idx="195">
                  <c:v>8.8937022805555905</c:v>
                </c:pt>
                <c:pt idx="196">
                  <c:v>9.0094950048632683</c:v>
                </c:pt>
                <c:pt idx="197">
                  <c:v>9.0094950048632683</c:v>
                </c:pt>
                <c:pt idx="198">
                  <c:v>9.1246840131943205</c:v>
                </c:pt>
                <c:pt idx="199">
                  <c:v>9.1246840131943205</c:v>
                </c:pt>
                <c:pt idx="200">
                  <c:v>9.0094950048632683</c:v>
                </c:pt>
                <c:pt idx="201">
                  <c:v>8.8937022805555905</c:v>
                </c:pt>
                <c:pt idx="202">
                  <c:v>8.8937022805555905</c:v>
                </c:pt>
                <c:pt idx="203">
                  <c:v>8.3367600789573224</c:v>
                </c:pt>
                <c:pt idx="204">
                  <c:v>7.664768817466344</c:v>
                </c:pt>
                <c:pt idx="205">
                  <c:v>7.5582154497795297</c:v>
                </c:pt>
                <c:pt idx="206">
                  <c:v>8.2650578651114497</c:v>
                </c:pt>
                <c:pt idx="207">
                  <c:v>8.4966433137267732</c:v>
                </c:pt>
                <c:pt idx="208">
                  <c:v>8.3999819351412341</c:v>
                </c:pt>
                <c:pt idx="209">
                  <c:v>8.8902049809839347</c:v>
                </c:pt>
                <c:pt idx="210">
                  <c:v>8.6652343205307503</c:v>
                </c:pt>
                <c:pt idx="211">
                  <c:v>8.7815835438407799</c:v>
                </c:pt>
                <c:pt idx="212">
                  <c:v>8.9326415986574208</c:v>
                </c:pt>
                <c:pt idx="213">
                  <c:v>8.8157357769465712</c:v>
                </c:pt>
                <c:pt idx="214">
                  <c:v>8.7065970915562207</c:v>
                </c:pt>
                <c:pt idx="215">
                  <c:v>9.1153770340917699</c:v>
                </c:pt>
                <c:pt idx="216">
                  <c:v>9.7303481300232839</c:v>
                </c:pt>
                <c:pt idx="217">
                  <c:v>9.4933095924339668</c:v>
                </c:pt>
                <c:pt idx="218">
                  <c:v>9.6300127038248959</c:v>
                </c:pt>
                <c:pt idx="219">
                  <c:v>9.6300127038248959</c:v>
                </c:pt>
                <c:pt idx="220">
                  <c:v>9.8009220369915102</c:v>
                </c:pt>
                <c:pt idx="221">
                  <c:v>9.6753445751056351</c:v>
                </c:pt>
                <c:pt idx="222">
                  <c:v>9.562177859161034</c:v>
                </c:pt>
                <c:pt idx="223">
                  <c:v>9.6753445751056351</c:v>
                </c:pt>
                <c:pt idx="224">
                  <c:v>9.4189821674312206</c:v>
                </c:pt>
                <c:pt idx="225">
                  <c:v>9.6718589320966188</c:v>
                </c:pt>
                <c:pt idx="226">
                  <c:v>9.7171836550604507</c:v>
                </c:pt>
                <c:pt idx="227">
                  <c:v>9.3432156797192647</c:v>
                </c:pt>
                <c:pt idx="228">
                  <c:v>9.3432156797192647</c:v>
                </c:pt>
                <c:pt idx="229">
                  <c:v>9.7484622320701089</c:v>
                </c:pt>
                <c:pt idx="230">
                  <c:v>9.7547876548160204</c:v>
                </c:pt>
                <c:pt idx="231">
                  <c:v>10.026504206457506</c:v>
                </c:pt>
                <c:pt idx="232">
                  <c:v>10.061037148121304</c:v>
                </c:pt>
                <c:pt idx="233">
                  <c:v>10.053201530047104</c:v>
                </c:pt>
                <c:pt idx="234">
                  <c:v>10.087539078693025</c:v>
                </c:pt>
                <c:pt idx="235">
                  <c:v>10.092097244506329</c:v>
                </c:pt>
                <c:pt idx="236">
                  <c:v>10.1141320080512</c:v>
                </c:pt>
                <c:pt idx="237">
                  <c:v>10.1141320080512</c:v>
                </c:pt>
                <c:pt idx="238">
                  <c:v>10.1141320080512</c:v>
                </c:pt>
                <c:pt idx="239">
                  <c:v>10.139373938347498</c:v>
                </c:pt>
                <c:pt idx="240">
                  <c:v>9.0218681792548399</c:v>
                </c:pt>
                <c:pt idx="241">
                  <c:v>9.0218681792548399</c:v>
                </c:pt>
                <c:pt idx="242">
                  <c:v>9.02580778698945</c:v>
                </c:pt>
                <c:pt idx="243">
                  <c:v>9.1469817196862504</c:v>
                </c:pt>
                <c:pt idx="244">
                  <c:v>9.1469817196862504</c:v>
                </c:pt>
                <c:pt idx="245">
                  <c:v>9.1469817196862504</c:v>
                </c:pt>
                <c:pt idx="246">
                  <c:v>9.1670280383209608</c:v>
                </c:pt>
                <c:pt idx="247">
                  <c:v>9.190157578508634</c:v>
                </c:pt>
                <c:pt idx="248">
                  <c:v>9.190157578508634</c:v>
                </c:pt>
                <c:pt idx="249">
                  <c:v>9.190157578508634</c:v>
                </c:pt>
                <c:pt idx="250">
                  <c:v>9.2364291070678579</c:v>
                </c:pt>
                <c:pt idx="251">
                  <c:v>9.4701688984624148</c:v>
                </c:pt>
                <c:pt idx="252">
                  <c:v>9.4300870512352368</c:v>
                </c:pt>
                <c:pt idx="253">
                  <c:v>9.1788087869360933</c:v>
                </c:pt>
                <c:pt idx="254">
                  <c:v>9.3031939962206067</c:v>
                </c:pt>
                <c:pt idx="255">
                  <c:v>9.4057626543502533</c:v>
                </c:pt>
                <c:pt idx="256">
                  <c:v>9.202539905848365</c:v>
                </c:pt>
                <c:pt idx="257">
                  <c:v>9.1788087869360933</c:v>
                </c:pt>
                <c:pt idx="258">
                  <c:v>9.2560280374185187</c:v>
                </c:pt>
                <c:pt idx="259">
                  <c:v>9.3620279011239553</c:v>
                </c:pt>
                <c:pt idx="260">
                  <c:v>9.1323997071642005</c:v>
                </c:pt>
                <c:pt idx="261">
                  <c:v>9.3370112786691148</c:v>
                </c:pt>
                <c:pt idx="262">
                  <c:v>9.3990092376548677</c:v>
                </c:pt>
                <c:pt idx="263">
                  <c:v>9.3784101102310604</c:v>
                </c:pt>
                <c:pt idx="264">
                  <c:v>10.282549405254604</c:v>
                </c:pt>
                <c:pt idx="265">
                  <c:v>10.268271077691558</c:v>
                </c:pt>
                <c:pt idx="266">
                  <c:v>10.295083319967727</c:v>
                </c:pt>
                <c:pt idx="267">
                  <c:v>10.305219468612</c:v>
                </c:pt>
                <c:pt idx="268">
                  <c:v>10.281167064435298</c:v>
                </c:pt>
                <c:pt idx="269">
                  <c:v>10.281167064435298</c:v>
                </c:pt>
                <c:pt idx="270">
                  <c:v>10.059975146407499</c:v>
                </c:pt>
                <c:pt idx="271">
                  <c:v>10.081727561386</c:v>
                </c:pt>
                <c:pt idx="272">
                  <c:v>10.183912674110799</c:v>
                </c:pt>
                <c:pt idx="273">
                  <c:v>10.183912674110799</c:v>
                </c:pt>
                <c:pt idx="274">
                  <c:v>10.160528747974576</c:v>
                </c:pt>
                <c:pt idx="275">
                  <c:v>9.9127109736337928</c:v>
                </c:pt>
                <c:pt idx="276">
                  <c:v>9.9127109736337928</c:v>
                </c:pt>
                <c:pt idx="277">
                  <c:v>9.9127109736337928</c:v>
                </c:pt>
                <c:pt idx="278">
                  <c:v>9.9127109736337928</c:v>
                </c:pt>
                <c:pt idx="279">
                  <c:v>9.8638879809041047</c:v>
                </c:pt>
                <c:pt idx="280">
                  <c:v>9.7586307851675187</c:v>
                </c:pt>
                <c:pt idx="281">
                  <c:v>8.714212490022387</c:v>
                </c:pt>
                <c:pt idx="282">
                  <c:v>9.7622291675483517</c:v>
                </c:pt>
                <c:pt idx="283">
                  <c:v>10.140103348448399</c:v>
                </c:pt>
                <c:pt idx="284">
                  <c:v>10.190773975501299</c:v>
                </c:pt>
                <c:pt idx="285">
                  <c:v>10.213563991195299</c:v>
                </c:pt>
                <c:pt idx="286">
                  <c:v>10.2642775513002</c:v>
                </c:pt>
                <c:pt idx="287">
                  <c:v>10.31243527664226</c:v>
                </c:pt>
                <c:pt idx="288">
                  <c:v>9.5826638287737307</c:v>
                </c:pt>
                <c:pt idx="289">
                  <c:v>9.7254487067180992</c:v>
                </c:pt>
                <c:pt idx="290">
                  <c:v>9.6273655904859279</c:v>
                </c:pt>
                <c:pt idx="291">
                  <c:v>9.6524551133637253</c:v>
                </c:pt>
                <c:pt idx="292">
                  <c:v>9.7707154826611617</c:v>
                </c:pt>
                <c:pt idx="293">
                  <c:v>9.7908963491814927</c:v>
                </c:pt>
                <c:pt idx="294">
                  <c:v>9.5467721687140639</c:v>
                </c:pt>
                <c:pt idx="295">
                  <c:v>9.5467721687140639</c:v>
                </c:pt>
                <c:pt idx="296">
                  <c:v>9.0976769231729993</c:v>
                </c:pt>
                <c:pt idx="297">
                  <c:v>8.93077495482137</c:v>
                </c:pt>
                <c:pt idx="298">
                  <c:v>8.7649542302737906</c:v>
                </c:pt>
                <c:pt idx="299">
                  <c:v>8.8666034889804948</c:v>
                </c:pt>
                <c:pt idx="300">
                  <c:v>8.7489035989347919</c:v>
                </c:pt>
                <c:pt idx="301">
                  <c:v>8.7489035989347919</c:v>
                </c:pt>
                <c:pt idx="302">
                  <c:v>8.6302536500973499</c:v>
                </c:pt>
                <c:pt idx="303">
                  <c:v>8.5609309313823267</c:v>
                </c:pt>
                <c:pt idx="304">
                  <c:v>8.6932933601947919</c:v>
                </c:pt>
                <c:pt idx="305">
                  <c:v>9.3257722516133708</c:v>
                </c:pt>
                <c:pt idx="306">
                  <c:v>9.4697594894427528</c:v>
                </c:pt>
                <c:pt idx="307">
                  <c:v>9.4697594894427528</c:v>
                </c:pt>
                <c:pt idx="308">
                  <c:v>9.4697594894427528</c:v>
                </c:pt>
                <c:pt idx="309">
                  <c:v>9.73226796178621</c:v>
                </c:pt>
                <c:pt idx="310">
                  <c:v>9.73226796178621</c:v>
                </c:pt>
                <c:pt idx="311">
                  <c:v>10.1207582554881</c:v>
                </c:pt>
                <c:pt idx="312">
                  <c:v>10.1356501054129</c:v>
                </c:pt>
                <c:pt idx="313">
                  <c:v>9.7297089365096348</c:v>
                </c:pt>
                <c:pt idx="314">
                  <c:v>9.82184061254185</c:v>
                </c:pt>
                <c:pt idx="315">
                  <c:v>9.7083926026570389</c:v>
                </c:pt>
                <c:pt idx="316">
                  <c:v>9.7083926026570389</c:v>
                </c:pt>
                <c:pt idx="317">
                  <c:v>9.82184061254185</c:v>
                </c:pt>
                <c:pt idx="318">
                  <c:v>9.82184061254185</c:v>
                </c:pt>
                <c:pt idx="319">
                  <c:v>9.82184061254185</c:v>
                </c:pt>
                <c:pt idx="320">
                  <c:v>9.7758211776309789</c:v>
                </c:pt>
                <c:pt idx="321">
                  <c:v>9.5373865147619679</c:v>
                </c:pt>
                <c:pt idx="322">
                  <c:v>9.5373865147619679</c:v>
                </c:pt>
                <c:pt idx="323">
                  <c:v>9.5373865147619679</c:v>
                </c:pt>
                <c:pt idx="324">
                  <c:v>9.5373865147619679</c:v>
                </c:pt>
                <c:pt idx="325">
                  <c:v>9.5373865147619679</c:v>
                </c:pt>
                <c:pt idx="326">
                  <c:v>9.5373865147619679</c:v>
                </c:pt>
                <c:pt idx="327">
                  <c:v>9.5373865147619679</c:v>
                </c:pt>
                <c:pt idx="328">
                  <c:v>9.5373865147619679</c:v>
                </c:pt>
                <c:pt idx="329">
                  <c:v>9.5373865147619679</c:v>
                </c:pt>
                <c:pt idx="330">
                  <c:v>9.5373865147619679</c:v>
                </c:pt>
                <c:pt idx="331">
                  <c:v>9.5373865147619679</c:v>
                </c:pt>
                <c:pt idx="332">
                  <c:v>9.5373865147619679</c:v>
                </c:pt>
                <c:pt idx="333">
                  <c:v>9.5373865147619679</c:v>
                </c:pt>
                <c:pt idx="334">
                  <c:v>9.5373865147619679</c:v>
                </c:pt>
                <c:pt idx="335">
                  <c:v>9.5373865147619679</c:v>
                </c:pt>
                <c:pt idx="336">
                  <c:v>9.2592400287797698</c:v>
                </c:pt>
                <c:pt idx="337">
                  <c:v>9.2693485223746759</c:v>
                </c:pt>
                <c:pt idx="338">
                  <c:v>9.2803897512713682</c:v>
                </c:pt>
                <c:pt idx="339">
                  <c:v>9.3998180014710186</c:v>
                </c:pt>
                <c:pt idx="340">
                  <c:v>9.3998180014710186</c:v>
                </c:pt>
                <c:pt idx="341">
                  <c:v>9.3998180014710186</c:v>
                </c:pt>
                <c:pt idx="342">
                  <c:v>9.3998180014710186</c:v>
                </c:pt>
                <c:pt idx="343">
                  <c:v>9.3998180014710186</c:v>
                </c:pt>
                <c:pt idx="344">
                  <c:v>9.3998180014710186</c:v>
                </c:pt>
                <c:pt idx="345">
                  <c:v>9.3998180014710186</c:v>
                </c:pt>
                <c:pt idx="346">
                  <c:v>9.3998180014710186</c:v>
                </c:pt>
                <c:pt idx="347">
                  <c:v>9.2693485223746759</c:v>
                </c:pt>
                <c:pt idx="348">
                  <c:v>9.3998180014710186</c:v>
                </c:pt>
                <c:pt idx="349">
                  <c:v>9.2803897512713682</c:v>
                </c:pt>
                <c:pt idx="350">
                  <c:v>9.2803897512713682</c:v>
                </c:pt>
                <c:pt idx="351">
                  <c:v>9.1705541477766008</c:v>
                </c:pt>
                <c:pt idx="352">
                  <c:v>9.2899823979762548</c:v>
                </c:pt>
                <c:pt idx="353">
                  <c:v>9.1705541477766008</c:v>
                </c:pt>
                <c:pt idx="354">
                  <c:v>9.2899823979762548</c:v>
                </c:pt>
                <c:pt idx="355">
                  <c:v>9.3998180014710186</c:v>
                </c:pt>
                <c:pt idx="356">
                  <c:v>9.3998180014710186</c:v>
                </c:pt>
                <c:pt idx="357">
                  <c:v>9.3998180014710186</c:v>
                </c:pt>
                <c:pt idx="358">
                  <c:v>9.3998180014710186</c:v>
                </c:pt>
                <c:pt idx="359">
                  <c:v>9.3998180014710186</c:v>
                </c:pt>
                <c:pt idx="360">
                  <c:v>9.5242604417394823</c:v>
                </c:pt>
                <c:pt idx="361">
                  <c:v>9.4114852704736247</c:v>
                </c:pt>
                <c:pt idx="362">
                  <c:v>9.4114852704736247</c:v>
                </c:pt>
                <c:pt idx="363">
                  <c:v>9.432675181195048</c:v>
                </c:pt>
                <c:pt idx="364">
                  <c:v>9.432675181195048</c:v>
                </c:pt>
                <c:pt idx="365">
                  <c:v>9.432675181195048</c:v>
                </c:pt>
                <c:pt idx="366">
                  <c:v>9.432675181195048</c:v>
                </c:pt>
                <c:pt idx="367">
                  <c:v>9.432675181195048</c:v>
                </c:pt>
                <c:pt idx="368">
                  <c:v>9.6918652777957259</c:v>
                </c:pt>
                <c:pt idx="369">
                  <c:v>9.2221531488169219</c:v>
                </c:pt>
                <c:pt idx="370">
                  <c:v>8.5719201915540939</c:v>
                </c:pt>
                <c:pt idx="371">
                  <c:v>8.6926655601301679</c:v>
                </c:pt>
                <c:pt idx="372">
                  <c:v>8.6715881862968089</c:v>
                </c:pt>
                <c:pt idx="373">
                  <c:v>8.6715881862968089</c:v>
                </c:pt>
                <c:pt idx="374">
                  <c:v>8.5393280884724021</c:v>
                </c:pt>
                <c:pt idx="375">
                  <c:v>8.6505145864412949</c:v>
                </c:pt>
                <c:pt idx="376">
                  <c:v>8.6505145864412949</c:v>
                </c:pt>
                <c:pt idx="377">
                  <c:v>8.5393280884724021</c:v>
                </c:pt>
                <c:pt idx="378">
                  <c:v>9.1777078092472362</c:v>
                </c:pt>
                <c:pt idx="379">
                  <c:v>9.3424259226010626</c:v>
                </c:pt>
                <c:pt idx="380">
                  <c:v>9.454671441190392</c:v>
                </c:pt>
                <c:pt idx="381">
                  <c:v>9.454671441190392</c:v>
                </c:pt>
                <c:pt idx="382">
                  <c:v>9.3424259226010626</c:v>
                </c:pt>
                <c:pt idx="383">
                  <c:v>9.4991817286063025</c:v>
                </c:pt>
                <c:pt idx="384">
                  <c:v>9.0467995697386208</c:v>
                </c:pt>
                <c:pt idx="385">
                  <c:v>9.0467995697386208</c:v>
                </c:pt>
                <c:pt idx="386">
                  <c:v>8.9528891856454678</c:v>
                </c:pt>
                <c:pt idx="387">
                  <c:v>8.8468482550043568</c:v>
                </c:pt>
                <c:pt idx="388">
                  <c:v>8.8468482550043568</c:v>
                </c:pt>
                <c:pt idx="389">
                  <c:v>8.8468482550043568</c:v>
                </c:pt>
                <c:pt idx="390">
                  <c:v>8.8468482550043568</c:v>
                </c:pt>
                <c:pt idx="391">
                  <c:v>8.8667728343943253</c:v>
                </c:pt>
                <c:pt idx="392">
                  <c:v>9.0709715197316001</c:v>
                </c:pt>
                <c:pt idx="393">
                  <c:v>9.0709715197316001</c:v>
                </c:pt>
                <c:pt idx="394">
                  <c:v>8.2977546539679707</c:v>
                </c:pt>
                <c:pt idx="395">
                  <c:v>8.1927096841834697</c:v>
                </c:pt>
                <c:pt idx="396">
                  <c:v>8.1742893589503307</c:v>
                </c:pt>
                <c:pt idx="397">
                  <c:v>8.2788364821068789</c:v>
                </c:pt>
                <c:pt idx="398">
                  <c:v>8.2788364821068789</c:v>
                </c:pt>
                <c:pt idx="399">
                  <c:v>8.2585211962476759</c:v>
                </c:pt>
                <c:pt idx="400">
                  <c:v>8.5330129637823902</c:v>
                </c:pt>
                <c:pt idx="401">
                  <c:v>8.7620210752124379</c:v>
                </c:pt>
                <c:pt idx="402">
                  <c:v>8.7819385066153579</c:v>
                </c:pt>
                <c:pt idx="403">
                  <c:v>8.898867283123888</c:v>
                </c:pt>
                <c:pt idx="404">
                  <c:v>8.898867283123888</c:v>
                </c:pt>
                <c:pt idx="405">
                  <c:v>8.898867283123888</c:v>
                </c:pt>
                <c:pt idx="406">
                  <c:v>8.898867283123888</c:v>
                </c:pt>
                <c:pt idx="407">
                  <c:v>8.898867283123888</c:v>
                </c:pt>
                <c:pt idx="408">
                  <c:v>8.847996235250303</c:v>
                </c:pt>
                <c:pt idx="409">
                  <c:v>8.847996235250303</c:v>
                </c:pt>
                <c:pt idx="410">
                  <c:v>8.847996235250303</c:v>
                </c:pt>
                <c:pt idx="411">
                  <c:v>8.8676136606161187</c:v>
                </c:pt>
                <c:pt idx="412">
                  <c:v>8.8917418543633246</c:v>
                </c:pt>
                <c:pt idx="413">
                  <c:v>8.8917418543633246</c:v>
                </c:pt>
                <c:pt idx="414">
                  <c:v>8.8917418543633246</c:v>
                </c:pt>
                <c:pt idx="415">
                  <c:v>8.8917418543633246</c:v>
                </c:pt>
                <c:pt idx="416">
                  <c:v>8.8676136606161187</c:v>
                </c:pt>
                <c:pt idx="417">
                  <c:v>8.9878858408342008</c:v>
                </c:pt>
                <c:pt idx="418">
                  <c:v>8.2015639498628499</c:v>
                </c:pt>
                <c:pt idx="419">
                  <c:v>8.2999131129822494</c:v>
                </c:pt>
                <c:pt idx="420">
                  <c:v>8.2791183642260506</c:v>
                </c:pt>
                <c:pt idx="421">
                  <c:v>8.2941879364677007</c:v>
                </c:pt>
                <c:pt idx="422">
                  <c:v>8.2941879364677007</c:v>
                </c:pt>
                <c:pt idx="423">
                  <c:v>8.0581409468834799</c:v>
                </c:pt>
                <c:pt idx="424">
                  <c:v>8.1969591904317589</c:v>
                </c:pt>
                <c:pt idx="425">
                  <c:v>8.6619607801587062</c:v>
                </c:pt>
                <c:pt idx="426">
                  <c:v>8.5810568413520905</c:v>
                </c:pt>
                <c:pt idx="427">
                  <c:v>8.8041390074358628</c:v>
                </c:pt>
                <c:pt idx="428">
                  <c:v>8.722131122868138</c:v>
                </c:pt>
                <c:pt idx="429">
                  <c:v>8.7631886948133495</c:v>
                </c:pt>
                <c:pt idx="430">
                  <c:v>8.8676136606161187</c:v>
                </c:pt>
                <c:pt idx="431">
                  <c:v>8.8676136606161187</c:v>
                </c:pt>
                <c:pt idx="432">
                  <c:v>8.9667964235365467</c:v>
                </c:pt>
                <c:pt idx="433">
                  <c:v>8.8745290382056883</c:v>
                </c:pt>
                <c:pt idx="434">
                  <c:v>8.8745290382056883</c:v>
                </c:pt>
                <c:pt idx="435">
                  <c:v>8.760469360073138</c:v>
                </c:pt>
                <c:pt idx="436">
                  <c:v>8.760469360073138</c:v>
                </c:pt>
                <c:pt idx="437">
                  <c:v>8.8745290382056883</c:v>
                </c:pt>
                <c:pt idx="438">
                  <c:v>8.8745290382056883</c:v>
                </c:pt>
                <c:pt idx="439">
                  <c:v>8.8972971078305481</c:v>
                </c:pt>
                <c:pt idx="440">
                  <c:v>8.8972971078305481</c:v>
                </c:pt>
                <c:pt idx="441">
                  <c:v>9.0113732529757389</c:v>
                </c:pt>
                <c:pt idx="442">
                  <c:v>8.2265035166275204</c:v>
                </c:pt>
                <c:pt idx="443">
                  <c:v>8.0748519995013908</c:v>
                </c:pt>
                <c:pt idx="444">
                  <c:v>7.7211181967414699</c:v>
                </c:pt>
                <c:pt idx="445">
                  <c:v>7.7030899039750302</c:v>
                </c:pt>
                <c:pt idx="446">
                  <c:v>7.6845274038056699</c:v>
                </c:pt>
                <c:pt idx="447">
                  <c:v>7.6845274038056699</c:v>
                </c:pt>
                <c:pt idx="448">
                  <c:v>7.6659682273171059</c:v>
                </c:pt>
                <c:pt idx="449">
                  <c:v>8.6358984212766199</c:v>
                </c:pt>
                <c:pt idx="450">
                  <c:v>8.6358984212766199</c:v>
                </c:pt>
                <c:pt idx="451">
                  <c:v>8.7896879398934367</c:v>
                </c:pt>
                <c:pt idx="452">
                  <c:v>8.7896879398934367</c:v>
                </c:pt>
                <c:pt idx="453">
                  <c:v>8.8315155921983806</c:v>
                </c:pt>
                <c:pt idx="454">
                  <c:v>8.8538346991273862</c:v>
                </c:pt>
                <c:pt idx="455">
                  <c:v>8.9667964235365467</c:v>
                </c:pt>
                <c:pt idx="456">
                  <c:v>8.8493226405489498</c:v>
                </c:pt>
                <c:pt idx="457">
                  <c:v>8.8493226405489498</c:v>
                </c:pt>
                <c:pt idx="458">
                  <c:v>8.8707629774880417</c:v>
                </c:pt>
                <c:pt idx="459">
                  <c:v>8.8907021608239507</c:v>
                </c:pt>
                <c:pt idx="460">
                  <c:v>8.914290982982628</c:v>
                </c:pt>
                <c:pt idx="461">
                  <c:v>8.9357394192868274</c:v>
                </c:pt>
                <c:pt idx="462">
                  <c:v>8.9357394192868274</c:v>
                </c:pt>
                <c:pt idx="463">
                  <c:v>8.914290982982628</c:v>
                </c:pt>
                <c:pt idx="464">
                  <c:v>8.914290982982628</c:v>
                </c:pt>
                <c:pt idx="465">
                  <c:v>8.9806348721231419</c:v>
                </c:pt>
                <c:pt idx="466">
                  <c:v>7.8542658500462963</c:v>
                </c:pt>
                <c:pt idx="467">
                  <c:v>7.8358707028797303</c:v>
                </c:pt>
                <c:pt idx="468">
                  <c:v>7.7233701826621939</c:v>
                </c:pt>
                <c:pt idx="469">
                  <c:v>7.7987319999038416</c:v>
                </c:pt>
                <c:pt idx="470">
                  <c:v>7.8876093351490502</c:v>
                </c:pt>
                <c:pt idx="471">
                  <c:v>6.7961544035356996</c:v>
                </c:pt>
                <c:pt idx="472">
                  <c:v>7.3465808737831697</c:v>
                </c:pt>
                <c:pt idx="473">
                  <c:v>8.0806933903266067</c:v>
                </c:pt>
                <c:pt idx="474">
                  <c:v>8.1387424859786339</c:v>
                </c:pt>
                <c:pt idx="475">
                  <c:v>8.5112348084248506</c:v>
                </c:pt>
                <c:pt idx="476">
                  <c:v>8.5316031285169487</c:v>
                </c:pt>
                <c:pt idx="477">
                  <c:v>8.5510310507417167</c:v>
                </c:pt>
                <c:pt idx="478">
                  <c:v>8.5704624737337607</c:v>
                </c:pt>
                <c:pt idx="479">
                  <c:v>8.8399122868859248</c:v>
                </c:pt>
                <c:pt idx="480">
                  <c:v>8.8089375664195693</c:v>
                </c:pt>
                <c:pt idx="481">
                  <c:v>8.8293905032850528</c:v>
                </c:pt>
                <c:pt idx="482">
                  <c:v>9.29327419934266</c:v>
                </c:pt>
                <c:pt idx="483">
                  <c:v>9.1338159227174511</c:v>
                </c:pt>
                <c:pt idx="484">
                  <c:v>9.0171127193796501</c:v>
                </c:pt>
                <c:pt idx="485">
                  <c:v>9.0171127193796501</c:v>
                </c:pt>
                <c:pt idx="486">
                  <c:v>9.1338159227174511</c:v>
                </c:pt>
                <c:pt idx="487">
                  <c:v>9.1338159227174511</c:v>
                </c:pt>
                <c:pt idx="488">
                  <c:v>9.36216132078542</c:v>
                </c:pt>
                <c:pt idx="489">
                  <c:v>8.074675200811928</c:v>
                </c:pt>
                <c:pt idx="490">
                  <c:v>7.7136146384640201</c:v>
                </c:pt>
                <c:pt idx="491">
                  <c:v>7.8852551860478703</c:v>
                </c:pt>
                <c:pt idx="492">
                  <c:v>7.9937445606534601</c:v>
                </c:pt>
                <c:pt idx="493">
                  <c:v>8.0348721988396186</c:v>
                </c:pt>
                <c:pt idx="494">
                  <c:v>7.5693679741359485</c:v>
                </c:pt>
                <c:pt idx="495">
                  <c:v>7.5693679741359485</c:v>
                </c:pt>
                <c:pt idx="496">
                  <c:v>7.5693679741359485</c:v>
                </c:pt>
                <c:pt idx="497">
                  <c:v>9.2617239135270104</c:v>
                </c:pt>
                <c:pt idx="498">
                  <c:v>8.8463088887089647</c:v>
                </c:pt>
                <c:pt idx="499">
                  <c:v>8.8253369728023774</c:v>
                </c:pt>
                <c:pt idx="500">
                  <c:v>8.8672845698202689</c:v>
                </c:pt>
                <c:pt idx="501">
                  <c:v>8.8879567516719646</c:v>
                </c:pt>
                <c:pt idx="502">
                  <c:v>9.0236679355543501</c:v>
                </c:pt>
                <c:pt idx="503">
                  <c:v>8.816083225108061</c:v>
                </c:pt>
                <c:pt idx="504">
                  <c:v>9.3801741405518175</c:v>
                </c:pt>
                <c:pt idx="505">
                  <c:v>9.3036559389093032</c:v>
                </c:pt>
                <c:pt idx="506">
                  <c:v>9.4198328915128506</c:v>
                </c:pt>
                <c:pt idx="507">
                  <c:v>9.4414568957511147</c:v>
                </c:pt>
                <c:pt idx="508">
                  <c:v>9.4414568957511147</c:v>
                </c:pt>
                <c:pt idx="509">
                  <c:v>9.4414568957511147</c:v>
                </c:pt>
                <c:pt idx="510">
                  <c:v>9.4414568957511147</c:v>
                </c:pt>
                <c:pt idx="511">
                  <c:v>9.1874789863056687</c:v>
                </c:pt>
                <c:pt idx="512">
                  <c:v>9.1874789863056687</c:v>
                </c:pt>
                <c:pt idx="513">
                  <c:v>8.61932685006437</c:v>
                </c:pt>
                <c:pt idx="514">
                  <c:v>8.3438147763052228</c:v>
                </c:pt>
                <c:pt idx="515">
                  <c:v>8.4781476628906987</c:v>
                </c:pt>
                <c:pt idx="516">
                  <c:v>8.3243675008446001</c:v>
                </c:pt>
                <c:pt idx="517">
                  <c:v>8.3986773295717487</c:v>
                </c:pt>
                <c:pt idx="518">
                  <c:v>8.1707543139284411</c:v>
                </c:pt>
                <c:pt idx="519">
                  <c:v>8.6376545604386106</c:v>
                </c:pt>
                <c:pt idx="520">
                  <c:v>8.4981820462764599</c:v>
                </c:pt>
                <c:pt idx="521">
                  <c:v>8.9076023235736947</c:v>
                </c:pt>
                <c:pt idx="522">
                  <c:v>9.0437159919515473</c:v>
                </c:pt>
                <c:pt idx="523">
                  <c:v>9.0646766155373228</c:v>
                </c:pt>
                <c:pt idx="524">
                  <c:v>9.1852981360877468</c:v>
                </c:pt>
                <c:pt idx="525">
                  <c:v>9.2006830111796205</c:v>
                </c:pt>
                <c:pt idx="526">
                  <c:v>9.1072568408754559</c:v>
                </c:pt>
                <c:pt idx="527">
                  <c:v>9.1072568408754559</c:v>
                </c:pt>
                <c:pt idx="528">
                  <c:v>9.0586631522686005</c:v>
                </c:pt>
                <c:pt idx="529">
                  <c:v>9.0586631522686005</c:v>
                </c:pt>
                <c:pt idx="530">
                  <c:v>9.0586631522686005</c:v>
                </c:pt>
                <c:pt idx="531">
                  <c:v>9.0586631522686005</c:v>
                </c:pt>
                <c:pt idx="532">
                  <c:v>9.0586631522686005</c:v>
                </c:pt>
                <c:pt idx="533">
                  <c:v>9.0586631522686005</c:v>
                </c:pt>
                <c:pt idx="534">
                  <c:v>9.186566591887015</c:v>
                </c:pt>
                <c:pt idx="535">
                  <c:v>8.9307597126502198</c:v>
                </c:pt>
                <c:pt idx="536">
                  <c:v>8.90923164272502</c:v>
                </c:pt>
                <c:pt idx="537">
                  <c:v>8.0094877358448073</c:v>
                </c:pt>
                <c:pt idx="538">
                  <c:v>7.8624554209011075</c:v>
                </c:pt>
                <c:pt idx="539">
                  <c:v>7.7304241717514897</c:v>
                </c:pt>
                <c:pt idx="540">
                  <c:v>7.5823672525996901</c:v>
                </c:pt>
                <c:pt idx="541">
                  <c:v>7.5686285571736214</c:v>
                </c:pt>
                <c:pt idx="542">
                  <c:v>6.4679022391713099</c:v>
                </c:pt>
                <c:pt idx="543">
                  <c:v>8.1876642062822746</c:v>
                </c:pt>
                <c:pt idx="544">
                  <c:v>8.9016789940439196</c:v>
                </c:pt>
                <c:pt idx="545">
                  <c:v>9.1730206434477104</c:v>
                </c:pt>
                <c:pt idx="546">
                  <c:v>8.9492740175713799</c:v>
                </c:pt>
                <c:pt idx="547">
                  <c:v>9.3034710744512203</c:v>
                </c:pt>
                <c:pt idx="548">
                  <c:v>9.1976898423401217</c:v>
                </c:pt>
                <c:pt idx="549">
                  <c:v>9.3693133656353602</c:v>
                </c:pt>
                <c:pt idx="550">
                  <c:v>9.5215600782087204</c:v>
                </c:pt>
                <c:pt idx="551">
                  <c:v>9.5215600782087204</c:v>
                </c:pt>
                <c:pt idx="552">
                  <c:v>8.8247545102505693</c:v>
                </c:pt>
                <c:pt idx="553">
                  <c:v>8.8247545102505693</c:v>
                </c:pt>
                <c:pt idx="554">
                  <c:v>8.8247545102505693</c:v>
                </c:pt>
                <c:pt idx="555">
                  <c:v>8.8247545102505693</c:v>
                </c:pt>
                <c:pt idx="556">
                  <c:v>8.5695963544476292</c:v>
                </c:pt>
                <c:pt idx="557">
                  <c:v>8.5695963544476292</c:v>
                </c:pt>
                <c:pt idx="558">
                  <c:v>8.5695963544476292</c:v>
                </c:pt>
                <c:pt idx="559">
                  <c:v>8.6839722383880531</c:v>
                </c:pt>
                <c:pt idx="560">
                  <c:v>8.704106525779169</c:v>
                </c:pt>
                <c:pt idx="561">
                  <c:v>7.7369376316381002</c:v>
                </c:pt>
                <c:pt idx="562">
                  <c:v>7.9190140408363066</c:v>
                </c:pt>
                <c:pt idx="563">
                  <c:v>7.1724858334943296</c:v>
                </c:pt>
                <c:pt idx="564">
                  <c:v>7.1550199432540795</c:v>
                </c:pt>
                <c:pt idx="565">
                  <c:v>7.2795630308602206</c:v>
                </c:pt>
                <c:pt idx="566">
                  <c:v>7.0099480153372102</c:v>
                </c:pt>
                <c:pt idx="567">
                  <c:v>7.1338842289307731</c:v>
                </c:pt>
                <c:pt idx="568">
                  <c:v>7.3866433514857706</c:v>
                </c:pt>
                <c:pt idx="569">
                  <c:v>7.913431866806639</c:v>
                </c:pt>
                <c:pt idx="570">
                  <c:v>8.1714377987161146</c:v>
                </c:pt>
                <c:pt idx="571">
                  <c:v>8.44419637815583</c:v>
                </c:pt>
                <c:pt idx="572">
                  <c:v>8.701121573836657</c:v>
                </c:pt>
                <c:pt idx="573">
                  <c:v>8.701121573836657</c:v>
                </c:pt>
                <c:pt idx="574">
                  <c:v>8.7427506070023</c:v>
                </c:pt>
                <c:pt idx="575">
                  <c:v>8.6233410960637684</c:v>
                </c:pt>
                <c:pt idx="576">
                  <c:v>8.6569833562588947</c:v>
                </c:pt>
                <c:pt idx="577">
                  <c:v>8.7833220521176987</c:v>
                </c:pt>
                <c:pt idx="578">
                  <c:v>8.7833220521176987</c:v>
                </c:pt>
                <c:pt idx="579">
                  <c:v>8.9256274649717682</c:v>
                </c:pt>
                <c:pt idx="580">
                  <c:v>8.9519991148256679</c:v>
                </c:pt>
                <c:pt idx="581">
                  <c:v>8.9210109232488186</c:v>
                </c:pt>
                <c:pt idx="582">
                  <c:v>8.9210109232488186</c:v>
                </c:pt>
                <c:pt idx="583">
                  <c:v>8.7747310300631192</c:v>
                </c:pt>
                <c:pt idx="584">
                  <c:v>8.6318553435470289</c:v>
                </c:pt>
                <c:pt idx="585">
                  <c:v>8.0993482675887627</c:v>
                </c:pt>
                <c:pt idx="586">
                  <c:v>6.92902385255596</c:v>
                </c:pt>
                <c:pt idx="587">
                  <c:v>6.9118857512284375</c:v>
                </c:pt>
                <c:pt idx="588">
                  <c:v>6.9118857512284375</c:v>
                </c:pt>
                <c:pt idx="589">
                  <c:v>6.8784467918991439</c:v>
                </c:pt>
                <c:pt idx="590">
                  <c:v>7.6351949549540485</c:v>
                </c:pt>
                <c:pt idx="591">
                  <c:v>7.6351949549540485</c:v>
                </c:pt>
                <c:pt idx="592">
                  <c:v>7.6546181364585655</c:v>
                </c:pt>
                <c:pt idx="593">
                  <c:v>7.9160964986358024</c:v>
                </c:pt>
                <c:pt idx="594">
                  <c:v>8.3450588176582716</c:v>
                </c:pt>
                <c:pt idx="595">
                  <c:v>8.4701890638690251</c:v>
                </c:pt>
                <c:pt idx="596">
                  <c:v>8.5061209263950985</c:v>
                </c:pt>
                <c:pt idx="597">
                  <c:v>8.6318553435470289</c:v>
                </c:pt>
                <c:pt idx="598">
                  <c:v>8.6318553435470289</c:v>
                </c:pt>
                <c:pt idx="599">
                  <c:v>8.5272730533309389</c:v>
                </c:pt>
                <c:pt idx="600">
                  <c:v>8.8179227122675901</c:v>
                </c:pt>
                <c:pt idx="601">
                  <c:v>8.8179227122675901</c:v>
                </c:pt>
                <c:pt idx="602">
                  <c:v>8.8382542634117183</c:v>
                </c:pt>
                <c:pt idx="603">
                  <c:v>8.9557841774279776</c:v>
                </c:pt>
                <c:pt idx="604">
                  <c:v>8.9557841774279776</c:v>
                </c:pt>
                <c:pt idx="605">
                  <c:v>8.8606231909855779</c:v>
                </c:pt>
                <c:pt idx="606">
                  <c:v>9.0002355156455867</c:v>
                </c:pt>
                <c:pt idx="607">
                  <c:v>9.0002355156455867</c:v>
                </c:pt>
                <c:pt idx="608">
                  <c:v>8.7780299204136139</c:v>
                </c:pt>
                <c:pt idx="609">
                  <c:v>8.6610495077797225</c:v>
                </c:pt>
                <c:pt idx="610">
                  <c:v>7.2147214523989875</c:v>
                </c:pt>
                <c:pt idx="611">
                  <c:v>7.1800375828454781</c:v>
                </c:pt>
                <c:pt idx="612">
                  <c:v>7.1635672941686899</c:v>
                </c:pt>
                <c:pt idx="613">
                  <c:v>7.1470999427654691</c:v>
                </c:pt>
                <c:pt idx="614">
                  <c:v>6.8999667641473996</c:v>
                </c:pt>
                <c:pt idx="615">
                  <c:v>7.277801676611789</c:v>
                </c:pt>
                <c:pt idx="616">
                  <c:v>8.1022034936621719</c:v>
                </c:pt>
                <c:pt idx="617">
                  <c:v>8.7343263642197826</c:v>
                </c:pt>
                <c:pt idx="618">
                  <c:v>8.7343263642197826</c:v>
                </c:pt>
                <c:pt idx="619">
                  <c:v>8.5045156434201488</c:v>
                </c:pt>
                <c:pt idx="620">
                  <c:v>8.6407216062167311</c:v>
                </c:pt>
                <c:pt idx="621">
                  <c:v>8.7761208012269005</c:v>
                </c:pt>
                <c:pt idx="622">
                  <c:v>8.6818727896974899</c:v>
                </c:pt>
                <c:pt idx="623">
                  <c:v>8.8382542634117183</c:v>
                </c:pt>
                <c:pt idx="624">
                  <c:v>8.8311130879414659</c:v>
                </c:pt>
                <c:pt idx="625">
                  <c:v>8.7248423779129602</c:v>
                </c:pt>
                <c:pt idx="626">
                  <c:v>8.7248423779129602</c:v>
                </c:pt>
                <c:pt idx="627">
                  <c:v>8.7248423779129602</c:v>
                </c:pt>
                <c:pt idx="628">
                  <c:v>8.9976223725623008</c:v>
                </c:pt>
                <c:pt idx="629">
                  <c:v>8.9976223725623008</c:v>
                </c:pt>
                <c:pt idx="630">
                  <c:v>8.8075658062487179</c:v>
                </c:pt>
                <c:pt idx="631">
                  <c:v>8.6815431994090648</c:v>
                </c:pt>
                <c:pt idx="632">
                  <c:v>8.6815431994090648</c:v>
                </c:pt>
                <c:pt idx="633">
                  <c:v>8.5341579078019301</c:v>
                </c:pt>
                <c:pt idx="634">
                  <c:v>7.4587477312862802</c:v>
                </c:pt>
                <c:pt idx="635">
                  <c:v>7.4587477312862802</c:v>
                </c:pt>
                <c:pt idx="636">
                  <c:v>7.2641123949104855</c:v>
                </c:pt>
                <c:pt idx="637">
                  <c:v>7.1227856631816655</c:v>
                </c:pt>
                <c:pt idx="638">
                  <c:v>7.2452746038628728</c:v>
                </c:pt>
                <c:pt idx="639">
                  <c:v>7.2452746038628728</c:v>
                </c:pt>
                <c:pt idx="640">
                  <c:v>7.2452746038628728</c:v>
                </c:pt>
                <c:pt idx="641">
                  <c:v>6.5363563233253998</c:v>
                </c:pt>
                <c:pt idx="642">
                  <c:v>8.6329950350838427</c:v>
                </c:pt>
                <c:pt idx="643">
                  <c:v>9.1388034649381691</c:v>
                </c:pt>
                <c:pt idx="644">
                  <c:v>9.0139591688625789</c:v>
                </c:pt>
                <c:pt idx="645">
                  <c:v>9.0568660568786612</c:v>
                </c:pt>
                <c:pt idx="646">
                  <c:v>9.0792559709269867</c:v>
                </c:pt>
                <c:pt idx="647">
                  <c:v>9.1244141834266195</c:v>
                </c:pt>
                <c:pt idx="648">
                  <c:v>9.0308603657004181</c:v>
                </c:pt>
                <c:pt idx="649">
                  <c:v>9.0308603657004181</c:v>
                </c:pt>
                <c:pt idx="650">
                  <c:v>9.0506163343265751</c:v>
                </c:pt>
                <c:pt idx="651">
                  <c:v>9.1860595527599678</c:v>
                </c:pt>
                <c:pt idx="652">
                  <c:v>9.2290396754807027</c:v>
                </c:pt>
                <c:pt idx="653">
                  <c:v>8.9832667942336997</c:v>
                </c:pt>
                <c:pt idx="654">
                  <c:v>8.6310034613541813</c:v>
                </c:pt>
                <c:pt idx="655">
                  <c:v>8.3464529753050218</c:v>
                </c:pt>
                <c:pt idx="656">
                  <c:v>8.32587277473265</c:v>
                </c:pt>
                <c:pt idx="657">
                  <c:v>8.1476316557062702</c:v>
                </c:pt>
                <c:pt idx="658">
                  <c:v>6.6574459040906397</c:v>
                </c:pt>
                <c:pt idx="659">
                  <c:v>7.1065559389362649</c:v>
                </c:pt>
                <c:pt idx="660">
                  <c:v>7.0723071640424902</c:v>
                </c:pt>
                <c:pt idx="661">
                  <c:v>6.9642880772963931</c:v>
                </c:pt>
                <c:pt idx="662">
                  <c:v>6.9492357324512328</c:v>
                </c:pt>
                <c:pt idx="663">
                  <c:v>7.0567357728233224</c:v>
                </c:pt>
                <c:pt idx="664">
                  <c:v>6.8511160291592255</c:v>
                </c:pt>
                <c:pt idx="665">
                  <c:v>6.8691431782406314</c:v>
                </c:pt>
                <c:pt idx="666">
                  <c:v>7.7112835373647899</c:v>
                </c:pt>
                <c:pt idx="667">
                  <c:v>8.2188018838243639</c:v>
                </c:pt>
                <c:pt idx="668">
                  <c:v>8.2579392859822711</c:v>
                </c:pt>
                <c:pt idx="669">
                  <c:v>8.2783846652530659</c:v>
                </c:pt>
                <c:pt idx="670">
                  <c:v>8.3173177981649502</c:v>
                </c:pt>
                <c:pt idx="671">
                  <c:v>8.0413484563886186</c:v>
                </c:pt>
                <c:pt idx="672">
                  <c:v>8.1809888146898206</c:v>
                </c:pt>
                <c:pt idx="673">
                  <c:v>8.3195162143654642</c:v>
                </c:pt>
                <c:pt idx="674">
                  <c:v>8.4496828684355201</c:v>
                </c:pt>
                <c:pt idx="675">
                  <c:v>8.268581223852399</c:v>
                </c:pt>
                <c:pt idx="676">
                  <c:v>8.268581223852399</c:v>
                </c:pt>
                <c:pt idx="677">
                  <c:v>8.2490255962191679</c:v>
                </c:pt>
                <c:pt idx="678">
                  <c:v>8.2490255962191679</c:v>
                </c:pt>
                <c:pt idx="679">
                  <c:v>7.8939653053322401</c:v>
                </c:pt>
                <c:pt idx="680">
                  <c:v>8.1306721659235119</c:v>
                </c:pt>
                <c:pt idx="681">
                  <c:v>8.0023391804275494</c:v>
                </c:pt>
                <c:pt idx="682">
                  <c:v>7.7286594944683875</c:v>
                </c:pt>
                <c:pt idx="683">
                  <c:v>7.7106310158385334</c:v>
                </c:pt>
                <c:pt idx="684">
                  <c:v>7.6916932717806317</c:v>
                </c:pt>
                <c:pt idx="685">
                  <c:v>7.5744667220286024</c:v>
                </c:pt>
                <c:pt idx="686">
                  <c:v>7.5744667220286024</c:v>
                </c:pt>
                <c:pt idx="687">
                  <c:v>7.4473556355861499</c:v>
                </c:pt>
                <c:pt idx="688">
                  <c:v>7.4473556355861499</c:v>
                </c:pt>
                <c:pt idx="689">
                  <c:v>7.9642393738867785</c:v>
                </c:pt>
                <c:pt idx="690">
                  <c:v>8.2201049144171581</c:v>
                </c:pt>
                <c:pt idx="691">
                  <c:v>8.368116185082549</c:v>
                </c:pt>
                <c:pt idx="692">
                  <c:v>8.4870332067463767</c:v>
                </c:pt>
                <c:pt idx="693">
                  <c:v>8.3876683157681704</c:v>
                </c:pt>
                <c:pt idx="694">
                  <c:v>8.2593353302721901</c:v>
                </c:pt>
                <c:pt idx="695">
                  <c:v>8.5469975801368019</c:v>
                </c:pt>
                <c:pt idx="696">
                  <c:v>8.5138117027331131</c:v>
                </c:pt>
                <c:pt idx="697">
                  <c:v>8.5138117027331131</c:v>
                </c:pt>
                <c:pt idx="698">
                  <c:v>8.6650007806362694</c:v>
                </c:pt>
                <c:pt idx="699">
                  <c:v>8.5336429582907627</c:v>
                </c:pt>
                <c:pt idx="700">
                  <c:v>8.5336429582907627</c:v>
                </c:pt>
                <c:pt idx="701">
                  <c:v>8.6650007806362694</c:v>
                </c:pt>
                <c:pt idx="702">
                  <c:v>8.6650007806362694</c:v>
                </c:pt>
                <c:pt idx="703">
                  <c:v>8.5479685470353459</c:v>
                </c:pt>
                <c:pt idx="704">
                  <c:v>8.4166107246898303</c:v>
                </c:pt>
                <c:pt idx="705">
                  <c:v>7.8933166915012096</c:v>
                </c:pt>
                <c:pt idx="706">
                  <c:v>7.7257083260775765</c:v>
                </c:pt>
                <c:pt idx="707">
                  <c:v>7.5911275641009395</c:v>
                </c:pt>
                <c:pt idx="708">
                  <c:v>7.5719263395767697</c:v>
                </c:pt>
                <c:pt idx="709">
                  <c:v>7.5548191574249088</c:v>
                </c:pt>
                <c:pt idx="710">
                  <c:v>7.4259395768988821</c:v>
                </c:pt>
                <c:pt idx="711">
                  <c:v>7.4259395768988821</c:v>
                </c:pt>
                <c:pt idx="712">
                  <c:v>7.5740203819490803</c:v>
                </c:pt>
                <c:pt idx="713">
                  <c:v>7.5911275641009395</c:v>
                </c:pt>
                <c:pt idx="714">
                  <c:v>8.7495858150123667</c:v>
                </c:pt>
                <c:pt idx="715">
                  <c:v>8.2212731397997061</c:v>
                </c:pt>
                <c:pt idx="716">
                  <c:v>8.1439422170493678</c:v>
                </c:pt>
                <c:pt idx="717">
                  <c:v>8.3911604055278186</c:v>
                </c:pt>
                <c:pt idx="718">
                  <c:v>8.4116113878215959</c:v>
                </c:pt>
                <c:pt idx="719">
                  <c:v>8.2951312949524691</c:v>
                </c:pt>
                <c:pt idx="720">
                  <c:v>8.8153291835487497</c:v>
                </c:pt>
                <c:pt idx="721">
                  <c:v>8.6786131159432998</c:v>
                </c:pt>
                <c:pt idx="722">
                  <c:v>8.6786131159432998</c:v>
                </c:pt>
                <c:pt idx="723">
                  <c:v>8.8048853245785494</c:v>
                </c:pt>
                <c:pt idx="724">
                  <c:v>8.6786131159432998</c:v>
                </c:pt>
                <c:pt idx="725">
                  <c:v>8.8048853245785494</c:v>
                </c:pt>
                <c:pt idx="726">
                  <c:v>8.8048853245785494</c:v>
                </c:pt>
                <c:pt idx="727">
                  <c:v>8.6786131159432998</c:v>
                </c:pt>
                <c:pt idx="728">
                  <c:v>8.5418970483378178</c:v>
                </c:pt>
                <c:pt idx="729">
                  <c:v>8.5213501055109138</c:v>
                </c:pt>
                <c:pt idx="730">
                  <c:v>8.7633489797215187</c:v>
                </c:pt>
                <c:pt idx="731">
                  <c:v>8.7633489797215187</c:v>
                </c:pt>
                <c:pt idx="732">
                  <c:v>8.606731744930368</c:v>
                </c:pt>
                <c:pt idx="733">
                  <c:v>8.4810579865911979</c:v>
                </c:pt>
                <c:pt idx="734">
                  <c:v>8.4810579865911979</c:v>
                </c:pt>
                <c:pt idx="735">
                  <c:v>8.4810579865911979</c:v>
                </c:pt>
                <c:pt idx="736">
                  <c:v>8.4810579865911979</c:v>
                </c:pt>
                <c:pt idx="737">
                  <c:v>8.4810579865911979</c:v>
                </c:pt>
                <c:pt idx="738">
                  <c:v>8.4605184057848106</c:v>
                </c:pt>
                <c:pt idx="739">
                  <c:v>8.4605184057848106</c:v>
                </c:pt>
                <c:pt idx="740">
                  <c:v>8.4605184057848106</c:v>
                </c:pt>
                <c:pt idx="741">
                  <c:v>8.4605184057848106</c:v>
                </c:pt>
                <c:pt idx="742">
                  <c:v>8.4605184057848106</c:v>
                </c:pt>
                <c:pt idx="743">
                  <c:v>8.4605184057848106</c:v>
                </c:pt>
                <c:pt idx="744">
                  <c:v>8.5999019618050987</c:v>
                </c:pt>
                <c:pt idx="745">
                  <c:v>8.5999019618050987</c:v>
                </c:pt>
                <c:pt idx="746">
                  <c:v>8.5999019618050987</c:v>
                </c:pt>
                <c:pt idx="747">
                  <c:v>8.4738831624815099</c:v>
                </c:pt>
                <c:pt idx="748">
                  <c:v>8.4738831624815099</c:v>
                </c:pt>
                <c:pt idx="749">
                  <c:v>8.4738831624815099</c:v>
                </c:pt>
                <c:pt idx="750">
                  <c:v>8.4738831624815099</c:v>
                </c:pt>
                <c:pt idx="751">
                  <c:v>8.4738831624815099</c:v>
                </c:pt>
                <c:pt idx="752">
                  <c:v>8.4738831624815099</c:v>
                </c:pt>
                <c:pt idx="753">
                  <c:v>8.4738831624815099</c:v>
                </c:pt>
                <c:pt idx="754">
                  <c:v>8.7344862522331805</c:v>
                </c:pt>
                <c:pt idx="755">
                  <c:v>8.7344862522331805</c:v>
                </c:pt>
                <c:pt idx="756">
                  <c:v>8.4122206321539448</c:v>
                </c:pt>
                <c:pt idx="757">
                  <c:v>8.0323729113581681</c:v>
                </c:pt>
                <c:pt idx="758">
                  <c:v>7.898566977718934</c:v>
                </c:pt>
                <c:pt idx="759">
                  <c:v>7.898566977718934</c:v>
                </c:pt>
                <c:pt idx="760">
                  <c:v>7.8732124820124127</c:v>
                </c:pt>
                <c:pt idx="761">
                  <c:v>7.524716000061729</c:v>
                </c:pt>
                <c:pt idx="762">
                  <c:v>9.0232454871454184</c:v>
                </c:pt>
                <c:pt idx="763">
                  <c:v>9.0511301628235685</c:v>
                </c:pt>
                <c:pt idx="764">
                  <c:v>9.487530972286665</c:v>
                </c:pt>
                <c:pt idx="765">
                  <c:v>9.487530972286665</c:v>
                </c:pt>
                <c:pt idx="766">
                  <c:v>9.5574532293164527</c:v>
                </c:pt>
                <c:pt idx="767">
                  <c:v>8.8327993029601028</c:v>
                </c:pt>
                <c:pt idx="768">
                  <c:v>9.0917382896972967</c:v>
                </c:pt>
                <c:pt idx="769">
                  <c:v>8.9239444991605907</c:v>
                </c:pt>
                <c:pt idx="770">
                  <c:v>8.774039497930799</c:v>
                </c:pt>
                <c:pt idx="771">
                  <c:v>8.752548976366775</c:v>
                </c:pt>
                <c:pt idx="772">
                  <c:v>8.752548976366775</c:v>
                </c:pt>
                <c:pt idx="773">
                  <c:v>8.8994546618731647</c:v>
                </c:pt>
                <c:pt idx="774">
                  <c:v>8.8994546618731647</c:v>
                </c:pt>
                <c:pt idx="775">
                  <c:v>8.8994546618731647</c:v>
                </c:pt>
                <c:pt idx="776">
                  <c:v>9.0279413522623599</c:v>
                </c:pt>
                <c:pt idx="777">
                  <c:v>9.1506704041557789</c:v>
                </c:pt>
                <c:pt idx="778">
                  <c:v>9.1925786350700687</c:v>
                </c:pt>
                <c:pt idx="779">
                  <c:v>9.0659343447149841</c:v>
                </c:pt>
                <c:pt idx="780">
                  <c:v>9.0659343447149841</c:v>
                </c:pt>
                <c:pt idx="781">
                  <c:v>9.0659343447149841</c:v>
                </c:pt>
                <c:pt idx="782">
                  <c:v>9.0659343447149841</c:v>
                </c:pt>
                <c:pt idx="783">
                  <c:v>8.8010176426957987</c:v>
                </c:pt>
                <c:pt idx="784">
                  <c:v>8.3278466228507302</c:v>
                </c:pt>
                <c:pt idx="785">
                  <c:v>8.4734587499368494</c:v>
                </c:pt>
                <c:pt idx="786">
                  <c:v>8.9980734282971131</c:v>
                </c:pt>
                <c:pt idx="787">
                  <c:v>9.0107460477377206</c:v>
                </c:pt>
                <c:pt idx="788">
                  <c:v>9.0107460477377206</c:v>
                </c:pt>
                <c:pt idx="789">
                  <c:v>9.0321644681509579</c:v>
                </c:pt>
                <c:pt idx="790">
                  <c:v>8.9080489309953492</c:v>
                </c:pt>
                <c:pt idx="791">
                  <c:v>8.9080489309953492</c:v>
                </c:pt>
                <c:pt idx="792">
                  <c:v>8.0810643998122504</c:v>
                </c:pt>
                <c:pt idx="793">
                  <c:v>8.0810643998122504</c:v>
                </c:pt>
                <c:pt idx="794">
                  <c:v>8.0810643998122504</c:v>
                </c:pt>
                <c:pt idx="795">
                  <c:v>8.0810643998122504</c:v>
                </c:pt>
                <c:pt idx="796">
                  <c:v>8.0810643998122504</c:v>
                </c:pt>
                <c:pt idx="797">
                  <c:v>8.3432584398811507</c:v>
                </c:pt>
                <c:pt idx="798">
                  <c:v>8.0859136495719106</c:v>
                </c:pt>
                <c:pt idx="799">
                  <c:v>8.2214017931163639</c:v>
                </c:pt>
                <c:pt idx="800">
                  <c:v>8.2077702963367081</c:v>
                </c:pt>
                <c:pt idx="801">
                  <c:v>7.5602959987948406</c:v>
                </c:pt>
                <c:pt idx="802">
                  <c:v>6.4772378553839633</c:v>
                </c:pt>
                <c:pt idx="803">
                  <c:v>7.3092242984971802</c:v>
                </c:pt>
                <c:pt idx="804">
                  <c:v>7.7920190433248502</c:v>
                </c:pt>
                <c:pt idx="805">
                  <c:v>7.7920190433248502</c:v>
                </c:pt>
                <c:pt idx="806">
                  <c:v>8.294162443920106</c:v>
                </c:pt>
                <c:pt idx="807">
                  <c:v>8.2981345524469727</c:v>
                </c:pt>
                <c:pt idx="808">
                  <c:v>8.2981345524469727</c:v>
                </c:pt>
                <c:pt idx="809">
                  <c:v>8.2981345524469727</c:v>
                </c:pt>
                <c:pt idx="810">
                  <c:v>8.2981345524469727</c:v>
                </c:pt>
                <c:pt idx="811">
                  <c:v>8.3307533640246447</c:v>
                </c:pt>
                <c:pt idx="812">
                  <c:v>8.1823463411515487</c:v>
                </c:pt>
                <c:pt idx="813">
                  <c:v>8.3036254645870002</c:v>
                </c:pt>
                <c:pt idx="814">
                  <c:v>8.3378316667921339</c:v>
                </c:pt>
                <c:pt idx="815">
                  <c:v>8.3378316667921339</c:v>
                </c:pt>
                <c:pt idx="816">
                  <c:v>8.411559204089853</c:v>
                </c:pt>
                <c:pt idx="817">
                  <c:v>8.411559204089853</c:v>
                </c:pt>
                <c:pt idx="818">
                  <c:v>8.411559204089853</c:v>
                </c:pt>
                <c:pt idx="819">
                  <c:v>8.411559204089853</c:v>
                </c:pt>
                <c:pt idx="820">
                  <c:v>8.411559204089853</c:v>
                </c:pt>
                <c:pt idx="821">
                  <c:v>8.411559204089853</c:v>
                </c:pt>
                <c:pt idx="822">
                  <c:v>8.411559204089853</c:v>
                </c:pt>
                <c:pt idx="823">
                  <c:v>8.411559204089853</c:v>
                </c:pt>
                <c:pt idx="824">
                  <c:v>8.411559204089853</c:v>
                </c:pt>
                <c:pt idx="825">
                  <c:v>8.411559204089853</c:v>
                </c:pt>
                <c:pt idx="826">
                  <c:v>8.411559204089853</c:v>
                </c:pt>
                <c:pt idx="827">
                  <c:v>8.411559204089853</c:v>
                </c:pt>
                <c:pt idx="828">
                  <c:v>8.411559204089853</c:v>
                </c:pt>
                <c:pt idx="829">
                  <c:v>8.411559204089853</c:v>
                </c:pt>
                <c:pt idx="830">
                  <c:v>8.411559204089853</c:v>
                </c:pt>
                <c:pt idx="831">
                  <c:v>7.6600381280609655</c:v>
                </c:pt>
                <c:pt idx="832">
                  <c:v>7.81323432142156</c:v>
                </c:pt>
                <c:pt idx="833">
                  <c:v>8.1043913768063103</c:v>
                </c:pt>
                <c:pt idx="834">
                  <c:v>8.2541709957812905</c:v>
                </c:pt>
                <c:pt idx="835">
                  <c:v>8.3842264406793259</c:v>
                </c:pt>
                <c:pt idx="836">
                  <c:v>8.3842264406793259</c:v>
                </c:pt>
                <c:pt idx="837">
                  <c:v>8.3728357957638728</c:v>
                </c:pt>
                <c:pt idx="838">
                  <c:v>8.4319597581730079</c:v>
                </c:pt>
                <c:pt idx="839">
                  <c:v>8.4319597581730079</c:v>
                </c:pt>
                <c:pt idx="840">
                  <c:v>8.5011865562935967</c:v>
                </c:pt>
                <c:pt idx="841">
                  <c:v>8.5208700954836694</c:v>
                </c:pt>
                <c:pt idx="842">
                  <c:v>8.5011865562935967</c:v>
                </c:pt>
                <c:pt idx="843">
                  <c:v>8.5011865562935967</c:v>
                </c:pt>
                <c:pt idx="844">
                  <c:v>8.6303589560123992</c:v>
                </c:pt>
                <c:pt idx="845">
                  <c:v>8.6303589560123992</c:v>
                </c:pt>
                <c:pt idx="846">
                  <c:v>8.6303589560123992</c:v>
                </c:pt>
                <c:pt idx="847">
                  <c:v>8.5011865562935967</c:v>
                </c:pt>
                <c:pt idx="848">
                  <c:v>8.3646968761283063</c:v>
                </c:pt>
                <c:pt idx="849">
                  <c:v>8.6303589560123992</c:v>
                </c:pt>
                <c:pt idx="850">
                  <c:v>8.6303589560123992</c:v>
                </c:pt>
                <c:pt idx="851">
                  <c:v>8.6303589560123992</c:v>
                </c:pt>
                <c:pt idx="852">
                  <c:v>8.4938692758471142</c:v>
                </c:pt>
                <c:pt idx="853">
                  <c:v>8.3646968761283063</c:v>
                </c:pt>
                <c:pt idx="854">
                  <c:v>8.3646968761283063</c:v>
                </c:pt>
                <c:pt idx="855">
                  <c:v>8.3646968761283063</c:v>
                </c:pt>
                <c:pt idx="856">
                  <c:v>8.3646968761283063</c:v>
                </c:pt>
                <c:pt idx="857">
                  <c:v>8.3646968761283063</c:v>
                </c:pt>
                <c:pt idx="858">
                  <c:v>8.6591247519593448</c:v>
                </c:pt>
                <c:pt idx="859">
                  <c:v>8.7962643871398178</c:v>
                </c:pt>
                <c:pt idx="860">
                  <c:v>8.7882971516781421</c:v>
                </c:pt>
                <c:pt idx="861">
                  <c:v>8.925436786858711</c:v>
                </c:pt>
                <c:pt idx="862">
                  <c:v>8.925436786858711</c:v>
                </c:pt>
                <c:pt idx="863">
                  <c:v>8.925436786858711</c:v>
                </c:pt>
                <c:pt idx="864">
                  <c:v>8.3176552969137028</c:v>
                </c:pt>
                <c:pt idx="865">
                  <c:v>7.8751457009088996</c:v>
                </c:pt>
                <c:pt idx="866">
                  <c:v>7.8928071003661096</c:v>
                </c:pt>
                <c:pt idx="867">
                  <c:v>8.125443878596279</c:v>
                </c:pt>
                <c:pt idx="868">
                  <c:v>8.125443878596279</c:v>
                </c:pt>
                <c:pt idx="869">
                  <c:v>8.125443878596279</c:v>
                </c:pt>
                <c:pt idx="870">
                  <c:v>8.1050614193523494</c:v>
                </c:pt>
                <c:pt idx="871">
                  <c:v>8.1050614193523494</c:v>
                </c:pt>
                <c:pt idx="872">
                  <c:v>8.1050614193523494</c:v>
                </c:pt>
                <c:pt idx="873">
                  <c:v>8.9498379000127191</c:v>
                </c:pt>
                <c:pt idx="874">
                  <c:v>7.9350219918771439</c:v>
                </c:pt>
                <c:pt idx="875">
                  <c:v>7.9217877490352855</c:v>
                </c:pt>
                <c:pt idx="876">
                  <c:v>8.0349318253548159</c:v>
                </c:pt>
                <c:pt idx="877">
                  <c:v>8.0349318253548159</c:v>
                </c:pt>
                <c:pt idx="878">
                  <c:v>8.0349318253548159</c:v>
                </c:pt>
                <c:pt idx="879">
                  <c:v>7.9217877490352855</c:v>
                </c:pt>
                <c:pt idx="880">
                  <c:v>7.9217877490352855</c:v>
                </c:pt>
                <c:pt idx="881">
                  <c:v>8.2354584104983903</c:v>
                </c:pt>
                <c:pt idx="882">
                  <c:v>8.3740267566020528</c:v>
                </c:pt>
                <c:pt idx="883">
                  <c:v>8.4809347316815327</c:v>
                </c:pt>
                <c:pt idx="884">
                  <c:v>8.4952743781338196</c:v>
                </c:pt>
                <c:pt idx="885">
                  <c:v>8.3672392285769526</c:v>
                </c:pt>
                <c:pt idx="886">
                  <c:v>8.3672392285769526</c:v>
                </c:pt>
                <c:pt idx="887">
                  <c:v>8.2789119449734621</c:v>
                </c:pt>
                <c:pt idx="888">
                  <c:v>8.3997939741267231</c:v>
                </c:pt>
                <c:pt idx="889">
                  <c:v>8.3997939741267231</c:v>
                </c:pt>
                <c:pt idx="890">
                  <c:v>8.3997939741267231</c:v>
                </c:pt>
                <c:pt idx="891">
                  <c:v>8.3997939741267231</c:v>
                </c:pt>
                <c:pt idx="892">
                  <c:v>8.3997939741267231</c:v>
                </c:pt>
                <c:pt idx="893">
                  <c:v>8.3997939741267231</c:v>
                </c:pt>
                <c:pt idx="894">
                  <c:v>8.3997939741267231</c:v>
                </c:pt>
                <c:pt idx="895">
                  <c:v>8.3744257546254968</c:v>
                </c:pt>
                <c:pt idx="896">
                  <c:v>8.3744257546254968</c:v>
                </c:pt>
                <c:pt idx="897">
                  <c:v>8.3744257546254968</c:v>
                </c:pt>
                <c:pt idx="898">
                  <c:v>8.3606052301200293</c:v>
                </c:pt>
                <c:pt idx="899">
                  <c:v>8.3606052301200293</c:v>
                </c:pt>
                <c:pt idx="900">
                  <c:v>8.3352415910849711</c:v>
                </c:pt>
                <c:pt idx="901">
                  <c:v>8.3352415910849711</c:v>
                </c:pt>
                <c:pt idx="902">
                  <c:v>8.3352415910849711</c:v>
                </c:pt>
                <c:pt idx="903">
                  <c:v>8.3352415910849711</c:v>
                </c:pt>
                <c:pt idx="904">
                  <c:v>8.3352415910849711</c:v>
                </c:pt>
                <c:pt idx="905">
                  <c:v>8.3352415910849711</c:v>
                </c:pt>
                <c:pt idx="906">
                  <c:v>8.5865266242291067</c:v>
                </c:pt>
                <c:pt idx="907">
                  <c:v>8.5865266242291067</c:v>
                </c:pt>
                <c:pt idx="908">
                  <c:v>8.5865266242291067</c:v>
                </c:pt>
                <c:pt idx="909">
                  <c:v>8.8654815850139919</c:v>
                </c:pt>
                <c:pt idx="910">
                  <c:v>8.7617269984912607</c:v>
                </c:pt>
                <c:pt idx="911">
                  <c:v>8.7870952179924693</c:v>
                </c:pt>
                <c:pt idx="912">
                  <c:v>8.9872141666594683</c:v>
                </c:pt>
                <c:pt idx="913">
                  <c:v>8.9872141666594683</c:v>
                </c:pt>
                <c:pt idx="914">
                  <c:v>8.9872141666594683</c:v>
                </c:pt>
                <c:pt idx="915">
                  <c:v>8.8898371760509267</c:v>
                </c:pt>
                <c:pt idx="916">
                  <c:v>8.7517518145042867</c:v>
                </c:pt>
                <c:pt idx="917">
                  <c:v>8.7517518145042867</c:v>
                </c:pt>
                <c:pt idx="918">
                  <c:v>8.7517518145042867</c:v>
                </c:pt>
                <c:pt idx="919">
                  <c:v>8.7517518145042867</c:v>
                </c:pt>
                <c:pt idx="920">
                  <c:v>8.7517518145042867</c:v>
                </c:pt>
                <c:pt idx="921">
                  <c:v>8.6148487378559206</c:v>
                </c:pt>
                <c:pt idx="922">
                  <c:v>8.4679056897033806</c:v>
                </c:pt>
                <c:pt idx="923">
                  <c:v>8.4679056897033806</c:v>
                </c:pt>
                <c:pt idx="924">
                  <c:v>8.4679056897033806</c:v>
                </c:pt>
                <c:pt idx="925">
                  <c:v>8.42838660172246</c:v>
                </c:pt>
                <c:pt idx="926">
                  <c:v>8.42838660172246</c:v>
                </c:pt>
                <c:pt idx="927">
                  <c:v>8.2832286729793569</c:v>
                </c:pt>
                <c:pt idx="928">
                  <c:v>8.2832286729793569</c:v>
                </c:pt>
                <c:pt idx="929">
                  <c:v>8.2832286729793569</c:v>
                </c:pt>
                <c:pt idx="930">
                  <c:v>8.8242506560085108</c:v>
                </c:pt>
                <c:pt idx="931">
                  <c:v>8.8644643703667594</c:v>
                </c:pt>
                <c:pt idx="932">
                  <c:v>8.8644643703667594</c:v>
                </c:pt>
                <c:pt idx="933">
                  <c:v>8.9872141666594683</c:v>
                </c:pt>
                <c:pt idx="934">
                  <c:v>8.7683259514247638</c:v>
                </c:pt>
                <c:pt idx="935">
                  <c:v>8.7683259514247638</c:v>
                </c:pt>
                <c:pt idx="936">
                  <c:v>8.6191668980628506</c:v>
                </c:pt>
                <c:pt idx="937">
                  <c:v>8.6191668980628506</c:v>
                </c:pt>
                <c:pt idx="938">
                  <c:v>8.6191668980628506</c:v>
                </c:pt>
                <c:pt idx="939">
                  <c:v>8.6191668980628506</c:v>
                </c:pt>
                <c:pt idx="940">
                  <c:v>8.6191668980628506</c:v>
                </c:pt>
                <c:pt idx="941">
                  <c:v>8.6191668980628506</c:v>
                </c:pt>
                <c:pt idx="942">
                  <c:v>8.6191668980628506</c:v>
                </c:pt>
                <c:pt idx="943">
                  <c:v>8.6191668980628506</c:v>
                </c:pt>
                <c:pt idx="944">
                  <c:v>8.6191668980628506</c:v>
                </c:pt>
                <c:pt idx="945">
                  <c:v>8.6191668980628506</c:v>
                </c:pt>
                <c:pt idx="946">
                  <c:v>8.4882939841507561</c:v>
                </c:pt>
                <c:pt idx="947">
                  <c:v>7.6050684240636626</c:v>
                </c:pt>
                <c:pt idx="948">
                  <c:v>7.6248339608665106</c:v>
                </c:pt>
                <c:pt idx="949">
                  <c:v>7.4546131064877095</c:v>
                </c:pt>
                <c:pt idx="950">
                  <c:v>7.5650107073763255</c:v>
                </c:pt>
                <c:pt idx="951">
                  <c:v>7.693997370738189</c:v>
                </c:pt>
                <c:pt idx="952">
                  <c:v>7.693997370738189</c:v>
                </c:pt>
                <c:pt idx="953">
                  <c:v>8.2685045329139228</c:v>
                </c:pt>
                <c:pt idx="954">
                  <c:v>8.4749821500579205</c:v>
                </c:pt>
                <c:pt idx="955">
                  <c:v>8.6456742722126805</c:v>
                </c:pt>
                <c:pt idx="956">
                  <c:v>8.6691473037220508</c:v>
                </c:pt>
                <c:pt idx="957">
                  <c:v>8.8042941097245802</c:v>
                </c:pt>
                <c:pt idx="958">
                  <c:v>8.852488666483568</c:v>
                </c:pt>
                <c:pt idx="959">
                  <c:v>7.668054257362944</c:v>
                </c:pt>
                <c:pt idx="960">
                  <c:v>8.0482041803725224</c:v>
                </c:pt>
                <c:pt idx="961">
                  <c:v>7.8832761998427534</c:v>
                </c:pt>
                <c:pt idx="962">
                  <c:v>7.8832761998427534</c:v>
                </c:pt>
                <c:pt idx="963">
                  <c:v>8.1486109962977569</c:v>
                </c:pt>
                <c:pt idx="964">
                  <c:v>8.1486109962977569</c:v>
                </c:pt>
                <c:pt idx="965">
                  <c:v>8.1486109962977569</c:v>
                </c:pt>
                <c:pt idx="966">
                  <c:v>8.1486109962977569</c:v>
                </c:pt>
                <c:pt idx="967">
                  <c:v>8.1486109962977569</c:v>
                </c:pt>
                <c:pt idx="968">
                  <c:v>8.1486109962977569</c:v>
                </c:pt>
                <c:pt idx="969">
                  <c:v>8.1099744250310071</c:v>
                </c:pt>
                <c:pt idx="970">
                  <c:v>7.9968051973672898</c:v>
                </c:pt>
                <c:pt idx="971">
                  <c:v>8.3858041458764205</c:v>
                </c:pt>
                <c:pt idx="972">
                  <c:v>8.4002541573318279</c:v>
                </c:pt>
                <c:pt idx="973">
                  <c:v>8.5876985888063508</c:v>
                </c:pt>
                <c:pt idx="974">
                  <c:v>8.7074512673170492</c:v>
                </c:pt>
                <c:pt idx="975">
                  <c:v>8.6384212922397481</c:v>
                </c:pt>
                <c:pt idx="976">
                  <c:v>8.799153758583719</c:v>
                </c:pt>
                <c:pt idx="977">
                  <c:v>8.799153758583719</c:v>
                </c:pt>
                <c:pt idx="978">
                  <c:v>9.4563358029619682</c:v>
                </c:pt>
                <c:pt idx="979">
                  <c:v>9.4817086086461195</c:v>
                </c:pt>
                <c:pt idx="980">
                  <c:v>9.4563358029619682</c:v>
                </c:pt>
                <c:pt idx="981">
                  <c:v>9.4748516339191493</c:v>
                </c:pt>
                <c:pt idx="982">
                  <c:v>9.2122035571807448</c:v>
                </c:pt>
                <c:pt idx="983">
                  <c:v>9.2122035571807448</c:v>
                </c:pt>
                <c:pt idx="984">
                  <c:v>9.0951452726933368</c:v>
                </c:pt>
                <c:pt idx="985">
                  <c:v>9.3658905258550682</c:v>
                </c:pt>
                <c:pt idx="986">
                  <c:v>9.2269208575918569</c:v>
                </c:pt>
                <c:pt idx="987">
                  <c:v>9.2269208575918569</c:v>
                </c:pt>
                <c:pt idx="988">
                  <c:v>9.2269208575918569</c:v>
                </c:pt>
                <c:pt idx="989">
                  <c:v>9.2269208575918569</c:v>
                </c:pt>
                <c:pt idx="990">
                  <c:v>9.2269208575918569</c:v>
                </c:pt>
                <c:pt idx="991">
                  <c:v>9.2269208575918569</c:v>
                </c:pt>
                <c:pt idx="992">
                  <c:v>9.2269208575918569</c:v>
                </c:pt>
                <c:pt idx="993">
                  <c:v>9.2269208575918569</c:v>
                </c:pt>
                <c:pt idx="994">
                  <c:v>8.4050434994788148</c:v>
                </c:pt>
                <c:pt idx="995">
                  <c:v>8.2275994523979517</c:v>
                </c:pt>
                <c:pt idx="996">
                  <c:v>8.4561095230126533</c:v>
                </c:pt>
                <c:pt idx="997">
                  <c:v>8.4561095230126533</c:v>
                </c:pt>
                <c:pt idx="998">
                  <c:v>7.7588228279804445</c:v>
                </c:pt>
                <c:pt idx="999">
                  <c:v>7.7588228279804445</c:v>
                </c:pt>
                <c:pt idx="1000">
                  <c:v>8.2705637953006406</c:v>
                </c:pt>
                <c:pt idx="1001">
                  <c:v>8.6147397143027948</c:v>
                </c:pt>
                <c:pt idx="1002">
                  <c:v>9.1891310756419546</c:v>
                </c:pt>
                <c:pt idx="1003">
                  <c:v>9.3925401939211728</c:v>
                </c:pt>
                <c:pt idx="1004">
                  <c:v>9.1481423104353485</c:v>
                </c:pt>
                <c:pt idx="1005">
                  <c:v>9.4609736128975399</c:v>
                </c:pt>
                <c:pt idx="1006">
                  <c:v>9.3759346315039878</c:v>
                </c:pt>
                <c:pt idx="1007">
                  <c:v>9.0494883167683593</c:v>
                </c:pt>
                <c:pt idx="1008">
                  <c:v>9.3495077831323279</c:v>
                </c:pt>
                <c:pt idx="1009">
                  <c:v>9.2294948246761148</c:v>
                </c:pt>
                <c:pt idx="1010">
                  <c:v>9.364948675883225</c:v>
                </c:pt>
                <c:pt idx="1011">
                  <c:v>9.2294948246761148</c:v>
                </c:pt>
                <c:pt idx="1012">
                  <c:v>9.252592808973068</c:v>
                </c:pt>
                <c:pt idx="1013">
                  <c:v>9.252592808973068</c:v>
                </c:pt>
                <c:pt idx="1014">
                  <c:v>9.252592808973068</c:v>
                </c:pt>
                <c:pt idx="1015">
                  <c:v>9.252592808973068</c:v>
                </c:pt>
                <c:pt idx="1016">
                  <c:v>9.3929684595717404</c:v>
                </c:pt>
                <c:pt idx="1017">
                  <c:v>8.9400086617229491</c:v>
                </c:pt>
                <c:pt idx="1018">
                  <c:v>8.6258163359283486</c:v>
                </c:pt>
                <c:pt idx="1019">
                  <c:v>8.7349909065420679</c:v>
                </c:pt>
                <c:pt idx="1020">
                  <c:v>8.7349909065420679</c:v>
                </c:pt>
                <c:pt idx="1021">
                  <c:v>8.8441697581035719</c:v>
                </c:pt>
                <c:pt idx="1022">
                  <c:v>8.8441697581035719</c:v>
                </c:pt>
                <c:pt idx="1023">
                  <c:v>8.9770796372862254</c:v>
                </c:pt>
                <c:pt idx="1024">
                  <c:v>9.1155308032589293</c:v>
                </c:pt>
                <c:pt idx="1025">
                  <c:v>8.9770796372862254</c:v>
                </c:pt>
                <c:pt idx="1026">
                  <c:v>9.1155308032589293</c:v>
                </c:pt>
                <c:pt idx="1027">
                  <c:v>9.6342811334505178</c:v>
                </c:pt>
                <c:pt idx="1028">
                  <c:v>9.6790260193626878</c:v>
                </c:pt>
                <c:pt idx="1029">
                  <c:v>9.8138437066514488</c:v>
                </c:pt>
                <c:pt idx="1030">
                  <c:v>9.9608753070113991</c:v>
                </c:pt>
                <c:pt idx="1031">
                  <c:v>9.8254214558043227</c:v>
                </c:pt>
                <c:pt idx="1032">
                  <c:v>10.121362113213566</c:v>
                </c:pt>
                <c:pt idx="1033">
                  <c:v>9.4373553275601569</c:v>
                </c:pt>
                <c:pt idx="1034">
                  <c:v>9.4166889370253148</c:v>
                </c:pt>
                <c:pt idx="1035">
                  <c:v>9.2747677294151263</c:v>
                </c:pt>
                <c:pt idx="1036">
                  <c:v>9.602135199922623</c:v>
                </c:pt>
                <c:pt idx="1037">
                  <c:v>9.602135199922623</c:v>
                </c:pt>
                <c:pt idx="1038">
                  <c:v>9.602135199922623</c:v>
                </c:pt>
                <c:pt idx="1039">
                  <c:v>9.602135199922623</c:v>
                </c:pt>
                <c:pt idx="1040">
                  <c:v>9.602135199922623</c:v>
                </c:pt>
                <c:pt idx="1041">
                  <c:v>9.6928620211744079</c:v>
                </c:pt>
                <c:pt idx="1042">
                  <c:v>9.2623114657182484</c:v>
                </c:pt>
                <c:pt idx="1043">
                  <c:v>9.1076747464225072</c:v>
                </c:pt>
                <c:pt idx="1044">
                  <c:v>9.0843287044741086</c:v>
                </c:pt>
                <c:pt idx="1045">
                  <c:v>9.0843287044741086</c:v>
                </c:pt>
                <c:pt idx="1046">
                  <c:v>9.0843287044741086</c:v>
                </c:pt>
                <c:pt idx="1047">
                  <c:v>9.0843287044741086</c:v>
                </c:pt>
                <c:pt idx="1048">
                  <c:v>9.2763474166540707</c:v>
                </c:pt>
                <c:pt idx="1049">
                  <c:v>10.045897364730498</c:v>
                </c:pt>
                <c:pt idx="1050">
                  <c:v>10.0923687789016</c:v>
                </c:pt>
                <c:pt idx="1051">
                  <c:v>10.117750773665</c:v>
                </c:pt>
                <c:pt idx="1052">
                  <c:v>9.9790002067018708</c:v>
                </c:pt>
                <c:pt idx="1053">
                  <c:v>9.8020660980187611</c:v>
                </c:pt>
                <c:pt idx="1054">
                  <c:v>9.9282647001618312</c:v>
                </c:pt>
                <c:pt idx="1055">
                  <c:v>9.6455046305151146</c:v>
                </c:pt>
                <c:pt idx="1056">
                  <c:v>9.6356433526175191</c:v>
                </c:pt>
                <c:pt idx="1057">
                  <c:v>9.6356433526175191</c:v>
                </c:pt>
                <c:pt idx="1058">
                  <c:v>9.6356433526175191</c:v>
                </c:pt>
                <c:pt idx="1059">
                  <c:v>9.6356433526175191</c:v>
                </c:pt>
                <c:pt idx="1060">
                  <c:v>9.6356433526175191</c:v>
                </c:pt>
                <c:pt idx="1061">
                  <c:v>9.6312358273808201</c:v>
                </c:pt>
                <c:pt idx="1062">
                  <c:v>9.6312358273808201</c:v>
                </c:pt>
                <c:pt idx="1063">
                  <c:v>9.6312358273808201</c:v>
                </c:pt>
                <c:pt idx="1064">
                  <c:v>9.500266450720499</c:v>
                </c:pt>
                <c:pt idx="1065">
                  <c:v>9.1515559129491066</c:v>
                </c:pt>
                <c:pt idx="1066">
                  <c:v>8.8308059167225004</c:v>
                </c:pt>
                <c:pt idx="1067">
                  <c:v>8.8068365753990818</c:v>
                </c:pt>
                <c:pt idx="1068">
                  <c:v>8.9187442786681768</c:v>
                </c:pt>
                <c:pt idx="1069">
                  <c:v>8.8947792556638667</c:v>
                </c:pt>
                <c:pt idx="1070">
                  <c:v>8.7656548555981253</c:v>
                </c:pt>
                <c:pt idx="1071">
                  <c:v>8.8947792556638667</c:v>
                </c:pt>
                <c:pt idx="1072">
                  <c:v>8.7656548555981253</c:v>
                </c:pt>
                <c:pt idx="1073">
                  <c:v>9.4736261802547901</c:v>
                </c:pt>
                <c:pt idx="1074">
                  <c:v>9.9271859718210447</c:v>
                </c:pt>
                <c:pt idx="1075">
                  <c:v>9.7995821393385008</c:v>
                </c:pt>
                <c:pt idx="1076">
                  <c:v>9.6686127626781371</c:v>
                </c:pt>
                <c:pt idx="1077">
                  <c:v>9.8242407664648059</c:v>
                </c:pt>
                <c:pt idx="1078">
                  <c:v>9.9943602801654485</c:v>
                </c:pt>
                <c:pt idx="1079">
                  <c:v>10.019708446001699</c:v>
                </c:pt>
                <c:pt idx="1080">
                  <c:v>10.013252840316699</c:v>
                </c:pt>
                <c:pt idx="1081">
                  <c:v>9.7216142168375299</c:v>
                </c:pt>
                <c:pt idx="1082">
                  <c:v>9.5790439763969548</c:v>
                </c:pt>
                <c:pt idx="1083">
                  <c:v>9.7216142168375299</c:v>
                </c:pt>
                <c:pt idx="1084">
                  <c:v>9.7216142168375299</c:v>
                </c:pt>
                <c:pt idx="1085">
                  <c:v>9.7294415687770517</c:v>
                </c:pt>
                <c:pt idx="1086">
                  <c:v>9.7294415687770517</c:v>
                </c:pt>
                <c:pt idx="1087">
                  <c:v>9.7216142168375299</c:v>
                </c:pt>
                <c:pt idx="1088">
                  <c:v>9.5868713283364499</c:v>
                </c:pt>
                <c:pt idx="1089">
                  <c:v>8.9676495435111168</c:v>
                </c:pt>
                <c:pt idx="1090">
                  <c:v>8.9258689827047402</c:v>
                </c:pt>
                <c:pt idx="1091">
                  <c:v>8.9258689827047402</c:v>
                </c:pt>
                <c:pt idx="1092">
                  <c:v>8.7852533136921789</c:v>
                </c:pt>
                <c:pt idx="1093">
                  <c:v>8.9068910392998948</c:v>
                </c:pt>
                <c:pt idx="1094">
                  <c:v>8.9068910392998948</c:v>
                </c:pt>
                <c:pt idx="1095">
                  <c:v>8.9068910392998948</c:v>
                </c:pt>
                <c:pt idx="1096">
                  <c:v>9.1928236871890903</c:v>
                </c:pt>
                <c:pt idx="1097">
                  <c:v>9.3568899811765505</c:v>
                </c:pt>
                <c:pt idx="1098">
                  <c:v>9.3646797041962202</c:v>
                </c:pt>
                <c:pt idx="1099">
                  <c:v>9.3646797041962202</c:v>
                </c:pt>
                <c:pt idx="1100">
                  <c:v>9.4005916014022528</c:v>
                </c:pt>
                <c:pt idx="1101">
                  <c:v>9.5425102004235303</c:v>
                </c:pt>
                <c:pt idx="1102">
                  <c:v>9.4005916014022528</c:v>
                </c:pt>
                <c:pt idx="1103">
                  <c:v>9.5666209329377807</c:v>
                </c:pt>
                <c:pt idx="1104">
                  <c:v>9.7207578425086307</c:v>
                </c:pt>
                <c:pt idx="1105">
                  <c:v>9.8713816469299527</c:v>
                </c:pt>
                <c:pt idx="1106">
                  <c:v>9.8713816469299527</c:v>
                </c:pt>
                <c:pt idx="1107">
                  <c:v>9.8967544526141307</c:v>
                </c:pt>
                <c:pt idx="1108">
                  <c:v>9.8967544526141307</c:v>
                </c:pt>
                <c:pt idx="1109">
                  <c:v>9.7658101563575492</c:v>
                </c:pt>
                <c:pt idx="1110">
                  <c:v>9.8967544526141307</c:v>
                </c:pt>
                <c:pt idx="1111">
                  <c:v>9.7404373506733606</c:v>
                </c:pt>
                <c:pt idx="1112">
                  <c:v>9.7404373506733606</c:v>
                </c:pt>
                <c:pt idx="1113">
                  <c:v>9.1761613698212106</c:v>
                </c:pt>
                <c:pt idx="1114">
                  <c:v>9.151984779267007</c:v>
                </c:pt>
                <c:pt idx="1115">
                  <c:v>9.0038241107641799</c:v>
                </c:pt>
                <c:pt idx="1116">
                  <c:v>9.1287356864755473</c:v>
                </c:pt>
                <c:pt idx="1117">
                  <c:v>9.1093663179996067</c:v>
                </c:pt>
                <c:pt idx="1118">
                  <c:v>9.1093663179996067</c:v>
                </c:pt>
                <c:pt idx="1119">
                  <c:v>9.0909233896106389</c:v>
                </c:pt>
                <c:pt idx="1120">
                  <c:v>9.0667555144663066</c:v>
                </c:pt>
                <c:pt idx="1121">
                  <c:v>9.0667555144663066</c:v>
                </c:pt>
                <c:pt idx="1122">
                  <c:v>8.937655841494518</c:v>
                </c:pt>
                <c:pt idx="1123">
                  <c:v>9.7010818625071185</c:v>
                </c:pt>
                <c:pt idx="1124">
                  <c:v>9.7518320656653508</c:v>
                </c:pt>
                <c:pt idx="1125">
                  <c:v>9.6411787340403823</c:v>
                </c:pt>
                <c:pt idx="1126">
                  <c:v>9.6121570347997007</c:v>
                </c:pt>
                <c:pt idx="1127">
                  <c:v>9.7207578425086307</c:v>
                </c:pt>
                <c:pt idx="1128">
                  <c:v>10.161663020803498</c:v>
                </c:pt>
                <c:pt idx="1129">
                  <c:v>9.2950707369462968</c:v>
                </c:pt>
                <c:pt idx="1130">
                  <c:v>9.2950707369462968</c:v>
                </c:pt>
                <c:pt idx="1131">
                  <c:v>9.1657639407940881</c:v>
                </c:pt>
                <c:pt idx="1132">
                  <c:v>9.1477309612827185</c:v>
                </c:pt>
                <c:pt idx="1133">
                  <c:v>9.1477309612827185</c:v>
                </c:pt>
                <c:pt idx="1134">
                  <c:v>9.1223905894464448</c:v>
                </c:pt>
                <c:pt idx="1135">
                  <c:v>8.9493252688439693</c:v>
                </c:pt>
                <c:pt idx="1136">
                  <c:v>8.9320386743744908</c:v>
                </c:pt>
                <c:pt idx="1137">
                  <c:v>8.83628478384815</c:v>
                </c:pt>
                <c:pt idx="1138">
                  <c:v>8.8771938378971047</c:v>
                </c:pt>
                <c:pt idx="1139">
                  <c:v>9.3747207120528184</c:v>
                </c:pt>
                <c:pt idx="1140">
                  <c:v>9.5228960207951907</c:v>
                </c:pt>
                <c:pt idx="1141">
                  <c:v>9.6912490296660501</c:v>
                </c:pt>
                <c:pt idx="1142">
                  <c:v>9.4429723939141184</c:v>
                </c:pt>
                <c:pt idx="1143">
                  <c:v>9.3212499824375179</c:v>
                </c:pt>
                <c:pt idx="1144">
                  <c:v>9.25087766272671</c:v>
                </c:pt>
                <c:pt idx="1145">
                  <c:v>9.25087766272671</c:v>
                </c:pt>
                <c:pt idx="1146">
                  <c:v>9.25087766272671</c:v>
                </c:pt>
                <c:pt idx="1147">
                  <c:v>9.2743814821253459</c:v>
                </c:pt>
                <c:pt idx="1148">
                  <c:v>9.25087766272671</c:v>
                </c:pt>
                <c:pt idx="1149">
                  <c:v>9.25087766272671</c:v>
                </c:pt>
                <c:pt idx="1150">
                  <c:v>9.2743814821253459</c:v>
                </c:pt>
                <c:pt idx="1151">
                  <c:v>9.4178506191784148</c:v>
                </c:pt>
                <c:pt idx="1152">
                  <c:v>9.9923705366184503</c:v>
                </c:pt>
                <c:pt idx="1153">
                  <c:v>10.0177433423026</c:v>
                </c:pt>
                <c:pt idx="1154">
                  <c:v>10.0177433423026</c:v>
                </c:pt>
                <c:pt idx="1155">
                  <c:v>9.8831327160555027</c:v>
                </c:pt>
                <c:pt idx="1156">
                  <c:v>9.8831327160555027</c:v>
                </c:pt>
                <c:pt idx="1157">
                  <c:v>9.8831327160555027</c:v>
                </c:pt>
                <c:pt idx="1158">
                  <c:v>9.8428572375304206</c:v>
                </c:pt>
                <c:pt idx="1159">
                  <c:v>10.040593452848</c:v>
                </c:pt>
                <c:pt idx="1160">
                  <c:v>10.040593452848</c:v>
                </c:pt>
                <c:pt idx="1161">
                  <c:v>10.040593452848</c:v>
                </c:pt>
                <c:pt idx="1162">
                  <c:v>10.0177433423026</c:v>
                </c:pt>
                <c:pt idx="1163">
                  <c:v>9.8577599103713247</c:v>
                </c:pt>
                <c:pt idx="1164">
                  <c:v>9.8577599103713247</c:v>
                </c:pt>
                <c:pt idx="1165">
                  <c:v>9.8577599103713247</c:v>
                </c:pt>
                <c:pt idx="1166">
                  <c:v>10.0177433423026</c:v>
                </c:pt>
                <c:pt idx="1167">
                  <c:v>9.8831327160555027</c:v>
                </c:pt>
                <c:pt idx="1168">
                  <c:v>10.0177433423026</c:v>
                </c:pt>
                <c:pt idx="1169">
                  <c:v>10.0177433423026</c:v>
                </c:pt>
                <c:pt idx="1170">
                  <c:v>10.0177433423026</c:v>
                </c:pt>
                <c:pt idx="1171">
                  <c:v>10.0177433423026</c:v>
                </c:pt>
                <c:pt idx="1172">
                  <c:v>10.0177433423026</c:v>
                </c:pt>
                <c:pt idx="1173">
                  <c:v>9.8831327160555027</c:v>
                </c:pt>
                <c:pt idx="1174">
                  <c:v>9.8831327160555027</c:v>
                </c:pt>
                <c:pt idx="1175">
                  <c:v>9.8831327160555027</c:v>
                </c:pt>
                <c:pt idx="1176">
                  <c:v>10.374875819379227</c:v>
                </c:pt>
                <c:pt idx="1177">
                  <c:v>10.2563677577057</c:v>
                </c:pt>
                <c:pt idx="1178">
                  <c:v>10.2563677577057</c:v>
                </c:pt>
                <c:pt idx="1179">
                  <c:v>10.2563677577057</c:v>
                </c:pt>
                <c:pt idx="1180">
                  <c:v>10.230981160258063</c:v>
                </c:pt>
                <c:pt idx="1181">
                  <c:v>10.2546670483959</c:v>
                </c:pt>
                <c:pt idx="1182">
                  <c:v>10.2546670483959</c:v>
                </c:pt>
                <c:pt idx="1183">
                  <c:v>10.2546670483959</c:v>
                </c:pt>
                <c:pt idx="1184">
                  <c:v>10.0770894318331</c:v>
                </c:pt>
                <c:pt idx="1185">
                  <c:v>9.6992319679370187</c:v>
                </c:pt>
                <c:pt idx="1186">
                  <c:v>9.6333576714717992</c:v>
                </c:pt>
                <c:pt idx="1187">
                  <c:v>9.58799612079806</c:v>
                </c:pt>
                <c:pt idx="1188">
                  <c:v>9.58799612079806</c:v>
                </c:pt>
                <c:pt idx="1189">
                  <c:v>9.5641673940376908</c:v>
                </c:pt>
                <c:pt idx="1190">
                  <c:v>10.262622893088935</c:v>
                </c:pt>
                <c:pt idx="1191">
                  <c:v>10.488205916928921</c:v>
                </c:pt>
                <c:pt idx="1192">
                  <c:v>10.538946942114299</c:v>
                </c:pt>
                <c:pt idx="1193">
                  <c:v>10.589706334351806</c:v>
                </c:pt>
                <c:pt idx="1194">
                  <c:v>10.660879046059499</c:v>
                </c:pt>
                <c:pt idx="1195">
                  <c:v>10.635492448611902</c:v>
                </c:pt>
                <c:pt idx="1196">
                  <c:v>10.465943052279629</c:v>
                </c:pt>
                <c:pt idx="1197">
                  <c:v>10.221612120784998</c:v>
                </c:pt>
                <c:pt idx="1198">
                  <c:v>10.200071545253378</c:v>
                </c:pt>
                <c:pt idx="1199">
                  <c:v>10.1493396867172</c:v>
                </c:pt>
                <c:pt idx="1200">
                  <c:v>9.1790329955133547</c:v>
                </c:pt>
                <c:pt idx="1201">
                  <c:v>8.9888550690673306</c:v>
                </c:pt>
                <c:pt idx="1202">
                  <c:v>8.6420770625423184</c:v>
                </c:pt>
                <c:pt idx="1203">
                  <c:v>9.1782974998482967</c:v>
                </c:pt>
                <c:pt idx="1204">
                  <c:v>9.0796475239281094</c:v>
                </c:pt>
                <c:pt idx="1205">
                  <c:v>8.9187198799336667</c:v>
                </c:pt>
                <c:pt idx="1206">
                  <c:v>8.7613555912867191</c:v>
                </c:pt>
                <c:pt idx="1207">
                  <c:v>8.8997633400302902</c:v>
                </c:pt>
                <c:pt idx="1208">
                  <c:v>8.9189649157107986</c:v>
                </c:pt>
                <c:pt idx="1209">
                  <c:v>9.0701681868701485</c:v>
                </c:pt>
                <c:pt idx="1210">
                  <c:v>9.0701681868701485</c:v>
                </c:pt>
                <c:pt idx="1211">
                  <c:v>9.3893705942400505</c:v>
                </c:pt>
                <c:pt idx="1212">
                  <c:v>9.9030238791723502</c:v>
                </c:pt>
                <c:pt idx="1213">
                  <c:v>9.5789009286735638</c:v>
                </c:pt>
                <c:pt idx="1214">
                  <c:v>9.7532368871926547</c:v>
                </c:pt>
                <c:pt idx="1215">
                  <c:v>9.6293549229102684</c:v>
                </c:pt>
                <c:pt idx="1216">
                  <c:v>9.6293549229102684</c:v>
                </c:pt>
                <c:pt idx="1217">
                  <c:v>9.6749804829830985</c:v>
                </c:pt>
                <c:pt idx="1218">
                  <c:v>9.6749804829830985</c:v>
                </c:pt>
                <c:pt idx="1219">
                  <c:v>9.6749804829830985</c:v>
                </c:pt>
                <c:pt idx="1220">
                  <c:v>9.6749804829830985</c:v>
                </c:pt>
                <c:pt idx="1221">
                  <c:v>9.6935218803475589</c:v>
                </c:pt>
                <c:pt idx="1222">
                  <c:v>9.6749804829830985</c:v>
                </c:pt>
                <c:pt idx="1223">
                  <c:v>9.6935218803475589</c:v>
                </c:pt>
                <c:pt idx="1224">
                  <c:v>9.9953669704470567</c:v>
                </c:pt>
                <c:pt idx="1225">
                  <c:v>9.9953669704470567</c:v>
                </c:pt>
                <c:pt idx="1226">
                  <c:v>9.9953669704470567</c:v>
                </c:pt>
                <c:pt idx="1227">
                  <c:v>9.9953669704470567</c:v>
                </c:pt>
                <c:pt idx="1228">
                  <c:v>9.9953669704470567</c:v>
                </c:pt>
                <c:pt idx="1229">
                  <c:v>9.9699803729995047</c:v>
                </c:pt>
                <c:pt idx="1230">
                  <c:v>9.9699803729995047</c:v>
                </c:pt>
                <c:pt idx="1231">
                  <c:v>10.000639814346348</c:v>
                </c:pt>
                <c:pt idx="1232">
                  <c:v>10.000639814346348</c:v>
                </c:pt>
                <c:pt idx="1233">
                  <c:v>10.026035632939402</c:v>
                </c:pt>
                <c:pt idx="1234">
                  <c:v>10.026035632939402</c:v>
                </c:pt>
                <c:pt idx="1235">
                  <c:v>10.026035632939402</c:v>
                </c:pt>
                <c:pt idx="1236">
                  <c:v>10.026035632939402</c:v>
                </c:pt>
                <c:pt idx="1237">
                  <c:v>10.026035632939402</c:v>
                </c:pt>
                <c:pt idx="1238">
                  <c:v>10.026035632939402</c:v>
                </c:pt>
                <c:pt idx="1239">
                  <c:v>10.0461539944642</c:v>
                </c:pt>
                <c:pt idx="1240">
                  <c:v>10.0461539944642</c:v>
                </c:pt>
                <c:pt idx="1241">
                  <c:v>10.0461539944642</c:v>
                </c:pt>
                <c:pt idx="1242">
                  <c:v>10.1818923789835</c:v>
                </c:pt>
                <c:pt idx="1243">
                  <c:v>10.0461539944642</c:v>
                </c:pt>
                <c:pt idx="1244">
                  <c:v>10.0461539944642</c:v>
                </c:pt>
                <c:pt idx="1245">
                  <c:v>10.071554431321321</c:v>
                </c:pt>
                <c:pt idx="1246">
                  <c:v>10.0916764180255</c:v>
                </c:pt>
                <c:pt idx="1247">
                  <c:v>10.2280436146292</c:v>
                </c:pt>
                <c:pt idx="1248">
                  <c:v>9.92111896314894</c:v>
                </c:pt>
                <c:pt idx="1249">
                  <c:v>9.92111896314894</c:v>
                </c:pt>
                <c:pt idx="1250">
                  <c:v>9.92111896314894</c:v>
                </c:pt>
                <c:pt idx="1251">
                  <c:v>9.92111896314894</c:v>
                </c:pt>
                <c:pt idx="1252">
                  <c:v>9.92111896314894</c:v>
                </c:pt>
                <c:pt idx="1253">
                  <c:v>9.7459499674906507</c:v>
                </c:pt>
                <c:pt idx="1254">
                  <c:v>9.6155169262764204</c:v>
                </c:pt>
                <c:pt idx="1255">
                  <c:v>9.6155169262764204</c:v>
                </c:pt>
                <c:pt idx="1256">
                  <c:v>9.7205541488975484</c:v>
                </c:pt>
                <c:pt idx="1257">
                  <c:v>9.65104843799344</c:v>
                </c:pt>
                <c:pt idx="1258">
                  <c:v>9.6256664432300187</c:v>
                </c:pt>
                <c:pt idx="1259">
                  <c:v>9.6002890457559804</c:v>
                </c:pt>
                <c:pt idx="1260">
                  <c:v>9.6558382289550728</c:v>
                </c:pt>
                <c:pt idx="1261">
                  <c:v>9.7066252529722696</c:v>
                </c:pt>
                <c:pt idx="1262">
                  <c:v>9.7066252529722696</c:v>
                </c:pt>
                <c:pt idx="1263">
                  <c:v>9.7066252529722696</c:v>
                </c:pt>
                <c:pt idx="1264">
                  <c:v>9.7066252529722696</c:v>
                </c:pt>
                <c:pt idx="1265">
                  <c:v>9.7066252529722696</c:v>
                </c:pt>
                <c:pt idx="1266">
                  <c:v>9.8763830087049378</c:v>
                </c:pt>
                <c:pt idx="1267">
                  <c:v>9.9017834455619447</c:v>
                </c:pt>
                <c:pt idx="1268">
                  <c:v>10.0322164867762</c:v>
                </c:pt>
                <c:pt idx="1269">
                  <c:v>9.9017834455619447</c:v>
                </c:pt>
                <c:pt idx="1270">
                  <c:v>9.7900816870100762</c:v>
                </c:pt>
                <c:pt idx="1271">
                  <c:v>9.92111896314894</c:v>
                </c:pt>
                <c:pt idx="1272">
                  <c:v>10.151477655801621</c:v>
                </c:pt>
                <c:pt idx="1273">
                  <c:v>10.017430639768435</c:v>
                </c:pt>
                <c:pt idx="1274">
                  <c:v>9.9976510128380198</c:v>
                </c:pt>
                <c:pt idx="1275">
                  <c:v>9.9976510128380198</c:v>
                </c:pt>
                <c:pt idx="1276">
                  <c:v>9.8642221101464003</c:v>
                </c:pt>
                <c:pt idx="1277">
                  <c:v>9.8642221101464003</c:v>
                </c:pt>
                <c:pt idx="1278">
                  <c:v>9.8642221101464003</c:v>
                </c:pt>
                <c:pt idx="1279">
                  <c:v>9.8833836237351687</c:v>
                </c:pt>
                <c:pt idx="1280">
                  <c:v>9.8833836237351687</c:v>
                </c:pt>
                <c:pt idx="1281">
                  <c:v>9.596418881136449</c:v>
                </c:pt>
                <c:pt idx="1282">
                  <c:v>9.6868527111315679</c:v>
                </c:pt>
                <c:pt idx="1283">
                  <c:v>9.7942677932478439</c:v>
                </c:pt>
                <c:pt idx="1284">
                  <c:v>9.7942677932478439</c:v>
                </c:pt>
                <c:pt idx="1285">
                  <c:v>9.7731979074061908</c:v>
                </c:pt>
                <c:pt idx="1286">
                  <c:v>9.8185901124592707</c:v>
                </c:pt>
                <c:pt idx="1287">
                  <c:v>9.8185901124592707</c:v>
                </c:pt>
                <c:pt idx="1288">
                  <c:v>9.838366175889858</c:v>
                </c:pt>
                <c:pt idx="1289">
                  <c:v>9.9722505759810183</c:v>
                </c:pt>
                <c:pt idx="1290">
                  <c:v>9.9722505759810183</c:v>
                </c:pt>
                <c:pt idx="1291">
                  <c:v>9.9722505759810183</c:v>
                </c:pt>
                <c:pt idx="1292">
                  <c:v>9.9976510128380198</c:v>
                </c:pt>
                <c:pt idx="1293">
                  <c:v>9.8833836237351687</c:v>
                </c:pt>
                <c:pt idx="1294">
                  <c:v>9.8833836237351687</c:v>
                </c:pt>
                <c:pt idx="1295">
                  <c:v>10.017430639768435</c:v>
                </c:pt>
                <c:pt idx="1296">
                  <c:v>10.239817750261098</c:v>
                </c:pt>
                <c:pt idx="1297">
                  <c:v>10.239817750261098</c:v>
                </c:pt>
                <c:pt idx="1298">
                  <c:v>10.239817750261098</c:v>
                </c:pt>
                <c:pt idx="1299">
                  <c:v>10.2860316548153</c:v>
                </c:pt>
                <c:pt idx="1300">
                  <c:v>10.2860316548153</c:v>
                </c:pt>
                <c:pt idx="1301">
                  <c:v>10.2860316548153</c:v>
                </c:pt>
                <c:pt idx="1302">
                  <c:v>10.2860316548153</c:v>
                </c:pt>
                <c:pt idx="1303">
                  <c:v>10.2860316548153</c:v>
                </c:pt>
                <c:pt idx="1304">
                  <c:v>10.2860316548153</c:v>
                </c:pt>
                <c:pt idx="1305">
                  <c:v>10.073420700168002</c:v>
                </c:pt>
                <c:pt idx="1306">
                  <c:v>10.053265767962499</c:v>
                </c:pt>
                <c:pt idx="1307">
                  <c:v>10.562750714821929</c:v>
                </c:pt>
                <c:pt idx="1308">
                  <c:v>10.562750714821929</c:v>
                </c:pt>
                <c:pt idx="1309">
                  <c:v>10.562750714821929</c:v>
                </c:pt>
                <c:pt idx="1310">
                  <c:v>9.5985857542039703</c:v>
                </c:pt>
                <c:pt idx="1311">
                  <c:v>10.300699425997704</c:v>
                </c:pt>
                <c:pt idx="1312">
                  <c:v>10.300634130134025</c:v>
                </c:pt>
                <c:pt idx="1313">
                  <c:v>10.326086023445242</c:v>
                </c:pt>
                <c:pt idx="1314">
                  <c:v>10.351477228869339</c:v>
                </c:pt>
                <c:pt idx="1315">
                  <c:v>10.402273484319398</c:v>
                </c:pt>
                <c:pt idx="1316">
                  <c:v>10.402273484319398</c:v>
                </c:pt>
                <c:pt idx="1317">
                  <c:v>10.098821137024999</c:v>
                </c:pt>
                <c:pt idx="1318">
                  <c:v>10.118979705070156</c:v>
                </c:pt>
                <c:pt idx="1319">
                  <c:v>10.118979705070156</c:v>
                </c:pt>
                <c:pt idx="1320">
                  <c:v>9.8552942591621573</c:v>
                </c:pt>
                <c:pt idx="1321">
                  <c:v>9.8552942591621573</c:v>
                </c:pt>
                <c:pt idx="1322">
                  <c:v>9.7904207168070627</c:v>
                </c:pt>
                <c:pt idx="1323">
                  <c:v>9.7699271309575639</c:v>
                </c:pt>
                <c:pt idx="1324">
                  <c:v>9.7699271309575639</c:v>
                </c:pt>
                <c:pt idx="1325">
                  <c:v>9.7699271309575639</c:v>
                </c:pt>
                <c:pt idx="1326">
                  <c:v>9.7699271309575639</c:v>
                </c:pt>
                <c:pt idx="1327">
                  <c:v>9.7699271309575639</c:v>
                </c:pt>
                <c:pt idx="1328">
                  <c:v>9.4801806909494548</c:v>
                </c:pt>
                <c:pt idx="1329">
                  <c:v>9.4609360882722768</c:v>
                </c:pt>
                <c:pt idx="1330">
                  <c:v>9.1795201575428127</c:v>
                </c:pt>
                <c:pt idx="1331">
                  <c:v>9.1795201575428127</c:v>
                </c:pt>
                <c:pt idx="1332">
                  <c:v>9.1795201575428127</c:v>
                </c:pt>
                <c:pt idx="1333">
                  <c:v>9.1608997037678517</c:v>
                </c:pt>
                <c:pt idx="1334">
                  <c:v>9.0134912566360068</c:v>
                </c:pt>
                <c:pt idx="1335">
                  <c:v>9.2712113357857984</c:v>
                </c:pt>
                <c:pt idx="1336">
                  <c:v>9.2712113357857984</c:v>
                </c:pt>
                <c:pt idx="1337">
                  <c:v>9.7468883845073684</c:v>
                </c:pt>
                <c:pt idx="1338">
                  <c:v>9.791152821575448</c:v>
                </c:pt>
                <c:pt idx="1339">
                  <c:v>9.8058727257198104</c:v>
                </c:pt>
                <c:pt idx="1340">
                  <c:v>9.6763899406550404</c:v>
                </c:pt>
                <c:pt idx="1341">
                  <c:v>9.7007970020088496</c:v>
                </c:pt>
                <c:pt idx="1342">
                  <c:v>9.8354252792412389</c:v>
                </c:pt>
                <c:pt idx="1343">
                  <c:v>10.004681297210904</c:v>
                </c:pt>
                <c:pt idx="1344">
                  <c:v>10.216921845017472</c:v>
                </c:pt>
                <c:pt idx="1345">
                  <c:v>10.077434636949054</c:v>
                </c:pt>
                <c:pt idx="1346">
                  <c:v>9.9379474288805589</c:v>
                </c:pt>
                <c:pt idx="1347">
                  <c:v>10.057583425371202</c:v>
                </c:pt>
                <c:pt idx="1348">
                  <c:v>10.057583425371202</c:v>
                </c:pt>
                <c:pt idx="1349">
                  <c:v>10.057583425371202</c:v>
                </c:pt>
                <c:pt idx="1350">
                  <c:v>10.057583425371202</c:v>
                </c:pt>
                <c:pt idx="1351">
                  <c:v>10.057583425371202</c:v>
                </c:pt>
                <c:pt idx="1352">
                  <c:v>10.057583425371202</c:v>
                </c:pt>
                <c:pt idx="1353">
                  <c:v>10.057583425371202</c:v>
                </c:pt>
                <c:pt idx="1354">
                  <c:v>9.7193079001039759</c:v>
                </c:pt>
                <c:pt idx="1355">
                  <c:v>9.6753665799522341</c:v>
                </c:pt>
                <c:pt idx="1356">
                  <c:v>9.4933674482984589</c:v>
                </c:pt>
                <c:pt idx="1357">
                  <c:v>9.611729993114098</c:v>
                </c:pt>
                <c:pt idx="1358">
                  <c:v>9.611729993114098</c:v>
                </c:pt>
                <c:pt idx="1359">
                  <c:v>9.611729993114098</c:v>
                </c:pt>
                <c:pt idx="1360">
                  <c:v>9.611729993114098</c:v>
                </c:pt>
                <c:pt idx="1361">
                  <c:v>9.7689996825601177</c:v>
                </c:pt>
                <c:pt idx="1362">
                  <c:v>9.6314332131424347</c:v>
                </c:pt>
                <c:pt idx="1363">
                  <c:v>10.150537334314935</c:v>
                </c:pt>
                <c:pt idx="1364">
                  <c:v>10.150537334314935</c:v>
                </c:pt>
                <c:pt idx="1365">
                  <c:v>10.032178365250678</c:v>
                </c:pt>
                <c:pt idx="1366">
                  <c:v>10.052029576828529</c:v>
                </c:pt>
                <c:pt idx="1367">
                  <c:v>10.191516784896999</c:v>
                </c:pt>
                <c:pt idx="1368">
                  <c:v>10.2600188718996</c:v>
                </c:pt>
                <c:pt idx="1369">
                  <c:v>10.2600188718996</c:v>
                </c:pt>
                <c:pt idx="1370">
                  <c:v>10.2600188718996</c:v>
                </c:pt>
                <c:pt idx="1371">
                  <c:v>10.2600188718996</c:v>
                </c:pt>
                <c:pt idx="1372">
                  <c:v>10.2600188718996</c:v>
                </c:pt>
                <c:pt idx="1373">
                  <c:v>10.3062337439071</c:v>
                </c:pt>
                <c:pt idx="1374">
                  <c:v>10.2854239320201</c:v>
                </c:pt>
                <c:pt idx="1375">
                  <c:v>10.2854239320201</c:v>
                </c:pt>
                <c:pt idx="1376">
                  <c:v>10.1437960337328</c:v>
                </c:pt>
                <c:pt idx="1377">
                  <c:v>10.1437960337328</c:v>
                </c:pt>
                <c:pt idx="1378">
                  <c:v>9.9572573992468527</c:v>
                </c:pt>
                <c:pt idx="1379">
                  <c:v>9.9572573992468527</c:v>
                </c:pt>
                <c:pt idx="1380">
                  <c:v>9.9377552412514589</c:v>
                </c:pt>
                <c:pt idx="1381">
                  <c:v>9.9123548043944307</c:v>
                </c:pt>
                <c:pt idx="1382">
                  <c:v>9.9123548043944307</c:v>
                </c:pt>
                <c:pt idx="1383">
                  <c:v>9.9123548043944307</c:v>
                </c:pt>
                <c:pt idx="1384">
                  <c:v>9.9123548043944307</c:v>
                </c:pt>
                <c:pt idx="1385">
                  <c:v>10.1692057220233</c:v>
                </c:pt>
                <c:pt idx="1386">
                  <c:v>10.1692057220233</c:v>
                </c:pt>
                <c:pt idx="1387">
                  <c:v>10.1692057220233</c:v>
                </c:pt>
                <c:pt idx="1388">
                  <c:v>10.3108336203106</c:v>
                </c:pt>
                <c:pt idx="1389">
                  <c:v>10.3108336203106</c:v>
                </c:pt>
                <c:pt idx="1390">
                  <c:v>10.3108336203106</c:v>
                </c:pt>
                <c:pt idx="1391">
                  <c:v>10.3108336203106</c:v>
                </c:pt>
                <c:pt idx="1392">
                  <c:v>10.188585678406021</c:v>
                </c:pt>
                <c:pt idx="1393">
                  <c:v>10.208834169769</c:v>
                </c:pt>
                <c:pt idx="1394">
                  <c:v>10.188585678406021</c:v>
                </c:pt>
                <c:pt idx="1395">
                  <c:v>10.188585678406021</c:v>
                </c:pt>
                <c:pt idx="1396">
                  <c:v>10.188585678406021</c:v>
                </c:pt>
                <c:pt idx="1397">
                  <c:v>10.188585678406021</c:v>
                </c:pt>
                <c:pt idx="1398">
                  <c:v>10.208834169769</c:v>
                </c:pt>
                <c:pt idx="1399">
                  <c:v>10.208834169769</c:v>
                </c:pt>
                <c:pt idx="1400">
                  <c:v>10.0507780283033</c:v>
                </c:pt>
                <c:pt idx="1401">
                  <c:v>10.280106153803906</c:v>
                </c:pt>
                <c:pt idx="1402">
                  <c:v>9.2176769203324724</c:v>
                </c:pt>
                <c:pt idx="1403">
                  <c:v>9.8853982182222087</c:v>
                </c:pt>
                <c:pt idx="1404">
                  <c:v>10.0270041791261</c:v>
                </c:pt>
                <c:pt idx="1405">
                  <c:v>9.8853982182222087</c:v>
                </c:pt>
                <c:pt idx="1406">
                  <c:v>9.9082025537842568</c:v>
                </c:pt>
                <c:pt idx="1407">
                  <c:v>10.0504419684538</c:v>
                </c:pt>
                <c:pt idx="1408">
                  <c:v>10.0504419684538</c:v>
                </c:pt>
                <c:pt idx="1409">
                  <c:v>9.8845893442185648</c:v>
                </c:pt>
                <c:pt idx="1410">
                  <c:v>10.049514477400304</c:v>
                </c:pt>
                <c:pt idx="1411">
                  <c:v>10.073240131540206</c:v>
                </c:pt>
                <c:pt idx="1412">
                  <c:v>10.073240131540206</c:v>
                </c:pt>
                <c:pt idx="1413">
                  <c:v>10.073240131540206</c:v>
                </c:pt>
                <c:pt idx="1414">
                  <c:v>10.049514477400304</c:v>
                </c:pt>
                <c:pt idx="1415">
                  <c:v>10.049514477400304</c:v>
                </c:pt>
                <c:pt idx="1416">
                  <c:v>10.034228686908298</c:v>
                </c:pt>
                <c:pt idx="1417">
                  <c:v>9.8585002995881919</c:v>
                </c:pt>
                <c:pt idx="1418">
                  <c:v>9.8585002995881919</c:v>
                </c:pt>
                <c:pt idx="1419">
                  <c:v>9.8585002995881919</c:v>
                </c:pt>
                <c:pt idx="1420">
                  <c:v>9.7089665130966605</c:v>
                </c:pt>
                <c:pt idx="1421">
                  <c:v>9.7089665130966605</c:v>
                </c:pt>
                <c:pt idx="1422">
                  <c:v>9.7089665130966605</c:v>
                </c:pt>
                <c:pt idx="1423">
                  <c:v>9.7089665130966605</c:v>
                </c:pt>
                <c:pt idx="1424">
                  <c:v>9.8585002995881919</c:v>
                </c:pt>
                <c:pt idx="1425">
                  <c:v>9.8379989833002188</c:v>
                </c:pt>
                <c:pt idx="1426">
                  <c:v>9.6644745033226247</c:v>
                </c:pt>
                <c:pt idx="1427">
                  <c:v>9.6644745033226247</c:v>
                </c:pt>
                <c:pt idx="1428">
                  <c:v>10.2205391294723</c:v>
                </c:pt>
                <c:pt idx="1429">
                  <c:v>10.066444124338121</c:v>
                </c:pt>
                <c:pt idx="1430">
                  <c:v>10.066444124338121</c:v>
                </c:pt>
                <c:pt idx="1431">
                  <c:v>9.9169103378465628</c:v>
                </c:pt>
                <c:pt idx="1432">
                  <c:v>10.239665062246498</c:v>
                </c:pt>
                <c:pt idx="1433">
                  <c:v>10.2190433956603</c:v>
                </c:pt>
                <c:pt idx="1434">
                  <c:v>10.244448455780798</c:v>
                </c:pt>
                <c:pt idx="1435">
                  <c:v>10.269858144071298</c:v>
                </c:pt>
                <c:pt idx="1436">
                  <c:v>10.414732894682725</c:v>
                </c:pt>
                <c:pt idx="1437">
                  <c:v>10.4360197763201</c:v>
                </c:pt>
                <c:pt idx="1438">
                  <c:v>10.4360197763201</c:v>
                </c:pt>
                <c:pt idx="1439">
                  <c:v>10.265070122367</c:v>
                </c:pt>
                <c:pt idx="1440">
                  <c:v>9.99032669517279</c:v>
                </c:pt>
                <c:pt idx="1441">
                  <c:v>9.8358402823067728</c:v>
                </c:pt>
                <c:pt idx="1442">
                  <c:v>9.8358402823067728</c:v>
                </c:pt>
                <c:pt idx="1443">
                  <c:v>9.8358402823067728</c:v>
                </c:pt>
                <c:pt idx="1444">
                  <c:v>9.8358402823067728</c:v>
                </c:pt>
                <c:pt idx="1445">
                  <c:v>9.8358402823067728</c:v>
                </c:pt>
                <c:pt idx="1446">
                  <c:v>9.8358402823067728</c:v>
                </c:pt>
                <c:pt idx="1447">
                  <c:v>9.8358402823067728</c:v>
                </c:pt>
                <c:pt idx="1448">
                  <c:v>9.8358402823067728</c:v>
                </c:pt>
                <c:pt idx="1449">
                  <c:v>9.7409996548740985</c:v>
                </c:pt>
                <c:pt idx="1450">
                  <c:v>9.7409996548740985</c:v>
                </c:pt>
                <c:pt idx="1451">
                  <c:v>9.7409996548740985</c:v>
                </c:pt>
                <c:pt idx="1452">
                  <c:v>9.722377572031446</c:v>
                </c:pt>
                <c:pt idx="1453">
                  <c:v>9.5883825092920691</c:v>
                </c:pt>
                <c:pt idx="1454">
                  <c:v>9.5883825092920691</c:v>
                </c:pt>
                <c:pt idx="1455">
                  <c:v>9.5883825092920691</c:v>
                </c:pt>
                <c:pt idx="1456">
                  <c:v>9.7664000917311427</c:v>
                </c:pt>
                <c:pt idx="1457">
                  <c:v>9.9456672409226368</c:v>
                </c:pt>
                <c:pt idx="1458">
                  <c:v>9.9456672409226368</c:v>
                </c:pt>
                <c:pt idx="1459">
                  <c:v>9.9456672409226368</c:v>
                </c:pt>
                <c:pt idx="1460">
                  <c:v>9.9456672409226368</c:v>
                </c:pt>
                <c:pt idx="1461">
                  <c:v>9.9456672409226368</c:v>
                </c:pt>
                <c:pt idx="1462">
                  <c:v>9.9456672409226368</c:v>
                </c:pt>
                <c:pt idx="1463">
                  <c:v>9.9456672409226368</c:v>
                </c:pt>
                <c:pt idx="1464">
                  <c:v>9.8087673385502505</c:v>
                </c:pt>
                <c:pt idx="1465">
                  <c:v>9.8413305433815186</c:v>
                </c:pt>
                <c:pt idx="1466">
                  <c:v>9.8413305433815186</c:v>
                </c:pt>
                <c:pt idx="1467">
                  <c:v>9.8413305433815186</c:v>
                </c:pt>
                <c:pt idx="1468">
                  <c:v>9.8413305433815186</c:v>
                </c:pt>
                <c:pt idx="1469">
                  <c:v>9.8413305433815186</c:v>
                </c:pt>
                <c:pt idx="1470">
                  <c:v>9.8413305433815186</c:v>
                </c:pt>
                <c:pt idx="1471">
                  <c:v>9.8413305433815186</c:v>
                </c:pt>
                <c:pt idx="1472">
                  <c:v>9.8413305433815186</c:v>
                </c:pt>
                <c:pt idx="1473">
                  <c:v>9.8413305433815186</c:v>
                </c:pt>
                <c:pt idx="1474">
                  <c:v>9.9723818230029728</c:v>
                </c:pt>
                <c:pt idx="1475">
                  <c:v>9.4531191707797007</c:v>
                </c:pt>
                <c:pt idx="1476">
                  <c:v>9.8853169754265267</c:v>
                </c:pt>
                <c:pt idx="1477">
                  <c:v>9.8413305433815186</c:v>
                </c:pt>
                <c:pt idx="1478">
                  <c:v>9.8413305433815186</c:v>
                </c:pt>
                <c:pt idx="1479">
                  <c:v>9.8413305433815186</c:v>
                </c:pt>
                <c:pt idx="1480">
                  <c:v>9.8413305433815186</c:v>
                </c:pt>
                <c:pt idx="1481">
                  <c:v>9.8413305433815186</c:v>
                </c:pt>
                <c:pt idx="1482">
                  <c:v>9.8413305433815186</c:v>
                </c:pt>
                <c:pt idx="1483">
                  <c:v>9.7102792637600839</c:v>
                </c:pt>
                <c:pt idx="1484">
                  <c:v>9.7102792637600839</c:v>
                </c:pt>
                <c:pt idx="1485">
                  <c:v>9.7102792637600839</c:v>
                </c:pt>
                <c:pt idx="1486">
                  <c:v>9.7102792637600839</c:v>
                </c:pt>
                <c:pt idx="1487">
                  <c:v>9.8413305433815186</c:v>
                </c:pt>
                <c:pt idx="1488">
                  <c:v>9.7711492440505889</c:v>
                </c:pt>
                <c:pt idx="1489">
                  <c:v>9.7711492440505889</c:v>
                </c:pt>
                <c:pt idx="1490">
                  <c:v>9.795215380993886</c:v>
                </c:pt>
                <c:pt idx="1491">
                  <c:v>9.795215380993886</c:v>
                </c:pt>
                <c:pt idx="1492">
                  <c:v>9.8148680588210127</c:v>
                </c:pt>
                <c:pt idx="1493">
                  <c:v>9.7908019218776889</c:v>
                </c:pt>
                <c:pt idx="1494">
                  <c:v>9.7908019218776889</c:v>
                </c:pt>
                <c:pt idx="1495">
                  <c:v>9.7711492440505889</c:v>
                </c:pt>
                <c:pt idx="1496">
                  <c:v>9.7711492440505889</c:v>
                </c:pt>
                <c:pt idx="1497">
                  <c:v>9.7711492440505889</c:v>
                </c:pt>
                <c:pt idx="1498">
                  <c:v>9.7711492440505889</c:v>
                </c:pt>
                <c:pt idx="1499">
                  <c:v>9.7711492440505889</c:v>
                </c:pt>
                <c:pt idx="1500">
                  <c:v>9.7711492440505889</c:v>
                </c:pt>
                <c:pt idx="1501">
                  <c:v>9.7711492440505889</c:v>
                </c:pt>
                <c:pt idx="1502">
                  <c:v>9.7711492440505889</c:v>
                </c:pt>
                <c:pt idx="1503">
                  <c:v>9.7711492440505889</c:v>
                </c:pt>
                <c:pt idx="1504">
                  <c:v>9.7711492440505889</c:v>
                </c:pt>
                <c:pt idx="1505">
                  <c:v>9.7711492440505889</c:v>
                </c:pt>
                <c:pt idx="1506">
                  <c:v>9.7711492440505889</c:v>
                </c:pt>
                <c:pt idx="1507">
                  <c:v>9.7711492440505889</c:v>
                </c:pt>
                <c:pt idx="1508">
                  <c:v>9.7711492440505889</c:v>
                </c:pt>
                <c:pt idx="1509">
                  <c:v>9.7711492440505889</c:v>
                </c:pt>
                <c:pt idx="1510">
                  <c:v>9.7711492440505889</c:v>
                </c:pt>
                <c:pt idx="1511">
                  <c:v>9.7711492440505889</c:v>
                </c:pt>
                <c:pt idx="1512">
                  <c:v>9.613761284057798</c:v>
                </c:pt>
                <c:pt idx="1513">
                  <c:v>9.6344688121084001</c:v>
                </c:pt>
                <c:pt idx="1514">
                  <c:v>9.6344688121084001</c:v>
                </c:pt>
                <c:pt idx="1515">
                  <c:v>9.6344688121084001</c:v>
                </c:pt>
                <c:pt idx="1516">
                  <c:v>9.6344688121084001</c:v>
                </c:pt>
                <c:pt idx="1517">
                  <c:v>9.6344688121084001</c:v>
                </c:pt>
                <c:pt idx="1518">
                  <c:v>9.6344688121084001</c:v>
                </c:pt>
                <c:pt idx="1519">
                  <c:v>9.6344688121084001</c:v>
                </c:pt>
                <c:pt idx="1520">
                  <c:v>9.6344688121084001</c:v>
                </c:pt>
                <c:pt idx="1521">
                  <c:v>9.6344688121084001</c:v>
                </c:pt>
                <c:pt idx="1522">
                  <c:v>9.8972877286143497</c:v>
                </c:pt>
                <c:pt idx="1523">
                  <c:v>9.7598808114802758</c:v>
                </c:pt>
                <c:pt idx="1524">
                  <c:v>8.4741626288379628</c:v>
                </c:pt>
                <c:pt idx="1525">
                  <c:v>8.4741626288379628</c:v>
                </c:pt>
                <c:pt idx="1526">
                  <c:v>8.6115695459720687</c:v>
                </c:pt>
                <c:pt idx="1527">
                  <c:v>8.4843961051524488</c:v>
                </c:pt>
                <c:pt idx="1528">
                  <c:v>8.621198830645378</c:v>
                </c:pt>
                <c:pt idx="1529">
                  <c:v>9.2970969572226068</c:v>
                </c:pt>
                <c:pt idx="1530">
                  <c:v>9.3385082703986448</c:v>
                </c:pt>
                <c:pt idx="1531">
                  <c:v>9.1604592427084768</c:v>
                </c:pt>
                <c:pt idx="1532">
                  <c:v>9.4763543669236867</c:v>
                </c:pt>
                <c:pt idx="1533">
                  <c:v>9.7598808114802758</c:v>
                </c:pt>
                <c:pt idx="1534">
                  <c:v>9.613761284057798</c:v>
                </c:pt>
                <c:pt idx="1535">
                  <c:v>9.613761284057798</c:v>
                </c:pt>
                <c:pt idx="1536">
                  <c:v>9.9471156587466805</c:v>
                </c:pt>
                <c:pt idx="1537">
                  <c:v>9.9471156587466805</c:v>
                </c:pt>
                <c:pt idx="1538">
                  <c:v>10.089720511369425</c:v>
                </c:pt>
                <c:pt idx="1539">
                  <c:v>10.089720511369425</c:v>
                </c:pt>
                <c:pt idx="1540">
                  <c:v>10.089720511369425</c:v>
                </c:pt>
                <c:pt idx="1541">
                  <c:v>10.089720511369425</c:v>
                </c:pt>
                <c:pt idx="1542">
                  <c:v>10.089720511369425</c:v>
                </c:pt>
                <c:pt idx="1543">
                  <c:v>10.089720511369425</c:v>
                </c:pt>
                <c:pt idx="1544">
                  <c:v>10.089720511369425</c:v>
                </c:pt>
                <c:pt idx="1545">
                  <c:v>9.9471156587466805</c:v>
                </c:pt>
                <c:pt idx="1546">
                  <c:v>10.608828308360778</c:v>
                </c:pt>
                <c:pt idx="1547">
                  <c:v>10.608828308360778</c:v>
                </c:pt>
                <c:pt idx="1548">
                  <c:v>10.608828308360778</c:v>
                </c:pt>
                <c:pt idx="1549">
                  <c:v>10.608828308360778</c:v>
                </c:pt>
                <c:pt idx="1550">
                  <c:v>10.463615077477504</c:v>
                </c:pt>
                <c:pt idx="1551">
                  <c:v>10.758189530724227</c:v>
                </c:pt>
                <c:pt idx="1552">
                  <c:v>11.121044467340498</c:v>
                </c:pt>
                <c:pt idx="1553">
                  <c:v>11.146005741532562</c:v>
                </c:pt>
                <c:pt idx="1554">
                  <c:v>11.167962755848</c:v>
                </c:pt>
                <c:pt idx="1555">
                  <c:v>11.317980853848029</c:v>
                </c:pt>
                <c:pt idx="1556">
                  <c:v>11.1701573504309</c:v>
                </c:pt>
                <c:pt idx="1557">
                  <c:v>10.701646129071399</c:v>
                </c:pt>
                <c:pt idx="1558">
                  <c:v>10.701646129071399</c:v>
                </c:pt>
                <c:pt idx="1559">
                  <c:v>10.701646129071399</c:v>
                </c:pt>
                <c:pt idx="1560">
                  <c:v>10.192462134167327</c:v>
                </c:pt>
                <c:pt idx="1561">
                  <c:v>10.192462134167327</c:v>
                </c:pt>
                <c:pt idx="1562">
                  <c:v>10.192462134167327</c:v>
                </c:pt>
                <c:pt idx="1563">
                  <c:v>10.192462134167327</c:v>
                </c:pt>
                <c:pt idx="1564">
                  <c:v>10.192462134167327</c:v>
                </c:pt>
                <c:pt idx="1565">
                  <c:v>10.192462134167327</c:v>
                </c:pt>
                <c:pt idx="1566">
                  <c:v>10.192462134167327</c:v>
                </c:pt>
                <c:pt idx="1567">
                  <c:v>10.192462134167327</c:v>
                </c:pt>
                <c:pt idx="1568">
                  <c:v>10.017800411889002</c:v>
                </c:pt>
                <c:pt idx="1569">
                  <c:v>10.017800411889002</c:v>
                </c:pt>
                <c:pt idx="1570">
                  <c:v>10.168817738933299</c:v>
                </c:pt>
                <c:pt idx="1571">
                  <c:v>10.168817738933299</c:v>
                </c:pt>
                <c:pt idx="1572">
                  <c:v>10.277156322298799</c:v>
                </c:pt>
                <c:pt idx="1573">
                  <c:v>10.145177638720902</c:v>
                </c:pt>
                <c:pt idx="1574">
                  <c:v>10.145177638720902</c:v>
                </c:pt>
                <c:pt idx="1575">
                  <c:v>10.145177638720902</c:v>
                </c:pt>
                <c:pt idx="1576">
                  <c:v>10.168817738933299</c:v>
                </c:pt>
                <c:pt idx="1577">
                  <c:v>10.168817738933299</c:v>
                </c:pt>
                <c:pt idx="1578">
                  <c:v>10.036839055355321</c:v>
                </c:pt>
                <c:pt idx="1579">
                  <c:v>10.300796422511221</c:v>
                </c:pt>
                <c:pt idx="1580">
                  <c:v>10.300796422511221</c:v>
                </c:pt>
                <c:pt idx="1581">
                  <c:v>10.476133698939121</c:v>
                </c:pt>
                <c:pt idx="1582">
                  <c:v>10.3684793873604</c:v>
                </c:pt>
                <c:pt idx="1583">
                  <c:v>10.3684793873604</c:v>
                </c:pt>
                <c:pt idx="1584">
                  <c:v>10.881885664560906</c:v>
                </c:pt>
                <c:pt idx="1585">
                  <c:v>10.881885664560906</c:v>
                </c:pt>
                <c:pt idx="1586">
                  <c:v>10.907304623548606</c:v>
                </c:pt>
                <c:pt idx="1587">
                  <c:v>10.907304623548606</c:v>
                </c:pt>
                <c:pt idx="1588">
                  <c:v>10.907304623548606</c:v>
                </c:pt>
                <c:pt idx="1589">
                  <c:v>10.907304623548606</c:v>
                </c:pt>
                <c:pt idx="1590">
                  <c:v>10.907304623548606</c:v>
                </c:pt>
                <c:pt idx="1591">
                  <c:v>10.907304623548606</c:v>
                </c:pt>
                <c:pt idx="1592">
                  <c:v>10.907304623548606</c:v>
                </c:pt>
                <c:pt idx="1593">
                  <c:v>10.603942289148325</c:v>
                </c:pt>
                <c:pt idx="1594">
                  <c:v>10.578523330160499</c:v>
                </c:pt>
                <c:pt idx="1595">
                  <c:v>10.557260999464221</c:v>
                </c:pt>
                <c:pt idx="1596">
                  <c:v>10.6970582289663</c:v>
                </c:pt>
                <c:pt idx="1597">
                  <c:v>10.557260999464221</c:v>
                </c:pt>
                <c:pt idx="1598">
                  <c:v>10.859368514499804</c:v>
                </c:pt>
                <c:pt idx="1599">
                  <c:v>10.718945922330162</c:v>
                </c:pt>
                <c:pt idx="1600">
                  <c:v>10.740837596000604</c:v>
                </c:pt>
                <c:pt idx="1601">
                  <c:v>10.740837596000604</c:v>
                </c:pt>
                <c:pt idx="1602">
                  <c:v>10.740837596000604</c:v>
                </c:pt>
                <c:pt idx="1603">
                  <c:v>10.740837596000604</c:v>
                </c:pt>
                <c:pt idx="1604">
                  <c:v>10.718945922330162</c:v>
                </c:pt>
                <c:pt idx="1605">
                  <c:v>10.718945922330162</c:v>
                </c:pt>
                <c:pt idx="1606">
                  <c:v>10.718945922330162</c:v>
                </c:pt>
                <c:pt idx="1607">
                  <c:v>10.718945922330162</c:v>
                </c:pt>
                <c:pt idx="1608">
                  <c:v>10.587105927431898</c:v>
                </c:pt>
                <c:pt idx="1609">
                  <c:v>10.727780948932999</c:v>
                </c:pt>
                <c:pt idx="1610">
                  <c:v>10.727780948932999</c:v>
                </c:pt>
                <c:pt idx="1611">
                  <c:v>10.727780948932999</c:v>
                </c:pt>
                <c:pt idx="1612">
                  <c:v>10.727780948932999</c:v>
                </c:pt>
                <c:pt idx="1613">
                  <c:v>10.7531999079208</c:v>
                </c:pt>
                <c:pt idx="1614">
                  <c:v>10.7531999079208</c:v>
                </c:pt>
                <c:pt idx="1615">
                  <c:v>10.7531999079208</c:v>
                </c:pt>
                <c:pt idx="1616">
                  <c:v>10.7531999079208</c:v>
                </c:pt>
                <c:pt idx="1617">
                  <c:v>10.727780948932999</c:v>
                </c:pt>
                <c:pt idx="1618">
                  <c:v>10.727780948932999</c:v>
                </c:pt>
                <c:pt idx="1619">
                  <c:v>10.727780948932999</c:v>
                </c:pt>
                <c:pt idx="1620">
                  <c:v>10.587105927431898</c:v>
                </c:pt>
                <c:pt idx="1621">
                  <c:v>10.727780948932999</c:v>
                </c:pt>
                <c:pt idx="1622">
                  <c:v>10.727780948932999</c:v>
                </c:pt>
                <c:pt idx="1623">
                  <c:v>10.705853909366304</c:v>
                </c:pt>
                <c:pt idx="1624">
                  <c:v>10.727780948932999</c:v>
                </c:pt>
                <c:pt idx="1625">
                  <c:v>10.727780948932999</c:v>
                </c:pt>
                <c:pt idx="1626">
                  <c:v>10.727780948932999</c:v>
                </c:pt>
                <c:pt idx="1627">
                  <c:v>11.055503668961506</c:v>
                </c:pt>
                <c:pt idx="1628">
                  <c:v>11.413676421079799</c:v>
                </c:pt>
                <c:pt idx="1629">
                  <c:v>11.270494311702935</c:v>
                </c:pt>
                <c:pt idx="1630">
                  <c:v>11.295917913042302</c:v>
                </c:pt>
                <c:pt idx="1631">
                  <c:v>11.3902029034815</c:v>
                </c:pt>
                <c:pt idx="1632">
                  <c:v>11.2314309740967</c:v>
                </c:pt>
                <c:pt idx="1633">
                  <c:v>10.906993882823</c:v>
                </c:pt>
                <c:pt idx="1634">
                  <c:v>10.906993882823</c:v>
                </c:pt>
                <c:pt idx="1635">
                  <c:v>10.906993882823</c:v>
                </c:pt>
                <c:pt idx="1636">
                  <c:v>10.906993882823</c:v>
                </c:pt>
                <c:pt idx="1637">
                  <c:v>10.906993882823</c:v>
                </c:pt>
                <c:pt idx="1638">
                  <c:v>10.906993882823</c:v>
                </c:pt>
                <c:pt idx="1639">
                  <c:v>10.906993882823</c:v>
                </c:pt>
                <c:pt idx="1640">
                  <c:v>10.906993882823</c:v>
                </c:pt>
                <c:pt idx="1641">
                  <c:v>10.881565634577223</c:v>
                </c:pt>
                <c:pt idx="1642">
                  <c:v>10.716515147741799</c:v>
                </c:pt>
                <c:pt idx="1643">
                  <c:v>10.833851763223098</c:v>
                </c:pt>
                <c:pt idx="1644">
                  <c:v>10.694844051894099</c:v>
                </c:pt>
                <c:pt idx="1645">
                  <c:v>10.694844051894099</c:v>
                </c:pt>
                <c:pt idx="1646">
                  <c:v>10.694844051894099</c:v>
                </c:pt>
                <c:pt idx="1647">
                  <c:v>10.669425092906325</c:v>
                </c:pt>
                <c:pt idx="1648">
                  <c:v>10.530417381577399</c:v>
                </c:pt>
                <c:pt idx="1649">
                  <c:v>10.5768882622458</c:v>
                </c:pt>
                <c:pt idx="1650">
                  <c:v>10.716515147741799</c:v>
                </c:pt>
                <c:pt idx="1651">
                  <c:v>10.856142033237942</c:v>
                </c:pt>
                <c:pt idx="1652">
                  <c:v>10.741938749081166</c:v>
                </c:pt>
                <c:pt idx="1653">
                  <c:v>10.741938749081166</c:v>
                </c:pt>
                <c:pt idx="1654">
                  <c:v>10.881565634577223</c:v>
                </c:pt>
                <c:pt idx="1655">
                  <c:v>10.881565634577223</c:v>
                </c:pt>
                <c:pt idx="1656">
                  <c:v>11.271361924675363</c:v>
                </c:pt>
                <c:pt idx="1657">
                  <c:v>11.271361924675363</c:v>
                </c:pt>
                <c:pt idx="1658">
                  <c:v>11.271361924675363</c:v>
                </c:pt>
                <c:pt idx="1659">
                  <c:v>11.271361924675363</c:v>
                </c:pt>
                <c:pt idx="1660">
                  <c:v>11.271361924675363</c:v>
                </c:pt>
                <c:pt idx="1661">
                  <c:v>11.271361924675363</c:v>
                </c:pt>
                <c:pt idx="1662">
                  <c:v>11.271361924675363</c:v>
                </c:pt>
                <c:pt idx="1663">
                  <c:v>11.271361924675363</c:v>
                </c:pt>
                <c:pt idx="1664">
                  <c:v>11.0954837631151</c:v>
                </c:pt>
                <c:pt idx="1665">
                  <c:v>11.046713175365499</c:v>
                </c:pt>
                <c:pt idx="1666">
                  <c:v>10.8969258045377</c:v>
                </c:pt>
                <c:pt idx="1667">
                  <c:v>10.8969258045377</c:v>
                </c:pt>
                <c:pt idx="1668">
                  <c:v>11.046713175365499</c:v>
                </c:pt>
                <c:pt idx="1669">
                  <c:v>11.046713175365499</c:v>
                </c:pt>
                <c:pt idx="1670">
                  <c:v>11.046713175365499</c:v>
                </c:pt>
                <c:pt idx="1671">
                  <c:v>11.395664425344025</c:v>
                </c:pt>
                <c:pt idx="1672">
                  <c:v>11.395664425344025</c:v>
                </c:pt>
                <c:pt idx="1673">
                  <c:v>11.395664425344025</c:v>
                </c:pt>
                <c:pt idx="1674">
                  <c:v>11.2445425542913</c:v>
                </c:pt>
                <c:pt idx="1675">
                  <c:v>11.2445425542913</c:v>
                </c:pt>
                <c:pt idx="1676">
                  <c:v>11.268570120661876</c:v>
                </c:pt>
                <c:pt idx="1677">
                  <c:v>11.420359424113798</c:v>
                </c:pt>
                <c:pt idx="1678">
                  <c:v>11.420359424113798</c:v>
                </c:pt>
                <c:pt idx="1679">
                  <c:v>11.420359424113798</c:v>
                </c:pt>
                <c:pt idx="1680">
                  <c:v>11.210549241741223</c:v>
                </c:pt>
                <c:pt idx="1681">
                  <c:v>10.863697472079506</c:v>
                </c:pt>
                <c:pt idx="1682">
                  <c:v>10.863697472079506</c:v>
                </c:pt>
                <c:pt idx="1683">
                  <c:v>10.863697472079506</c:v>
                </c:pt>
                <c:pt idx="1684">
                  <c:v>10.863697472079506</c:v>
                </c:pt>
                <c:pt idx="1685">
                  <c:v>10.863697472079506</c:v>
                </c:pt>
                <c:pt idx="1686">
                  <c:v>10.863697472079506</c:v>
                </c:pt>
                <c:pt idx="1687">
                  <c:v>10.863697472079506</c:v>
                </c:pt>
                <c:pt idx="1688">
                  <c:v>10.838269223833699</c:v>
                </c:pt>
                <c:pt idx="1689">
                  <c:v>10.812845622494304</c:v>
                </c:pt>
                <c:pt idx="1690">
                  <c:v>10.674421415074498</c:v>
                </c:pt>
                <c:pt idx="1691">
                  <c:v>10.674421415074498</c:v>
                </c:pt>
                <c:pt idx="1692">
                  <c:v>10.674421415074498</c:v>
                </c:pt>
                <c:pt idx="1693">
                  <c:v>10.652936983505425</c:v>
                </c:pt>
                <c:pt idx="1694">
                  <c:v>10.489707657999821</c:v>
                </c:pt>
                <c:pt idx="1695">
                  <c:v>10.489707657999821</c:v>
                </c:pt>
                <c:pt idx="1696">
                  <c:v>10.515126616987635</c:v>
                </c:pt>
                <c:pt idx="1697">
                  <c:v>10.515126616987635</c:v>
                </c:pt>
                <c:pt idx="1698">
                  <c:v>10.515126616987635</c:v>
                </c:pt>
                <c:pt idx="1699">
                  <c:v>10.652936983505425</c:v>
                </c:pt>
                <c:pt idx="1700">
                  <c:v>10.627518024517698</c:v>
                </c:pt>
                <c:pt idx="1701">
                  <c:v>10.627518024517698</c:v>
                </c:pt>
                <c:pt idx="1702">
                  <c:v>10.535997207654702</c:v>
                </c:pt>
                <c:pt idx="1703">
                  <c:v>10.674421415074498</c:v>
                </c:pt>
                <c:pt idx="1704">
                  <c:v>10.911481161533198</c:v>
                </c:pt>
                <c:pt idx="1705">
                  <c:v>10.911481161533198</c:v>
                </c:pt>
                <c:pt idx="1706">
                  <c:v>10.936904762872498</c:v>
                </c:pt>
                <c:pt idx="1707">
                  <c:v>11.105285872125506</c:v>
                </c:pt>
                <c:pt idx="1708">
                  <c:v>11.105285872125506</c:v>
                </c:pt>
                <c:pt idx="1709">
                  <c:v>10.959444535586558</c:v>
                </c:pt>
                <c:pt idx="1710">
                  <c:v>11.105285872125506</c:v>
                </c:pt>
                <c:pt idx="1711">
                  <c:v>11.105285872125506</c:v>
                </c:pt>
                <c:pt idx="1712">
                  <c:v>10.959444535586558</c:v>
                </c:pt>
                <c:pt idx="1713">
                  <c:v>10.936904762872498</c:v>
                </c:pt>
                <c:pt idx="1714">
                  <c:v>10.936904762872498</c:v>
                </c:pt>
                <c:pt idx="1715">
                  <c:v>10.911481161533198</c:v>
                </c:pt>
                <c:pt idx="1716">
                  <c:v>10.911481161533198</c:v>
                </c:pt>
                <c:pt idx="1717">
                  <c:v>10.911481161533198</c:v>
                </c:pt>
                <c:pt idx="1718">
                  <c:v>10.911481161533198</c:v>
                </c:pt>
                <c:pt idx="1719">
                  <c:v>10.936904762872498</c:v>
                </c:pt>
                <c:pt idx="1720">
                  <c:v>10.936904762872498</c:v>
                </c:pt>
                <c:pt idx="1721">
                  <c:v>11.105285872125506</c:v>
                </c:pt>
                <c:pt idx="1722">
                  <c:v>11.105285872125506</c:v>
                </c:pt>
                <c:pt idx="1723">
                  <c:v>10.936904762872498</c:v>
                </c:pt>
                <c:pt idx="1724">
                  <c:v>10.936904762872498</c:v>
                </c:pt>
                <c:pt idx="1725">
                  <c:v>10.984872783832172</c:v>
                </c:pt>
                <c:pt idx="1726">
                  <c:v>10.984872783832172</c:v>
                </c:pt>
                <c:pt idx="1727">
                  <c:v>11.007416662732</c:v>
                </c:pt>
                <c:pt idx="1728">
                  <c:v>11.084650381241</c:v>
                </c:pt>
                <c:pt idx="1729">
                  <c:v>11.036445829455021</c:v>
                </c:pt>
                <c:pt idx="1730">
                  <c:v>11.036445829455021</c:v>
                </c:pt>
                <c:pt idx="1731">
                  <c:v>10.8726251438218</c:v>
                </c:pt>
                <c:pt idx="1732">
                  <c:v>10.847905292052499</c:v>
                </c:pt>
                <c:pt idx="1733">
                  <c:v>11.172477157342625</c:v>
                </c:pt>
                <c:pt idx="1734">
                  <c:v>11.123671570219299</c:v>
                </c:pt>
                <c:pt idx="1735">
                  <c:v>11.123671570219299</c:v>
                </c:pt>
                <c:pt idx="1736">
                  <c:v>11.123671570219299</c:v>
                </c:pt>
                <c:pt idx="1737">
                  <c:v>10.970504809861342</c:v>
                </c:pt>
                <c:pt idx="1738">
                  <c:v>10.970504809861342</c:v>
                </c:pt>
                <c:pt idx="1739">
                  <c:v>10.945793988563906</c:v>
                </c:pt>
                <c:pt idx="1740">
                  <c:v>10.945793988563906</c:v>
                </c:pt>
                <c:pt idx="1741">
                  <c:v>10.945793988563906</c:v>
                </c:pt>
                <c:pt idx="1742">
                  <c:v>10.798479136435699</c:v>
                </c:pt>
                <c:pt idx="1743">
                  <c:v>10.945793988563906</c:v>
                </c:pt>
                <c:pt idx="1744">
                  <c:v>11.158332433337499</c:v>
                </c:pt>
                <c:pt idx="1745">
                  <c:v>11.149054886547304</c:v>
                </c:pt>
                <c:pt idx="1746">
                  <c:v>11.149054886547304</c:v>
                </c:pt>
                <c:pt idx="1747">
                  <c:v>11.149054886547304</c:v>
                </c:pt>
                <c:pt idx="1748">
                  <c:v>11.149054886547304</c:v>
                </c:pt>
                <c:pt idx="1749">
                  <c:v>11.149054886547304</c:v>
                </c:pt>
                <c:pt idx="1750">
                  <c:v>11.158332433337499</c:v>
                </c:pt>
                <c:pt idx="1751">
                  <c:v>11.158332433337499</c:v>
                </c:pt>
                <c:pt idx="1752">
                  <c:v>10.980887158144629</c:v>
                </c:pt>
                <c:pt idx="1753">
                  <c:v>10.933031683823</c:v>
                </c:pt>
                <c:pt idx="1754">
                  <c:v>10.813779433421702</c:v>
                </c:pt>
                <c:pt idx="1755">
                  <c:v>10.791975185847978</c:v>
                </c:pt>
                <c:pt idx="1756">
                  <c:v>10.813779433421702</c:v>
                </c:pt>
                <c:pt idx="1757">
                  <c:v>10.813779433421702</c:v>
                </c:pt>
                <c:pt idx="1758">
                  <c:v>10.813779433421702</c:v>
                </c:pt>
                <c:pt idx="1759">
                  <c:v>10.813779433421702</c:v>
                </c:pt>
                <c:pt idx="1760">
                  <c:v>10.813779433421702</c:v>
                </c:pt>
                <c:pt idx="1761">
                  <c:v>10.955458909898825</c:v>
                </c:pt>
                <c:pt idx="1762">
                  <c:v>10.933031683823</c:v>
                </c:pt>
                <c:pt idx="1763">
                  <c:v>10.933031683823</c:v>
                </c:pt>
                <c:pt idx="1764">
                  <c:v>10.933031683823</c:v>
                </c:pt>
                <c:pt idx="1765">
                  <c:v>10.933031683823</c:v>
                </c:pt>
                <c:pt idx="1766">
                  <c:v>10.933031683823</c:v>
                </c:pt>
                <c:pt idx="1767">
                  <c:v>10.933031683823</c:v>
                </c:pt>
                <c:pt idx="1768">
                  <c:v>10.791975185847978</c:v>
                </c:pt>
                <c:pt idx="1769">
                  <c:v>10.791975185847978</c:v>
                </c:pt>
                <c:pt idx="1770">
                  <c:v>10.791975185847978</c:v>
                </c:pt>
                <c:pt idx="1771">
                  <c:v>10.791975185847978</c:v>
                </c:pt>
                <c:pt idx="1772">
                  <c:v>10.813779433421702</c:v>
                </c:pt>
                <c:pt idx="1773">
                  <c:v>10.813779433421702</c:v>
                </c:pt>
                <c:pt idx="1774">
                  <c:v>10.813779433421702</c:v>
                </c:pt>
                <c:pt idx="1775">
                  <c:v>10.813779433421702</c:v>
                </c:pt>
                <c:pt idx="1776">
                  <c:v>10.953427754174102</c:v>
                </c:pt>
                <c:pt idx="1777">
                  <c:v>10.953427754174102</c:v>
                </c:pt>
                <c:pt idx="1778">
                  <c:v>10.953427754174102</c:v>
                </c:pt>
                <c:pt idx="1779">
                  <c:v>10.953427754174102</c:v>
                </c:pt>
                <c:pt idx="1780">
                  <c:v>11.098370661294272</c:v>
                </c:pt>
                <c:pt idx="1781">
                  <c:v>11.121318657191862</c:v>
                </c:pt>
                <c:pt idx="1782">
                  <c:v>11.098370661294272</c:v>
                </c:pt>
                <c:pt idx="1783">
                  <c:v>11.098370661294272</c:v>
                </c:pt>
                <c:pt idx="1784">
                  <c:v>11.072942413048635</c:v>
                </c:pt>
                <c:pt idx="1785">
                  <c:v>11.072942413048635</c:v>
                </c:pt>
                <c:pt idx="1786">
                  <c:v>10.927999505928325</c:v>
                </c:pt>
                <c:pt idx="1787">
                  <c:v>10.927999505928325</c:v>
                </c:pt>
                <c:pt idx="1788">
                  <c:v>10.905693021534921</c:v>
                </c:pt>
                <c:pt idx="1789">
                  <c:v>10.905693021534921</c:v>
                </c:pt>
                <c:pt idx="1790">
                  <c:v>10.905693021534921</c:v>
                </c:pt>
                <c:pt idx="1791">
                  <c:v>10.927999505928325</c:v>
                </c:pt>
                <c:pt idx="1792">
                  <c:v>10.905693021534921</c:v>
                </c:pt>
                <c:pt idx="1793">
                  <c:v>10.927999505928325</c:v>
                </c:pt>
                <c:pt idx="1794">
                  <c:v>10.953427754174102</c:v>
                </c:pt>
                <c:pt idx="1795">
                  <c:v>10.953427754174102</c:v>
                </c:pt>
                <c:pt idx="1796">
                  <c:v>11.098370661294272</c:v>
                </c:pt>
                <c:pt idx="1797">
                  <c:v>11.098370661294272</c:v>
                </c:pt>
                <c:pt idx="1798">
                  <c:v>11.098370661294272</c:v>
                </c:pt>
                <c:pt idx="1799">
                  <c:v>11.098370661294272</c:v>
                </c:pt>
                <c:pt idx="1800">
                  <c:v>11.186515294696306</c:v>
                </c:pt>
                <c:pt idx="1801">
                  <c:v>11.186515294696306</c:v>
                </c:pt>
                <c:pt idx="1802">
                  <c:v>11.209850941828</c:v>
                </c:pt>
                <c:pt idx="1803">
                  <c:v>11.209850941828</c:v>
                </c:pt>
                <c:pt idx="1804">
                  <c:v>11.209850941828</c:v>
                </c:pt>
                <c:pt idx="1805">
                  <c:v>11.209850941828</c:v>
                </c:pt>
                <c:pt idx="1806">
                  <c:v>11.209850941828</c:v>
                </c:pt>
                <c:pt idx="1807">
                  <c:v>11.209850941828</c:v>
                </c:pt>
                <c:pt idx="1808">
                  <c:v>11.209850941828</c:v>
                </c:pt>
                <c:pt idx="1809">
                  <c:v>11.1610870464506</c:v>
                </c:pt>
                <c:pt idx="1810">
                  <c:v>11.1610870464506</c:v>
                </c:pt>
                <c:pt idx="1811">
                  <c:v>11.0136956772914</c:v>
                </c:pt>
                <c:pt idx="1812">
                  <c:v>11.0136956772914</c:v>
                </c:pt>
                <c:pt idx="1813">
                  <c:v>11.0136956772914</c:v>
                </c:pt>
                <c:pt idx="1814">
                  <c:v>11.0136956772914</c:v>
                </c:pt>
                <c:pt idx="1815">
                  <c:v>11.0136956772914</c:v>
                </c:pt>
                <c:pt idx="1816">
                  <c:v>11.0136956772914</c:v>
                </c:pt>
                <c:pt idx="1817">
                  <c:v>11.0136956772914</c:v>
                </c:pt>
                <c:pt idx="1818">
                  <c:v>11.0136956772914</c:v>
                </c:pt>
                <c:pt idx="1819">
                  <c:v>11.0136956772914</c:v>
                </c:pt>
                <c:pt idx="1820">
                  <c:v>11.039123925537098</c:v>
                </c:pt>
                <c:pt idx="1821">
                  <c:v>11.039123925537098</c:v>
                </c:pt>
                <c:pt idx="1822">
                  <c:v>11.0136956772914</c:v>
                </c:pt>
                <c:pt idx="1823">
                  <c:v>11.039123925537098</c:v>
                </c:pt>
                <c:pt idx="1824">
                  <c:v>11.285587323494306</c:v>
                </c:pt>
                <c:pt idx="1825">
                  <c:v>11.285587323494306</c:v>
                </c:pt>
                <c:pt idx="1826">
                  <c:v>11.309358679446321</c:v>
                </c:pt>
                <c:pt idx="1827">
                  <c:v>11.309358679446321</c:v>
                </c:pt>
                <c:pt idx="1828">
                  <c:v>11.309358679446321</c:v>
                </c:pt>
                <c:pt idx="1829">
                  <c:v>11.309358679446321</c:v>
                </c:pt>
                <c:pt idx="1830">
                  <c:v>11.309358679446321</c:v>
                </c:pt>
                <c:pt idx="1831">
                  <c:v>11.158554994044104</c:v>
                </c:pt>
                <c:pt idx="1832">
                  <c:v>11.158554994044104</c:v>
                </c:pt>
                <c:pt idx="1833">
                  <c:v>11.1123371261278</c:v>
                </c:pt>
                <c:pt idx="1834">
                  <c:v>11.1123371261278</c:v>
                </c:pt>
                <c:pt idx="1835">
                  <c:v>11.1123371261278</c:v>
                </c:pt>
                <c:pt idx="1836">
                  <c:v>11.1123371261278</c:v>
                </c:pt>
                <c:pt idx="1837">
                  <c:v>10.962853951237404</c:v>
                </c:pt>
                <c:pt idx="1838">
                  <c:v>10.962853951237404</c:v>
                </c:pt>
                <c:pt idx="1839">
                  <c:v>10.962853951237404</c:v>
                </c:pt>
                <c:pt idx="1840">
                  <c:v>10.962853951237404</c:v>
                </c:pt>
                <c:pt idx="1841">
                  <c:v>10.962853951237404</c:v>
                </c:pt>
                <c:pt idx="1842">
                  <c:v>10.962853951237404</c:v>
                </c:pt>
                <c:pt idx="1843">
                  <c:v>10.962853951237404</c:v>
                </c:pt>
                <c:pt idx="1844">
                  <c:v>10.962853951237404</c:v>
                </c:pt>
                <c:pt idx="1845">
                  <c:v>11.135443953535221</c:v>
                </c:pt>
                <c:pt idx="1846">
                  <c:v>11.285587323494306</c:v>
                </c:pt>
                <c:pt idx="1847">
                  <c:v>11.285587323494306</c:v>
                </c:pt>
                <c:pt idx="1848">
                  <c:v>11.063273061743399</c:v>
                </c:pt>
                <c:pt idx="1849">
                  <c:v>11.211354406222698</c:v>
                </c:pt>
                <c:pt idx="1850">
                  <c:v>11.063273061743399</c:v>
                </c:pt>
                <c:pt idx="1851">
                  <c:v>10.915191717264006</c:v>
                </c:pt>
                <c:pt idx="1852">
                  <c:v>10.893053360461099</c:v>
                </c:pt>
                <c:pt idx="1853">
                  <c:v>10.893053360461099</c:v>
                </c:pt>
                <c:pt idx="1854">
                  <c:v>10.893053360461099</c:v>
                </c:pt>
                <c:pt idx="1855">
                  <c:v>10.893053360461099</c:v>
                </c:pt>
                <c:pt idx="1856">
                  <c:v>10.893053360461099</c:v>
                </c:pt>
                <c:pt idx="1857">
                  <c:v>10.893053360461099</c:v>
                </c:pt>
                <c:pt idx="1858">
                  <c:v>10.8676251122153</c:v>
                </c:pt>
                <c:pt idx="1859">
                  <c:v>10.845490787735702</c:v>
                </c:pt>
                <c:pt idx="1860">
                  <c:v>10.845490787735702</c:v>
                </c:pt>
                <c:pt idx="1861">
                  <c:v>10.9922699945303</c:v>
                </c:pt>
                <c:pt idx="1862">
                  <c:v>10.9922699945303</c:v>
                </c:pt>
                <c:pt idx="1863">
                  <c:v>10.9922699945303</c:v>
                </c:pt>
                <c:pt idx="1864">
                  <c:v>10.9922699945303</c:v>
                </c:pt>
                <c:pt idx="1865">
                  <c:v>10.9922699945303</c:v>
                </c:pt>
                <c:pt idx="1866">
                  <c:v>10.9922699945303</c:v>
                </c:pt>
                <c:pt idx="1867">
                  <c:v>10.9922699945303</c:v>
                </c:pt>
                <c:pt idx="1868">
                  <c:v>10.9922699945303</c:v>
                </c:pt>
                <c:pt idx="1869">
                  <c:v>10.9922699945303</c:v>
                </c:pt>
                <c:pt idx="1870">
                  <c:v>10.9922699945303</c:v>
                </c:pt>
                <c:pt idx="1871">
                  <c:v>10.9922699945303</c:v>
                </c:pt>
                <c:pt idx="1872">
                  <c:v>11.311564653723723</c:v>
                </c:pt>
                <c:pt idx="1873">
                  <c:v>11.311564653723723</c:v>
                </c:pt>
                <c:pt idx="1874">
                  <c:v>11.467466565066642</c:v>
                </c:pt>
                <c:pt idx="1875">
                  <c:v>11.467466565066642</c:v>
                </c:pt>
                <c:pt idx="1876">
                  <c:v>11.3356636773131</c:v>
                </c:pt>
                <c:pt idx="1877">
                  <c:v>11.3356636773131</c:v>
                </c:pt>
                <c:pt idx="1878">
                  <c:v>11.3356636773131</c:v>
                </c:pt>
                <c:pt idx="1879">
                  <c:v>11.3356636773131</c:v>
                </c:pt>
                <c:pt idx="1880">
                  <c:v>11.5176823804329</c:v>
                </c:pt>
                <c:pt idx="1881">
                  <c:v>11.5176823804329</c:v>
                </c:pt>
                <c:pt idx="1882">
                  <c:v>11.467466565066642</c:v>
                </c:pt>
                <c:pt idx="1883">
                  <c:v>11.467466565066642</c:v>
                </c:pt>
                <c:pt idx="1884">
                  <c:v>11.467466565066642</c:v>
                </c:pt>
                <c:pt idx="1885">
                  <c:v>11.311564653723723</c:v>
                </c:pt>
                <c:pt idx="1886">
                  <c:v>11.1556627423807</c:v>
                </c:pt>
                <c:pt idx="1887">
                  <c:v>11.1556627423807</c:v>
                </c:pt>
                <c:pt idx="1888">
                  <c:v>11.1556627423807</c:v>
                </c:pt>
                <c:pt idx="1889">
                  <c:v>11.181090990626499</c:v>
                </c:pt>
                <c:pt idx="1890">
                  <c:v>11.181090990626499</c:v>
                </c:pt>
                <c:pt idx="1891">
                  <c:v>11.204501470684699</c:v>
                </c:pt>
                <c:pt idx="1892">
                  <c:v>11.3356636773131</c:v>
                </c:pt>
                <c:pt idx="1893">
                  <c:v>11.3356636773131</c:v>
                </c:pt>
                <c:pt idx="1894">
                  <c:v>11.3356636773131</c:v>
                </c:pt>
                <c:pt idx="1895">
                  <c:v>11.3356636773131</c:v>
                </c:pt>
                <c:pt idx="1896">
                  <c:v>10.858079692904704</c:v>
                </c:pt>
                <c:pt idx="1897">
                  <c:v>10.858079692904704</c:v>
                </c:pt>
                <c:pt idx="1898">
                  <c:v>10.858079692904704</c:v>
                </c:pt>
                <c:pt idx="1899">
                  <c:v>10.858079692904704</c:v>
                </c:pt>
                <c:pt idx="1900">
                  <c:v>10.858079692904704</c:v>
                </c:pt>
                <c:pt idx="1901">
                  <c:v>10.858079692904704</c:v>
                </c:pt>
                <c:pt idx="1902">
                  <c:v>10.858079692904704</c:v>
                </c:pt>
                <c:pt idx="1903">
                  <c:v>10.858079692904704</c:v>
                </c:pt>
                <c:pt idx="1904">
                  <c:v>10.858079692904704</c:v>
                </c:pt>
                <c:pt idx="1905">
                  <c:v>10.882286086348131</c:v>
                </c:pt>
                <c:pt idx="1906">
                  <c:v>10.858079692904704</c:v>
                </c:pt>
                <c:pt idx="1907">
                  <c:v>10.858079692904704</c:v>
                </c:pt>
                <c:pt idx="1908">
                  <c:v>10.858079692904704</c:v>
                </c:pt>
                <c:pt idx="1909">
                  <c:v>10.858079692904704</c:v>
                </c:pt>
                <c:pt idx="1910">
                  <c:v>10.858079692904704</c:v>
                </c:pt>
                <c:pt idx="1911">
                  <c:v>10.858079692904704</c:v>
                </c:pt>
                <c:pt idx="1912">
                  <c:v>10.882286086348131</c:v>
                </c:pt>
                <c:pt idx="1913">
                  <c:v>10.882286086348131</c:v>
                </c:pt>
                <c:pt idx="1914">
                  <c:v>10.882286086348131</c:v>
                </c:pt>
                <c:pt idx="1915">
                  <c:v>10.882286086348131</c:v>
                </c:pt>
                <c:pt idx="1916">
                  <c:v>10.882286086348131</c:v>
                </c:pt>
                <c:pt idx="1917">
                  <c:v>10.882286086348131</c:v>
                </c:pt>
                <c:pt idx="1918">
                  <c:v>10.882286086348131</c:v>
                </c:pt>
                <c:pt idx="1919">
                  <c:v>10.882286086348131</c:v>
                </c:pt>
                <c:pt idx="1920">
                  <c:v>10.855657205540835</c:v>
                </c:pt>
                <c:pt idx="1921">
                  <c:v>10.855657205540835</c:v>
                </c:pt>
                <c:pt idx="1922">
                  <c:v>10.855657205540835</c:v>
                </c:pt>
                <c:pt idx="1923">
                  <c:v>10.855657205540835</c:v>
                </c:pt>
                <c:pt idx="1924">
                  <c:v>10.855657205540835</c:v>
                </c:pt>
                <c:pt idx="1925">
                  <c:v>10.855657205540835</c:v>
                </c:pt>
                <c:pt idx="1926">
                  <c:v>10.855657205540835</c:v>
                </c:pt>
                <c:pt idx="1927">
                  <c:v>10.855657205540835</c:v>
                </c:pt>
                <c:pt idx="1928">
                  <c:v>10.855657205540835</c:v>
                </c:pt>
                <c:pt idx="1929">
                  <c:v>10.855657205540835</c:v>
                </c:pt>
                <c:pt idx="1930">
                  <c:v>10.855657205540835</c:v>
                </c:pt>
                <c:pt idx="1931">
                  <c:v>10.855657205540835</c:v>
                </c:pt>
                <c:pt idx="1932">
                  <c:v>10.855657205540835</c:v>
                </c:pt>
                <c:pt idx="1933">
                  <c:v>10.855657205540835</c:v>
                </c:pt>
                <c:pt idx="1934">
                  <c:v>10.855657205540835</c:v>
                </c:pt>
                <c:pt idx="1935">
                  <c:v>10.855657205540835</c:v>
                </c:pt>
                <c:pt idx="1936">
                  <c:v>10.713507742667202</c:v>
                </c:pt>
                <c:pt idx="1937">
                  <c:v>10.713507742667202</c:v>
                </c:pt>
                <c:pt idx="1938">
                  <c:v>10.713507742667202</c:v>
                </c:pt>
                <c:pt idx="1939">
                  <c:v>10.855657205540835</c:v>
                </c:pt>
                <c:pt idx="1940">
                  <c:v>10.855657205540835</c:v>
                </c:pt>
                <c:pt idx="1941">
                  <c:v>10.855657205540835</c:v>
                </c:pt>
                <c:pt idx="1942">
                  <c:v>10.855657205540835</c:v>
                </c:pt>
                <c:pt idx="1943">
                  <c:v>10.855657205540835</c:v>
                </c:pt>
                <c:pt idx="1944">
                  <c:v>10.845035448067325</c:v>
                </c:pt>
                <c:pt idx="1945">
                  <c:v>10.703189463978699</c:v>
                </c:pt>
                <c:pt idx="1946">
                  <c:v>10.703189463978699</c:v>
                </c:pt>
                <c:pt idx="1947">
                  <c:v>10.703189463978699</c:v>
                </c:pt>
                <c:pt idx="1948">
                  <c:v>10.845035448067325</c:v>
                </c:pt>
                <c:pt idx="1949">
                  <c:v>10.845035448067325</c:v>
                </c:pt>
                <c:pt idx="1950">
                  <c:v>10.703189463978699</c:v>
                </c:pt>
                <c:pt idx="1951">
                  <c:v>10.703189463978699</c:v>
                </c:pt>
                <c:pt idx="1952">
                  <c:v>10.845035448067325</c:v>
                </c:pt>
                <c:pt idx="1953">
                  <c:v>10.845035448067325</c:v>
                </c:pt>
                <c:pt idx="1954">
                  <c:v>10.845035448067325</c:v>
                </c:pt>
                <c:pt idx="1955">
                  <c:v>10.845035448067325</c:v>
                </c:pt>
                <c:pt idx="1956">
                  <c:v>10.845035448067325</c:v>
                </c:pt>
                <c:pt idx="1957">
                  <c:v>10.845035448067325</c:v>
                </c:pt>
                <c:pt idx="1958">
                  <c:v>10.845035448067325</c:v>
                </c:pt>
                <c:pt idx="1959">
                  <c:v>10.845035448067325</c:v>
                </c:pt>
                <c:pt idx="1960">
                  <c:v>10.845035448067325</c:v>
                </c:pt>
                <c:pt idx="1961">
                  <c:v>10.845035448067325</c:v>
                </c:pt>
                <c:pt idx="1962">
                  <c:v>10.845035448067325</c:v>
                </c:pt>
                <c:pt idx="1963">
                  <c:v>10.845035448067325</c:v>
                </c:pt>
                <c:pt idx="1964">
                  <c:v>10.845035448067325</c:v>
                </c:pt>
                <c:pt idx="1965">
                  <c:v>10.845035448067325</c:v>
                </c:pt>
                <c:pt idx="1966">
                  <c:v>10.845035448067325</c:v>
                </c:pt>
                <c:pt idx="1967">
                  <c:v>10.845035448067325</c:v>
                </c:pt>
                <c:pt idx="1968">
                  <c:v>11.1238696845072</c:v>
                </c:pt>
                <c:pt idx="1969">
                  <c:v>11.1238696845072</c:v>
                </c:pt>
                <c:pt idx="1970">
                  <c:v>10.974783662223906</c:v>
                </c:pt>
                <c:pt idx="1971">
                  <c:v>10.974783662223906</c:v>
                </c:pt>
                <c:pt idx="1972">
                  <c:v>10.974783662223906</c:v>
                </c:pt>
                <c:pt idx="1973">
                  <c:v>10.974783662223906</c:v>
                </c:pt>
                <c:pt idx="1974">
                  <c:v>10.974783662223906</c:v>
                </c:pt>
                <c:pt idx="1975">
                  <c:v>10.974783662223906</c:v>
                </c:pt>
                <c:pt idx="1976">
                  <c:v>10.974783662223906</c:v>
                </c:pt>
                <c:pt idx="1977">
                  <c:v>10.974783662223906</c:v>
                </c:pt>
                <c:pt idx="1978">
                  <c:v>10.8762103555518</c:v>
                </c:pt>
                <c:pt idx="1979">
                  <c:v>10.680731848711799</c:v>
                </c:pt>
                <c:pt idx="1980">
                  <c:v>10.486572649220225</c:v>
                </c:pt>
                <c:pt idx="1981">
                  <c:v>10.486572649220225</c:v>
                </c:pt>
                <c:pt idx="1982">
                  <c:v>10.633692392160906</c:v>
                </c:pt>
                <c:pt idx="1983">
                  <c:v>10.633692392160906</c:v>
                </c:pt>
                <c:pt idx="1984">
                  <c:v>10.612071188730766</c:v>
                </c:pt>
                <c:pt idx="1985">
                  <c:v>10.633692392160906</c:v>
                </c:pt>
                <c:pt idx="1986">
                  <c:v>10.633692392160906</c:v>
                </c:pt>
                <c:pt idx="1987">
                  <c:v>10.633692392160906</c:v>
                </c:pt>
                <c:pt idx="1988">
                  <c:v>10.608282703870398</c:v>
                </c:pt>
                <c:pt idx="1989">
                  <c:v>10.608282703870398</c:v>
                </c:pt>
                <c:pt idx="1990">
                  <c:v>10.608282703870398</c:v>
                </c:pt>
                <c:pt idx="1991">
                  <c:v>10.608282703870398</c:v>
                </c:pt>
                <c:pt idx="1992">
                  <c:v>9.7280653483516755</c:v>
                </c:pt>
                <c:pt idx="1993">
                  <c:v>9.7280653483516755</c:v>
                </c:pt>
                <c:pt idx="1994">
                  <c:v>9.7280653483516755</c:v>
                </c:pt>
                <c:pt idx="1995">
                  <c:v>9.7280653483516755</c:v>
                </c:pt>
                <c:pt idx="1996">
                  <c:v>9.7280653483516755</c:v>
                </c:pt>
                <c:pt idx="1997">
                  <c:v>9.7280653483516755</c:v>
                </c:pt>
                <c:pt idx="1998">
                  <c:v>9.7280653483516755</c:v>
                </c:pt>
                <c:pt idx="1999">
                  <c:v>9.7280653483516755</c:v>
                </c:pt>
                <c:pt idx="2000">
                  <c:v>9.7071761003953139</c:v>
                </c:pt>
                <c:pt idx="2001">
                  <c:v>9.8547477175601248</c:v>
                </c:pt>
                <c:pt idx="2002">
                  <c:v>9.7071761003953139</c:v>
                </c:pt>
                <c:pt idx="2003">
                  <c:v>9.6862906504862227</c:v>
                </c:pt>
                <c:pt idx="2004">
                  <c:v>9.6851139484999305</c:v>
                </c:pt>
                <c:pt idx="2005">
                  <c:v>9.6851139484999305</c:v>
                </c:pt>
                <c:pt idx="2006">
                  <c:v>9.6851139484999305</c:v>
                </c:pt>
                <c:pt idx="2007">
                  <c:v>9.6851139484999305</c:v>
                </c:pt>
                <c:pt idx="2008">
                  <c:v>9.7071761003953139</c:v>
                </c:pt>
                <c:pt idx="2009">
                  <c:v>9.7071761003953139</c:v>
                </c:pt>
                <c:pt idx="2010">
                  <c:v>9.7280653483516755</c:v>
                </c:pt>
                <c:pt idx="2011">
                  <c:v>9.8708117230410686</c:v>
                </c:pt>
                <c:pt idx="2012">
                  <c:v>9.7280653483516755</c:v>
                </c:pt>
                <c:pt idx="2013">
                  <c:v>9.8708117230410686</c:v>
                </c:pt>
                <c:pt idx="2014">
                  <c:v>10.01838334020588</c:v>
                </c:pt>
                <c:pt idx="2015">
                  <c:v>10.01838334020588</c:v>
                </c:pt>
                <c:pt idx="2016">
                  <c:v>10.3962673238881</c:v>
                </c:pt>
                <c:pt idx="2017">
                  <c:v>10.3962673238881</c:v>
                </c:pt>
                <c:pt idx="2018">
                  <c:v>10.3962673238881</c:v>
                </c:pt>
                <c:pt idx="2019">
                  <c:v>10.3962673238881</c:v>
                </c:pt>
                <c:pt idx="2020">
                  <c:v>10.3962673238881</c:v>
                </c:pt>
                <c:pt idx="2021">
                  <c:v>10.3962673238881</c:v>
                </c:pt>
                <c:pt idx="2022">
                  <c:v>10.3962673238881</c:v>
                </c:pt>
                <c:pt idx="2023">
                  <c:v>10.3962673238881</c:v>
                </c:pt>
                <c:pt idx="2024">
                  <c:v>10.3962673238881</c:v>
                </c:pt>
                <c:pt idx="2025">
                  <c:v>10.3962673238881</c:v>
                </c:pt>
                <c:pt idx="2026">
                  <c:v>10.3962673238881</c:v>
                </c:pt>
                <c:pt idx="2027">
                  <c:v>10.3962673238881</c:v>
                </c:pt>
                <c:pt idx="2028">
                  <c:v>10.3962673238881</c:v>
                </c:pt>
                <c:pt idx="2029">
                  <c:v>10.3962673238881</c:v>
                </c:pt>
                <c:pt idx="2030">
                  <c:v>10.3962673238881</c:v>
                </c:pt>
                <c:pt idx="2031">
                  <c:v>10.3962673238881</c:v>
                </c:pt>
                <c:pt idx="2032">
                  <c:v>10.3962673238881</c:v>
                </c:pt>
                <c:pt idx="2033">
                  <c:v>10.3962673238881</c:v>
                </c:pt>
                <c:pt idx="2034">
                  <c:v>10.416747430377702</c:v>
                </c:pt>
                <c:pt idx="2035">
                  <c:v>10.4216816451639</c:v>
                </c:pt>
                <c:pt idx="2036">
                  <c:v>10.582707404843225</c:v>
                </c:pt>
                <c:pt idx="2037">
                  <c:v>10.582707404843225</c:v>
                </c:pt>
                <c:pt idx="2038">
                  <c:v>10.582707404843225</c:v>
                </c:pt>
                <c:pt idx="2039">
                  <c:v>10.582707404843225</c:v>
                </c:pt>
                <c:pt idx="2040">
                  <c:v>10.086871718220099</c:v>
                </c:pt>
                <c:pt idx="2041">
                  <c:v>10.086871718220099</c:v>
                </c:pt>
                <c:pt idx="2042">
                  <c:v>10.207497146103202</c:v>
                </c:pt>
                <c:pt idx="2043">
                  <c:v>10.207497146103202</c:v>
                </c:pt>
                <c:pt idx="2044">
                  <c:v>10.228806403107999</c:v>
                </c:pt>
                <c:pt idx="2045">
                  <c:v>10.086871718220099</c:v>
                </c:pt>
                <c:pt idx="2046">
                  <c:v>10.228806403107999</c:v>
                </c:pt>
                <c:pt idx="2047">
                  <c:v>10.086871718220099</c:v>
                </c:pt>
                <c:pt idx="2048">
                  <c:v>10.228806403107999</c:v>
                </c:pt>
                <c:pt idx="2049">
                  <c:v>9.8888350166618828</c:v>
                </c:pt>
                <c:pt idx="2050">
                  <c:v>9.8681562663553066</c:v>
                </c:pt>
                <c:pt idx="2051">
                  <c:v>9.8681562663553066</c:v>
                </c:pt>
                <c:pt idx="2052">
                  <c:v>9.1562791466288207</c:v>
                </c:pt>
                <c:pt idx="2053">
                  <c:v>9.1562791466288207</c:v>
                </c:pt>
                <c:pt idx="2054">
                  <c:v>8.9986918217712599</c:v>
                </c:pt>
                <c:pt idx="2055">
                  <c:v>9.1368677578769599</c:v>
                </c:pt>
                <c:pt idx="2056">
                  <c:v>8.9986918217712599</c:v>
                </c:pt>
                <c:pt idx="2057">
                  <c:v>9.1562791466288207</c:v>
                </c:pt>
                <c:pt idx="2058">
                  <c:v>9.641430239841414</c:v>
                </c:pt>
                <c:pt idx="2059">
                  <c:v>9.7808586371567188</c:v>
                </c:pt>
                <c:pt idx="2060">
                  <c:v>9.8015298720612272</c:v>
                </c:pt>
                <c:pt idx="2061">
                  <c:v>9.8015298720612272</c:v>
                </c:pt>
                <c:pt idx="2062">
                  <c:v>9.8015298720612272</c:v>
                </c:pt>
                <c:pt idx="2063">
                  <c:v>9.8015298720612272</c:v>
                </c:pt>
                <c:pt idx="2064">
                  <c:v>10.002552287588129</c:v>
                </c:pt>
                <c:pt idx="2065">
                  <c:v>10.002552287588129</c:v>
                </c:pt>
                <c:pt idx="2066">
                  <c:v>10.14791260764088</c:v>
                </c:pt>
                <c:pt idx="2067">
                  <c:v>10.14791260764088</c:v>
                </c:pt>
                <c:pt idx="2068">
                  <c:v>10.14791260764088</c:v>
                </c:pt>
                <c:pt idx="2069">
                  <c:v>10.14791260764088</c:v>
                </c:pt>
                <c:pt idx="2070">
                  <c:v>10.14791260764088</c:v>
                </c:pt>
                <c:pt idx="2071">
                  <c:v>10.14791260764088</c:v>
                </c:pt>
                <c:pt idx="2072">
                  <c:v>9.9611254898935453</c:v>
                </c:pt>
                <c:pt idx="2073">
                  <c:v>8.9761663907770508</c:v>
                </c:pt>
                <c:pt idx="2074">
                  <c:v>8.7541047862688401</c:v>
                </c:pt>
                <c:pt idx="2075">
                  <c:v>8.5951672972181008</c:v>
                </c:pt>
                <c:pt idx="2076">
                  <c:v>9.0500246788135694</c:v>
                </c:pt>
                <c:pt idx="2077">
                  <c:v>9.0314338584751805</c:v>
                </c:pt>
                <c:pt idx="2078">
                  <c:v>9.0126844236173032</c:v>
                </c:pt>
                <c:pt idx="2079">
                  <c:v>9.0126844236173032</c:v>
                </c:pt>
                <c:pt idx="2080">
                  <c:v>9.0126844236173032</c:v>
                </c:pt>
                <c:pt idx="2081">
                  <c:v>9.0126844236173032</c:v>
                </c:pt>
                <c:pt idx="2082">
                  <c:v>10.036583489650699</c:v>
                </c:pt>
                <c:pt idx="2083">
                  <c:v>10.586028945053398</c:v>
                </c:pt>
                <c:pt idx="2084">
                  <c:v>10.426332392496002</c:v>
                </c:pt>
                <c:pt idx="2085">
                  <c:v>10.426332392496002</c:v>
                </c:pt>
                <c:pt idx="2086">
                  <c:v>9.9744427586188031</c:v>
                </c:pt>
                <c:pt idx="2087">
                  <c:v>9.9744427586188031</c:v>
                </c:pt>
                <c:pt idx="2088">
                  <c:v>9.8054360960390063</c:v>
                </c:pt>
                <c:pt idx="2089">
                  <c:v>9.8054360960390063</c:v>
                </c:pt>
                <c:pt idx="2090">
                  <c:v>9.8054360960390063</c:v>
                </c:pt>
                <c:pt idx="2091">
                  <c:v>9.8054360960390063</c:v>
                </c:pt>
                <c:pt idx="2092">
                  <c:v>9.8054360960390063</c:v>
                </c:pt>
                <c:pt idx="2093">
                  <c:v>9.8054360960390063</c:v>
                </c:pt>
                <c:pt idx="2094">
                  <c:v>9.8054360960390063</c:v>
                </c:pt>
                <c:pt idx="2095">
                  <c:v>8.3749043460161303</c:v>
                </c:pt>
                <c:pt idx="2096">
                  <c:v>8.4965049753408568</c:v>
                </c:pt>
                <c:pt idx="2097">
                  <c:v>8.3268395269922717</c:v>
                </c:pt>
                <c:pt idx="2098">
                  <c:v>8.2890677290107089</c:v>
                </c:pt>
                <c:pt idx="2099">
                  <c:v>8.2719547681300369</c:v>
                </c:pt>
                <c:pt idx="2100">
                  <c:v>7.5742484827917176</c:v>
                </c:pt>
                <c:pt idx="2101">
                  <c:v>7.5554311732666299</c:v>
                </c:pt>
                <c:pt idx="2102">
                  <c:v>7.6826711922035127</c:v>
                </c:pt>
                <c:pt idx="2103">
                  <c:v>7.6655708455533365</c:v>
                </c:pt>
                <c:pt idx="2104">
                  <c:v>7.6298369924557665</c:v>
                </c:pt>
                <c:pt idx="2105">
                  <c:v>7.6298369924557665</c:v>
                </c:pt>
                <c:pt idx="2106">
                  <c:v>8.9256501738329703</c:v>
                </c:pt>
                <c:pt idx="2107">
                  <c:v>9.0949284320020638</c:v>
                </c:pt>
                <c:pt idx="2108">
                  <c:v>9.4849455040853705</c:v>
                </c:pt>
                <c:pt idx="2109">
                  <c:v>9.6648817970188485</c:v>
                </c:pt>
                <c:pt idx="2110">
                  <c:v>9.5887878519793528</c:v>
                </c:pt>
                <c:pt idx="2111">
                  <c:v>9.609091900457468</c:v>
                </c:pt>
                <c:pt idx="2112">
                  <c:v>9.5990506903825192</c:v>
                </c:pt>
                <c:pt idx="2113">
                  <c:v>9.4589517238625138</c:v>
                </c:pt>
                <c:pt idx="2114">
                  <c:v>9.6419846979558184</c:v>
                </c:pt>
                <c:pt idx="2115">
                  <c:v>9.6627591231236067</c:v>
                </c:pt>
                <c:pt idx="2116">
                  <c:v>9.6627591231236067</c:v>
                </c:pt>
                <c:pt idx="2117">
                  <c:v>9.6627591231236067</c:v>
                </c:pt>
                <c:pt idx="2118">
                  <c:v>9.6627591231236067</c:v>
                </c:pt>
                <c:pt idx="2119">
                  <c:v>8.1954911261615191</c:v>
                </c:pt>
                <c:pt idx="2120">
                  <c:v>8.1583610427785356</c:v>
                </c:pt>
                <c:pt idx="2121">
                  <c:v>7.5327084720320103</c:v>
                </c:pt>
                <c:pt idx="2122">
                  <c:v>7.6338316679588365</c:v>
                </c:pt>
                <c:pt idx="2123">
                  <c:v>7.5981990352558002</c:v>
                </c:pt>
                <c:pt idx="2124">
                  <c:v>7.5812358435062555</c:v>
                </c:pt>
                <c:pt idx="2125">
                  <c:v>7.5473185905392555</c:v>
                </c:pt>
                <c:pt idx="2126">
                  <c:v>7.4926512473648703</c:v>
                </c:pt>
                <c:pt idx="2127">
                  <c:v>7.4756971774273806</c:v>
                </c:pt>
                <c:pt idx="2128">
                  <c:v>7.4756971774273806</c:v>
                </c:pt>
                <c:pt idx="2129">
                  <c:v>8.0676730183322647</c:v>
                </c:pt>
                <c:pt idx="2130">
                  <c:v>8.5214110613746872</c:v>
                </c:pt>
                <c:pt idx="2131">
                  <c:v>9.1771082740933405</c:v>
                </c:pt>
                <c:pt idx="2132">
                  <c:v>9.0971427341386448</c:v>
                </c:pt>
                <c:pt idx="2133">
                  <c:v>9.3583002779314128</c:v>
                </c:pt>
                <c:pt idx="2134">
                  <c:v>9.3583002779314128</c:v>
                </c:pt>
                <c:pt idx="2135">
                  <c:v>9.3583002779314128</c:v>
                </c:pt>
                <c:pt idx="2136">
                  <c:v>9.2517747241928898</c:v>
                </c:pt>
                <c:pt idx="2137">
                  <c:v>9.2517747241928898</c:v>
                </c:pt>
                <c:pt idx="2138">
                  <c:v>9.5559317854424197</c:v>
                </c:pt>
                <c:pt idx="2139">
                  <c:v>9.6912317564664789</c:v>
                </c:pt>
                <c:pt idx="2140">
                  <c:v>9.6912317564664789</c:v>
                </c:pt>
                <c:pt idx="2141">
                  <c:v>9.5559317854424197</c:v>
                </c:pt>
                <c:pt idx="2142">
                  <c:v>9.6912317564664789</c:v>
                </c:pt>
                <c:pt idx="2143">
                  <c:v>9.6912317564664789</c:v>
                </c:pt>
                <c:pt idx="2144">
                  <c:v>9.3817397737988504</c:v>
                </c:pt>
                <c:pt idx="2145">
                  <c:v>9.3817397737988504</c:v>
                </c:pt>
                <c:pt idx="2146">
                  <c:v>9.3817397737988504</c:v>
                </c:pt>
                <c:pt idx="2147">
                  <c:v>9.5037166144459917</c:v>
                </c:pt>
                <c:pt idx="2148">
                  <c:v>9.637193686215948</c:v>
                </c:pt>
                <c:pt idx="2149">
                  <c:v>9.5037166144459917</c:v>
                </c:pt>
                <c:pt idx="2150">
                  <c:v>9.5037166144459917</c:v>
                </c:pt>
                <c:pt idx="2151">
                  <c:v>9.4805133606041707</c:v>
                </c:pt>
                <c:pt idx="2152">
                  <c:v>8.8955915951533182</c:v>
                </c:pt>
                <c:pt idx="2153">
                  <c:v>9.02724675698148</c:v>
                </c:pt>
                <c:pt idx="2154">
                  <c:v>9.02724675698148</c:v>
                </c:pt>
                <c:pt idx="2155">
                  <c:v>9.4805133606041707</c:v>
                </c:pt>
                <c:pt idx="2156">
                  <c:v>9.4805133606041707</c:v>
                </c:pt>
                <c:pt idx="2157">
                  <c:v>9.5037166144459917</c:v>
                </c:pt>
                <c:pt idx="2158">
                  <c:v>9.637193686215948</c:v>
                </c:pt>
                <c:pt idx="2159">
                  <c:v>9.4957761100590705</c:v>
                </c:pt>
                <c:pt idx="2160">
                  <c:v>9.4926674888118239</c:v>
                </c:pt>
                <c:pt idx="2161">
                  <c:v>9.5117051162833128</c:v>
                </c:pt>
                <c:pt idx="2162">
                  <c:v>9.5117051162833128</c:v>
                </c:pt>
                <c:pt idx="2163">
                  <c:v>9.5117051162833128</c:v>
                </c:pt>
                <c:pt idx="2164">
                  <c:v>9.5117051162833128</c:v>
                </c:pt>
                <c:pt idx="2165">
                  <c:v>9.5117051162833128</c:v>
                </c:pt>
                <c:pt idx="2166">
                  <c:v>9.5117051162833128</c:v>
                </c:pt>
                <c:pt idx="2167">
                  <c:v>7.7902706980174301</c:v>
                </c:pt>
                <c:pt idx="2168">
                  <c:v>7.90254706746276</c:v>
                </c:pt>
                <c:pt idx="2169">
                  <c:v>7.718921835987449</c:v>
                </c:pt>
                <c:pt idx="2170">
                  <c:v>7.6797301515748817</c:v>
                </c:pt>
                <c:pt idx="2171">
                  <c:v>7.361199576469434</c:v>
                </c:pt>
                <c:pt idx="2172">
                  <c:v>7.4521232312232204</c:v>
                </c:pt>
                <c:pt idx="2173">
                  <c:v>7.0334725348471103</c:v>
                </c:pt>
                <c:pt idx="2174">
                  <c:v>7.5044359288010849</c:v>
                </c:pt>
                <c:pt idx="2175">
                  <c:v>5.7787408751171734</c:v>
                </c:pt>
                <c:pt idx="2176">
                  <c:v>5.8041551963929869</c:v>
                </c:pt>
                <c:pt idx="2177">
                  <c:v>6.4477341467015945</c:v>
                </c:pt>
                <c:pt idx="2178">
                  <c:v>7.6783980063685799</c:v>
                </c:pt>
                <c:pt idx="2179">
                  <c:v>8.3169464517347524</c:v>
                </c:pt>
                <c:pt idx="2180">
                  <c:v>8.4771273033312493</c:v>
                </c:pt>
                <c:pt idx="2181">
                  <c:v>8.5025231219243604</c:v>
                </c:pt>
                <c:pt idx="2182">
                  <c:v>8.3938370483256151</c:v>
                </c:pt>
                <c:pt idx="2183">
                  <c:v>8.5161693828017899</c:v>
                </c:pt>
                <c:pt idx="2184">
                  <c:v>8.5400894332249511</c:v>
                </c:pt>
                <c:pt idx="2185">
                  <c:v>8.4157197187181705</c:v>
                </c:pt>
                <c:pt idx="2186">
                  <c:v>8.4157197187181705</c:v>
                </c:pt>
                <c:pt idx="2187">
                  <c:v>8.5400894332249511</c:v>
                </c:pt>
                <c:pt idx="2188">
                  <c:v>8.6156751770659206</c:v>
                </c:pt>
                <c:pt idx="2189">
                  <c:v>8.6156751770659206</c:v>
                </c:pt>
                <c:pt idx="2190">
                  <c:v>8.6294866503438268</c:v>
                </c:pt>
                <c:pt idx="2191">
                  <c:v>7.0259906673250505</c:v>
                </c:pt>
                <c:pt idx="2192">
                  <c:v>7.0259906673250505</c:v>
                </c:pt>
                <c:pt idx="2193">
                  <c:v>6.9932561652316538</c:v>
                </c:pt>
                <c:pt idx="2194">
                  <c:v>6.9386022598462702</c:v>
                </c:pt>
                <c:pt idx="2195">
                  <c:v>5.7279261267061949</c:v>
                </c:pt>
                <c:pt idx="2196">
                  <c:v>5.8041551963929869</c:v>
                </c:pt>
                <c:pt idx="2197">
                  <c:v>5.7787408751171734</c:v>
                </c:pt>
                <c:pt idx="2198">
                  <c:v>5.7787408751171734</c:v>
                </c:pt>
                <c:pt idx="2199">
                  <c:v>5.7533311868267303</c:v>
                </c:pt>
                <c:pt idx="2200">
                  <c:v>5.7533311868267303</c:v>
                </c:pt>
                <c:pt idx="2201">
                  <c:v>7.8861180351708224</c:v>
                </c:pt>
                <c:pt idx="2202">
                  <c:v>8.0940350968019548</c:v>
                </c:pt>
                <c:pt idx="2203">
                  <c:v>7.9787129462474455</c:v>
                </c:pt>
                <c:pt idx="2204">
                  <c:v>7.8806040228078995</c:v>
                </c:pt>
                <c:pt idx="2205">
                  <c:v>8.1813509349519986</c:v>
                </c:pt>
                <c:pt idx="2206">
                  <c:v>8.064107127315518</c:v>
                </c:pt>
                <c:pt idx="2207">
                  <c:v>8.5055318423124326</c:v>
                </c:pt>
                <c:pt idx="2208">
                  <c:v>8.2896796137394695</c:v>
                </c:pt>
                <c:pt idx="2209">
                  <c:v>8.2896796137394695</c:v>
                </c:pt>
                <c:pt idx="2210">
                  <c:v>8.470291446733718</c:v>
                </c:pt>
                <c:pt idx="2211">
                  <c:v>8.4557581143588507</c:v>
                </c:pt>
                <c:pt idx="2212">
                  <c:v>8.3280480366735485</c:v>
                </c:pt>
                <c:pt idx="2213">
                  <c:v>8.366423377658764</c:v>
                </c:pt>
                <c:pt idx="2214">
                  <c:v>7.7014827991125516</c:v>
                </c:pt>
                <c:pt idx="2215">
                  <c:v>7.0584819372835099</c:v>
                </c:pt>
                <c:pt idx="2216">
                  <c:v>6.8432563105808404</c:v>
                </c:pt>
                <c:pt idx="2217">
                  <c:v>6.7900906325167298</c:v>
                </c:pt>
                <c:pt idx="2218">
                  <c:v>6.7900906325167298</c:v>
                </c:pt>
                <c:pt idx="2219">
                  <c:v>5.7787408751171734</c:v>
                </c:pt>
                <c:pt idx="2220">
                  <c:v>5.7787408751171734</c:v>
                </c:pt>
                <c:pt idx="2221">
                  <c:v>5.7787408751171734</c:v>
                </c:pt>
                <c:pt idx="2222">
                  <c:v>5.7533311868267303</c:v>
                </c:pt>
                <c:pt idx="2223">
                  <c:v>5.7533311868267303</c:v>
                </c:pt>
                <c:pt idx="2224">
                  <c:v>5.7533311868267303</c:v>
                </c:pt>
                <c:pt idx="2225">
                  <c:v>6.2533943626118402</c:v>
                </c:pt>
                <c:pt idx="2226">
                  <c:v>8.0880696907655487</c:v>
                </c:pt>
                <c:pt idx="2227">
                  <c:v>8.2268142897674998</c:v>
                </c:pt>
                <c:pt idx="2228">
                  <c:v>8.2657848466964641</c:v>
                </c:pt>
                <c:pt idx="2229">
                  <c:v>8.55801961139443</c:v>
                </c:pt>
                <c:pt idx="2230">
                  <c:v>8.5721263608715681</c:v>
                </c:pt>
                <c:pt idx="2231">
                  <c:v>8.5721263608715681</c:v>
                </c:pt>
                <c:pt idx="2232">
                  <c:v>8.4104644769384507</c:v>
                </c:pt>
                <c:pt idx="2233">
                  <c:v>8.5419079978265007</c:v>
                </c:pt>
                <c:pt idx="2234">
                  <c:v>8.4236004016607779</c:v>
                </c:pt>
                <c:pt idx="2235">
                  <c:v>8.4490008385178204</c:v>
                </c:pt>
                <c:pt idx="2236">
                  <c:v>8.4490008385178204</c:v>
                </c:pt>
                <c:pt idx="2237">
                  <c:v>8.4490008385178204</c:v>
                </c:pt>
                <c:pt idx="2238">
                  <c:v>8.4358649137954966</c:v>
                </c:pt>
                <c:pt idx="2239">
                  <c:v>7.0907965725946234</c:v>
                </c:pt>
                <c:pt idx="2240">
                  <c:v>7.0476730352094901</c:v>
                </c:pt>
                <c:pt idx="2241">
                  <c:v>7.025105031201428</c:v>
                </c:pt>
                <c:pt idx="2242">
                  <c:v>6.9799812557296903</c:v>
                </c:pt>
                <c:pt idx="2243">
                  <c:v>5.7787408751171734</c:v>
                </c:pt>
                <c:pt idx="2244">
                  <c:v>5.7787408751171734</c:v>
                </c:pt>
                <c:pt idx="2245">
                  <c:v>5.7787408751171734</c:v>
                </c:pt>
                <c:pt idx="2246">
                  <c:v>5.7025256898491703</c:v>
                </c:pt>
                <c:pt idx="2247">
                  <c:v>5.7279261267061949</c:v>
                </c:pt>
                <c:pt idx="2248">
                  <c:v>6.7068778972835403</c:v>
                </c:pt>
                <c:pt idx="2249">
                  <c:v>6.5918858370474283</c:v>
                </c:pt>
                <c:pt idx="2250">
                  <c:v>7.9025026965195604</c:v>
                </c:pt>
                <c:pt idx="2251">
                  <c:v>8.0720358943958068</c:v>
                </c:pt>
                <c:pt idx="2252">
                  <c:v>8.1214309542552368</c:v>
                </c:pt>
                <c:pt idx="2253">
                  <c:v>8.0048364350497572</c:v>
                </c:pt>
                <c:pt idx="2254">
                  <c:v>8.1596835608102847</c:v>
                </c:pt>
                <c:pt idx="2255">
                  <c:v>8.0670729767432068</c:v>
                </c:pt>
                <c:pt idx="2256">
                  <c:v>8.4194608887181328</c:v>
                </c:pt>
                <c:pt idx="2257">
                  <c:v>8.5695833038917026</c:v>
                </c:pt>
                <c:pt idx="2258">
                  <c:v>8.5949607013657179</c:v>
                </c:pt>
                <c:pt idx="2259">
                  <c:v>8.4841294766662028</c:v>
                </c:pt>
                <c:pt idx="2260">
                  <c:v>8.5095114714296205</c:v>
                </c:pt>
                <c:pt idx="2261">
                  <c:v>8.5095114714296205</c:v>
                </c:pt>
                <c:pt idx="2262">
                  <c:v>8.5095114714296205</c:v>
                </c:pt>
                <c:pt idx="2263">
                  <c:v>7.7786035835624654</c:v>
                </c:pt>
                <c:pt idx="2264">
                  <c:v>7.5889447473624045</c:v>
                </c:pt>
                <c:pt idx="2265">
                  <c:v>7.7173840620152143</c:v>
                </c:pt>
                <c:pt idx="2266">
                  <c:v>7.529134132517429</c:v>
                </c:pt>
                <c:pt idx="2267">
                  <c:v>7.6561846614148088</c:v>
                </c:pt>
                <c:pt idx="2268">
                  <c:v>5.7279261267061949</c:v>
                </c:pt>
                <c:pt idx="2269">
                  <c:v>5.7279261267061949</c:v>
                </c:pt>
                <c:pt idx="2270">
                  <c:v>5.7025256898491703</c:v>
                </c:pt>
                <c:pt idx="2271">
                  <c:v>5.7279261267061949</c:v>
                </c:pt>
                <c:pt idx="2272">
                  <c:v>6.6218749744523295</c:v>
                </c:pt>
                <c:pt idx="2273">
                  <c:v>7.4005186053531906</c:v>
                </c:pt>
                <c:pt idx="2274">
                  <c:v>8.3713252873076467</c:v>
                </c:pt>
                <c:pt idx="2275">
                  <c:v>8.3016296457271608</c:v>
                </c:pt>
                <c:pt idx="2276">
                  <c:v>8.4644393197167105</c:v>
                </c:pt>
                <c:pt idx="2277">
                  <c:v>8.4898029587517208</c:v>
                </c:pt>
                <c:pt idx="2278">
                  <c:v>8.6058217469154439</c:v>
                </c:pt>
                <c:pt idx="2279">
                  <c:v>8.6565995497871349</c:v>
                </c:pt>
                <c:pt idx="2280">
                  <c:v>8.2923087613243389</c:v>
                </c:pt>
                <c:pt idx="2281">
                  <c:v>8.2923087613243389</c:v>
                </c:pt>
                <c:pt idx="2282">
                  <c:v>8.3177045799174767</c:v>
                </c:pt>
                <c:pt idx="2283">
                  <c:v>8.3177045799174767</c:v>
                </c:pt>
                <c:pt idx="2284">
                  <c:v>8.3177045799174767</c:v>
                </c:pt>
                <c:pt idx="2285">
                  <c:v>8.3177045799174767</c:v>
                </c:pt>
                <c:pt idx="2286">
                  <c:v>8.0902977199115185</c:v>
                </c:pt>
                <c:pt idx="2287">
                  <c:v>7.7392610557485195</c:v>
                </c:pt>
                <c:pt idx="2288">
                  <c:v>5.8295741553807545</c:v>
                </c:pt>
                <c:pt idx="2289">
                  <c:v>5.8041551963929869</c:v>
                </c:pt>
                <c:pt idx="2290">
                  <c:v>5.8295741553807545</c:v>
                </c:pt>
                <c:pt idx="2291">
                  <c:v>5.8041551963929869</c:v>
                </c:pt>
                <c:pt idx="2292">
                  <c:v>5.7787408751171734</c:v>
                </c:pt>
                <c:pt idx="2293">
                  <c:v>5.7279261267061949</c:v>
                </c:pt>
                <c:pt idx="2294">
                  <c:v>5.7279261267061949</c:v>
                </c:pt>
                <c:pt idx="2295">
                  <c:v>5.7025256898491703</c:v>
                </c:pt>
                <c:pt idx="2296">
                  <c:v>5.7025256898491703</c:v>
                </c:pt>
                <c:pt idx="2297">
                  <c:v>7.0412375890008514</c:v>
                </c:pt>
                <c:pt idx="2298">
                  <c:v>7.8525268642993655</c:v>
                </c:pt>
                <c:pt idx="2299">
                  <c:v>7.7478765463976931</c:v>
                </c:pt>
                <c:pt idx="2300">
                  <c:v>8.6411862051657504</c:v>
                </c:pt>
                <c:pt idx="2301">
                  <c:v>8.9237515384705279</c:v>
                </c:pt>
                <c:pt idx="2302">
                  <c:v>8.9905246775089651</c:v>
                </c:pt>
                <c:pt idx="2303">
                  <c:v>9.0159204961020407</c:v>
                </c:pt>
                <c:pt idx="2304">
                  <c:v>9.0174889566494141</c:v>
                </c:pt>
                <c:pt idx="2305">
                  <c:v>9.033298572012388</c:v>
                </c:pt>
                <c:pt idx="2306">
                  <c:v>9.033298572012388</c:v>
                </c:pt>
                <c:pt idx="2307">
                  <c:v>9.0745160713125106</c:v>
                </c:pt>
                <c:pt idx="2308">
                  <c:v>9.0745160713125106</c:v>
                </c:pt>
                <c:pt idx="2309">
                  <c:v>9.0745160713125106</c:v>
                </c:pt>
                <c:pt idx="2310">
                  <c:v>9.0903313385865196</c:v>
                </c:pt>
                <c:pt idx="2311">
                  <c:v>8.0859148069385967</c:v>
                </c:pt>
                <c:pt idx="2312">
                  <c:v>8.048547845871898</c:v>
                </c:pt>
                <c:pt idx="2313">
                  <c:v>7.9372943107695901</c:v>
                </c:pt>
                <c:pt idx="2314">
                  <c:v>5.8397430385773816</c:v>
                </c:pt>
                <c:pt idx="2315">
                  <c:v>5.7787408751171734</c:v>
                </c:pt>
                <c:pt idx="2316">
                  <c:v>5.8041551963929869</c:v>
                </c:pt>
                <c:pt idx="2317">
                  <c:v>5.8041551963929869</c:v>
                </c:pt>
                <c:pt idx="2318">
                  <c:v>5.7025256898491703</c:v>
                </c:pt>
                <c:pt idx="2319">
                  <c:v>5.7533311868267303</c:v>
                </c:pt>
                <c:pt idx="2320">
                  <c:v>5.7533311868267303</c:v>
                </c:pt>
                <c:pt idx="2321">
                  <c:v>6.7383760438642417</c:v>
                </c:pt>
                <c:pt idx="2322">
                  <c:v>8.105004156489418</c:v>
                </c:pt>
                <c:pt idx="2323">
                  <c:v>8.1180717229393569</c:v>
                </c:pt>
                <c:pt idx="2324">
                  <c:v>8.5033334596890011</c:v>
                </c:pt>
                <c:pt idx="2325">
                  <c:v>8.456975834208631</c:v>
                </c:pt>
                <c:pt idx="2326">
                  <c:v>8.456975834208631</c:v>
                </c:pt>
                <c:pt idx="2327">
                  <c:v>8.5687741405065019</c:v>
                </c:pt>
                <c:pt idx="2328">
                  <c:v>8.1581280974114119</c:v>
                </c:pt>
                <c:pt idx="2329">
                  <c:v>8.1581280974114119</c:v>
                </c:pt>
                <c:pt idx="2330">
                  <c:v>8.2555040985278794</c:v>
                </c:pt>
                <c:pt idx="2331">
                  <c:v>8.2555040985278794</c:v>
                </c:pt>
                <c:pt idx="2332">
                  <c:v>8.2555040985278794</c:v>
                </c:pt>
                <c:pt idx="2333">
                  <c:v>8.2555040985278794</c:v>
                </c:pt>
                <c:pt idx="2334">
                  <c:v>8.2555040985278794</c:v>
                </c:pt>
                <c:pt idx="2335">
                  <c:v>7.1543357212755021</c:v>
                </c:pt>
                <c:pt idx="2336">
                  <c:v>7.4304050411552298</c:v>
                </c:pt>
                <c:pt idx="2337">
                  <c:v>7.5984338827328104</c:v>
                </c:pt>
                <c:pt idx="2338">
                  <c:v>5.7787408751171734</c:v>
                </c:pt>
                <c:pt idx="2339">
                  <c:v>5.7787408751171734</c:v>
                </c:pt>
                <c:pt idx="2340">
                  <c:v>5.7787408751171734</c:v>
                </c:pt>
                <c:pt idx="2341">
                  <c:v>5.7787408751171734</c:v>
                </c:pt>
                <c:pt idx="2342">
                  <c:v>5.7533311868267303</c:v>
                </c:pt>
                <c:pt idx="2343">
                  <c:v>5.7533311868267303</c:v>
                </c:pt>
                <c:pt idx="2344">
                  <c:v>5.7533311868267303</c:v>
                </c:pt>
                <c:pt idx="2345">
                  <c:v>5.7533311868267303</c:v>
                </c:pt>
                <c:pt idx="2346">
                  <c:v>6.625487007144069</c:v>
                </c:pt>
                <c:pt idx="2347">
                  <c:v>6.6001325114375291</c:v>
                </c:pt>
                <c:pt idx="2348">
                  <c:v>7.8012093148740975</c:v>
                </c:pt>
                <c:pt idx="2349">
                  <c:v>7.9094435740484403</c:v>
                </c:pt>
                <c:pt idx="2350">
                  <c:v>8.0189848471587002</c:v>
                </c:pt>
                <c:pt idx="2351">
                  <c:v>7.8866802175670845</c:v>
                </c:pt>
                <c:pt idx="2352">
                  <c:v>7.9398900669609001</c:v>
                </c:pt>
                <c:pt idx="2353">
                  <c:v>7.8380826396040799</c:v>
                </c:pt>
                <c:pt idx="2354">
                  <c:v>7.9589370016683603</c:v>
                </c:pt>
                <c:pt idx="2355">
                  <c:v>7.9822984813207114</c:v>
                </c:pt>
                <c:pt idx="2356">
                  <c:v>7.8978246568671651</c:v>
                </c:pt>
                <c:pt idx="2357">
                  <c:v>7.8978246568671651</c:v>
                </c:pt>
                <c:pt idx="2358">
                  <c:v>7.8978246568671651</c:v>
                </c:pt>
                <c:pt idx="2359">
                  <c:v>5.8041551963929869</c:v>
                </c:pt>
                <c:pt idx="2360">
                  <c:v>5.8041551963929869</c:v>
                </c:pt>
                <c:pt idx="2361">
                  <c:v>5.8041551963929869</c:v>
                </c:pt>
                <c:pt idx="2362">
                  <c:v>4.5241100067447562</c:v>
                </c:pt>
                <c:pt idx="2363">
                  <c:v>4.5944506729962962</c:v>
                </c:pt>
                <c:pt idx="2364">
                  <c:v>4.3552401783917398</c:v>
                </c:pt>
                <c:pt idx="2365">
                  <c:v>4.528199839997928</c:v>
                </c:pt>
                <c:pt idx="2366">
                  <c:v>4.3760750378736724</c:v>
                </c:pt>
                <c:pt idx="2367">
                  <c:v>4.2666731619268328</c:v>
                </c:pt>
                <c:pt idx="2368">
                  <c:v>4.2666731619268328</c:v>
                </c:pt>
                <c:pt idx="2369">
                  <c:v>4.9699754341440814</c:v>
                </c:pt>
                <c:pt idx="2370">
                  <c:v>7.2794921202824776</c:v>
                </c:pt>
                <c:pt idx="2371">
                  <c:v>7.3143030349389475</c:v>
                </c:pt>
                <c:pt idx="2372">
                  <c:v>7.3984004236637899</c:v>
                </c:pt>
                <c:pt idx="2373">
                  <c:v>7.9386870703410004</c:v>
                </c:pt>
                <c:pt idx="2374">
                  <c:v>7.9611171556300002</c:v>
                </c:pt>
                <c:pt idx="2375">
                  <c:v>8.02843173576405</c:v>
                </c:pt>
                <c:pt idx="2376">
                  <c:v>8.6333407952380679</c:v>
                </c:pt>
                <c:pt idx="2377">
                  <c:v>8.6574358746491757</c:v>
                </c:pt>
                <c:pt idx="2378">
                  <c:v>8.6730795860896706</c:v>
                </c:pt>
                <c:pt idx="2379">
                  <c:v>8.571331761917806</c:v>
                </c:pt>
                <c:pt idx="2380">
                  <c:v>8.7212828827986684</c:v>
                </c:pt>
                <c:pt idx="2381">
                  <c:v>8.7453911096757402</c:v>
                </c:pt>
                <c:pt idx="2382">
                  <c:v>8.2748050724015219</c:v>
                </c:pt>
                <c:pt idx="2383">
                  <c:v>7.9245736989628623</c:v>
                </c:pt>
                <c:pt idx="2384">
                  <c:v>7.7775264862311904</c:v>
                </c:pt>
                <c:pt idx="2385">
                  <c:v>7.4360397546308814</c:v>
                </c:pt>
                <c:pt idx="2386">
                  <c:v>7.4360397546308814</c:v>
                </c:pt>
                <c:pt idx="2387">
                  <c:v>7.5349765173285039</c:v>
                </c:pt>
                <c:pt idx="2388">
                  <c:v>7.8995308731985245</c:v>
                </c:pt>
                <c:pt idx="2389">
                  <c:v>6.0321525711049375</c:v>
                </c:pt>
                <c:pt idx="2390">
                  <c:v>5.8549977567201346</c:v>
                </c:pt>
                <c:pt idx="2391">
                  <c:v>5.8549977567201346</c:v>
                </c:pt>
                <c:pt idx="2392">
                  <c:v>5.8549977567201346</c:v>
                </c:pt>
                <c:pt idx="2393">
                  <c:v>5.8295741553807545</c:v>
                </c:pt>
                <c:pt idx="2394">
                  <c:v>7.4223499634436427</c:v>
                </c:pt>
                <c:pt idx="2395">
                  <c:v>7.3050171809100899</c:v>
                </c:pt>
                <c:pt idx="2396">
                  <c:v>7.4283798508489145</c:v>
                </c:pt>
                <c:pt idx="2397">
                  <c:v>8.5246434867786185</c:v>
                </c:pt>
                <c:pt idx="2398">
                  <c:v>8.5644832696840112</c:v>
                </c:pt>
                <c:pt idx="2399">
                  <c:v>8.356020199123309</c:v>
                </c:pt>
                <c:pt idx="2400">
                  <c:v>8.620436399223232</c:v>
                </c:pt>
                <c:pt idx="2401">
                  <c:v>8.5345910642469001</c:v>
                </c:pt>
                <c:pt idx="2402">
                  <c:v>8.6458414593437105</c:v>
                </c:pt>
                <c:pt idx="2403">
                  <c:v>8.5482099597481707</c:v>
                </c:pt>
                <c:pt idx="2404">
                  <c:v>8.5736196480386226</c:v>
                </c:pt>
                <c:pt idx="2405">
                  <c:v>8.6854147989554704</c:v>
                </c:pt>
                <c:pt idx="2406">
                  <c:v>8.5736196480386226</c:v>
                </c:pt>
                <c:pt idx="2407">
                  <c:v>7.6721145540876972</c:v>
                </c:pt>
                <c:pt idx="2408">
                  <c:v>7.6366596479406317</c:v>
                </c:pt>
                <c:pt idx="2409">
                  <c:v>7.3630295246936104</c:v>
                </c:pt>
                <c:pt idx="2410">
                  <c:v>7.4915944112727324</c:v>
                </c:pt>
                <c:pt idx="2411">
                  <c:v>7.5531946969613095</c:v>
                </c:pt>
                <c:pt idx="2412">
                  <c:v>7.9283029044265714</c:v>
                </c:pt>
                <c:pt idx="2413">
                  <c:v>7.6942610272555489</c:v>
                </c:pt>
                <c:pt idx="2414">
                  <c:v>8.5047012008030496</c:v>
                </c:pt>
                <c:pt idx="2415">
                  <c:v>8.530087798250598</c:v>
                </c:pt>
                <c:pt idx="2416">
                  <c:v>8.4329985432521486</c:v>
                </c:pt>
                <c:pt idx="2417">
                  <c:v>8.5696401437730447</c:v>
                </c:pt>
                <c:pt idx="2418">
                  <c:v>8.5696401437730447</c:v>
                </c:pt>
                <c:pt idx="2419">
                  <c:v>8.8581903523782248</c:v>
                </c:pt>
                <c:pt idx="2420">
                  <c:v>8.771800261581868</c:v>
                </c:pt>
                <c:pt idx="2421">
                  <c:v>9.1398797757512487</c:v>
                </c:pt>
                <c:pt idx="2422">
                  <c:v>8.848045787454998</c:v>
                </c:pt>
                <c:pt idx="2423">
                  <c:v>8.888704809702455</c:v>
                </c:pt>
                <c:pt idx="2424">
                  <c:v>8.8757913828223032</c:v>
                </c:pt>
                <c:pt idx="2425">
                  <c:v>8.8757913828223032</c:v>
                </c:pt>
                <c:pt idx="2426">
                  <c:v>8.8757913828223032</c:v>
                </c:pt>
                <c:pt idx="2427">
                  <c:v>8.8757913828223032</c:v>
                </c:pt>
                <c:pt idx="2428">
                  <c:v>8.8757913828223032</c:v>
                </c:pt>
                <c:pt idx="2429">
                  <c:v>8.8757913828223032</c:v>
                </c:pt>
                <c:pt idx="2430">
                  <c:v>8.8757913828223032</c:v>
                </c:pt>
                <c:pt idx="2431">
                  <c:v>7.9075945954848734</c:v>
                </c:pt>
                <c:pt idx="2432">
                  <c:v>7.8967478356179397</c:v>
                </c:pt>
                <c:pt idx="2433">
                  <c:v>7.8967478356179397</c:v>
                </c:pt>
                <c:pt idx="2434">
                  <c:v>7.9696760394032902</c:v>
                </c:pt>
                <c:pt idx="2435">
                  <c:v>7.8605071742534145</c:v>
                </c:pt>
                <c:pt idx="2436">
                  <c:v>7.8605071742534145</c:v>
                </c:pt>
                <c:pt idx="2437">
                  <c:v>7.8351159688293182</c:v>
                </c:pt>
                <c:pt idx="2438">
                  <c:v>5.8549977567201346</c:v>
                </c:pt>
                <c:pt idx="2439">
                  <c:v>5.8549977567201346</c:v>
                </c:pt>
                <c:pt idx="2440">
                  <c:v>5.8295741553807545</c:v>
                </c:pt>
                <c:pt idx="2441">
                  <c:v>5.8295741553807545</c:v>
                </c:pt>
                <c:pt idx="2442">
                  <c:v>7.3571747341101981</c:v>
                </c:pt>
                <c:pt idx="2443">
                  <c:v>7.4923049101603301</c:v>
                </c:pt>
                <c:pt idx="2444">
                  <c:v>7.5881405218609945</c:v>
                </c:pt>
                <c:pt idx="2445">
                  <c:v>7.4923049101603301</c:v>
                </c:pt>
                <c:pt idx="2446">
                  <c:v>8.4675596509474254</c:v>
                </c:pt>
                <c:pt idx="2447">
                  <c:v>8.4675596509474254</c:v>
                </c:pt>
                <c:pt idx="2448">
                  <c:v>8.6149153194568679</c:v>
                </c:pt>
                <c:pt idx="2449">
                  <c:v>8.8885922234963708</c:v>
                </c:pt>
                <c:pt idx="2450">
                  <c:v>9.0310589909053984</c:v>
                </c:pt>
                <c:pt idx="2451">
                  <c:v>9.0470335515200997</c:v>
                </c:pt>
                <c:pt idx="2452">
                  <c:v>9.0724432398105641</c:v>
                </c:pt>
                <c:pt idx="2453">
                  <c:v>9.0724432398105641</c:v>
                </c:pt>
                <c:pt idx="2454">
                  <c:v>8.9548110125000608</c:v>
                </c:pt>
                <c:pt idx="2455">
                  <c:v>7.7057269630289476</c:v>
                </c:pt>
                <c:pt idx="2456">
                  <c:v>7.6775865757656021</c:v>
                </c:pt>
                <c:pt idx="2457">
                  <c:v>5.8041551963929869</c:v>
                </c:pt>
                <c:pt idx="2458">
                  <c:v>5.8295741553807545</c:v>
                </c:pt>
                <c:pt idx="2459">
                  <c:v>5.8041551963929869</c:v>
                </c:pt>
                <c:pt idx="2460">
                  <c:v>5.8041551963929869</c:v>
                </c:pt>
                <c:pt idx="2461">
                  <c:v>5.7787408751171734</c:v>
                </c:pt>
                <c:pt idx="2462">
                  <c:v>5.7787408751171734</c:v>
                </c:pt>
                <c:pt idx="2463">
                  <c:v>5.8041551963929869</c:v>
                </c:pt>
                <c:pt idx="2464">
                  <c:v>5.8041551963929869</c:v>
                </c:pt>
                <c:pt idx="2465">
                  <c:v>8.75950712257481</c:v>
                </c:pt>
                <c:pt idx="2466">
                  <c:v>8.0041067055277004</c:v>
                </c:pt>
                <c:pt idx="2467">
                  <c:v>8.1437053539318089</c:v>
                </c:pt>
                <c:pt idx="2468">
                  <c:v>8.1665465140793749</c:v>
                </c:pt>
                <c:pt idx="2469">
                  <c:v>8.1893917647491659</c:v>
                </c:pt>
                <c:pt idx="2470">
                  <c:v>8.1893917647491659</c:v>
                </c:pt>
                <c:pt idx="2471">
                  <c:v>8.2122411118743486</c:v>
                </c:pt>
                <c:pt idx="2472">
                  <c:v>8.1970696057894994</c:v>
                </c:pt>
                <c:pt idx="2473">
                  <c:v>8.2531860354760251</c:v>
                </c:pt>
                <c:pt idx="2474">
                  <c:v>8.2531860354760251</c:v>
                </c:pt>
                <c:pt idx="2475">
                  <c:v>8.4201870375893488</c:v>
                </c:pt>
                <c:pt idx="2476">
                  <c:v>8.3115168505748027</c:v>
                </c:pt>
                <c:pt idx="2477">
                  <c:v>8.3335015776782377</c:v>
                </c:pt>
                <c:pt idx="2478">
                  <c:v>7.7859330399834699</c:v>
                </c:pt>
                <c:pt idx="2479">
                  <c:v>7.6463829616674488</c:v>
                </c:pt>
                <c:pt idx="2480">
                  <c:v>5.7279261267061949</c:v>
                </c:pt>
                <c:pt idx="2481">
                  <c:v>5.7533311868267303</c:v>
                </c:pt>
                <c:pt idx="2482">
                  <c:v>5.7025256898491703</c:v>
                </c:pt>
                <c:pt idx="2483">
                  <c:v>5.6263520683844295</c:v>
                </c:pt>
                <c:pt idx="2484">
                  <c:v>5.575592676146945</c:v>
                </c:pt>
                <c:pt idx="2485">
                  <c:v>5.5502198704627697</c:v>
                </c:pt>
                <c:pt idx="2486">
                  <c:v>5.4054831667854675</c:v>
                </c:pt>
                <c:pt idx="2487">
                  <c:v>5.4741289475281603</c:v>
                </c:pt>
                <c:pt idx="2488">
                  <c:v>5.4994880119265099</c:v>
                </c:pt>
                <c:pt idx="2489">
                  <c:v>5.4994880119265099</c:v>
                </c:pt>
                <c:pt idx="2490">
                  <c:v>6.7304576134881033</c:v>
                </c:pt>
                <c:pt idx="2491">
                  <c:v>7.0111181171774675</c:v>
                </c:pt>
                <c:pt idx="2492">
                  <c:v>7.1405362991012469</c:v>
                </c:pt>
                <c:pt idx="2493">
                  <c:v>7.7591305399625545</c:v>
                </c:pt>
                <c:pt idx="2494">
                  <c:v>7.7591305399625545</c:v>
                </c:pt>
                <c:pt idx="2495">
                  <c:v>7.8238128015645296</c:v>
                </c:pt>
                <c:pt idx="2496">
                  <c:v>7.7865554131097401</c:v>
                </c:pt>
                <c:pt idx="2497">
                  <c:v>7.8237807386566445</c:v>
                </c:pt>
                <c:pt idx="2498">
                  <c:v>7.7186192598316614</c:v>
                </c:pt>
                <c:pt idx="2499">
                  <c:v>7.7186192598316614</c:v>
                </c:pt>
                <c:pt idx="2500">
                  <c:v>7.8237807386566445</c:v>
                </c:pt>
                <c:pt idx="2501">
                  <c:v>7.8237807386566445</c:v>
                </c:pt>
                <c:pt idx="2502">
                  <c:v>7.8237807386566445</c:v>
                </c:pt>
                <c:pt idx="2503">
                  <c:v>7.3322895727626234</c:v>
                </c:pt>
                <c:pt idx="2504">
                  <c:v>5.6263520683844295</c:v>
                </c:pt>
                <c:pt idx="2505">
                  <c:v>5.6517386658319699</c:v>
                </c:pt>
                <c:pt idx="2506">
                  <c:v>5.5248516509615468</c:v>
                </c:pt>
                <c:pt idx="2507">
                  <c:v>5.4487744518216124</c:v>
                </c:pt>
                <c:pt idx="2508">
                  <c:v>5.395544854809347</c:v>
                </c:pt>
                <c:pt idx="2509">
                  <c:v>5.4208897761434489</c:v>
                </c:pt>
                <c:pt idx="2510">
                  <c:v>5.4208897761434489</c:v>
                </c:pt>
                <c:pt idx="2511">
                  <c:v>5.395544854809347</c:v>
                </c:pt>
                <c:pt idx="2512">
                  <c:v>5.395544854809347</c:v>
                </c:pt>
                <c:pt idx="2513">
                  <c:v>5.395544854809347</c:v>
                </c:pt>
                <c:pt idx="2514">
                  <c:v>5.395544854809347</c:v>
                </c:pt>
                <c:pt idx="2515">
                  <c:v>5.1929487074258285</c:v>
                </c:pt>
                <c:pt idx="2516">
                  <c:v>6.8759606617268965</c:v>
                </c:pt>
                <c:pt idx="2517">
                  <c:v>7.0178611185799475</c:v>
                </c:pt>
                <c:pt idx="2518">
                  <c:v>7.6657096679050349</c:v>
                </c:pt>
                <c:pt idx="2519">
                  <c:v>7.5923517712784685</c:v>
                </c:pt>
                <c:pt idx="2520">
                  <c:v>5.2688883596441096</c:v>
                </c:pt>
                <c:pt idx="2521">
                  <c:v>5.395544854809347</c:v>
                </c:pt>
                <c:pt idx="2522">
                  <c:v>5.5248516509615468</c:v>
                </c:pt>
                <c:pt idx="2523">
                  <c:v>5.5502198704627697</c:v>
                </c:pt>
                <c:pt idx="2524">
                  <c:v>7.5940892409887581</c:v>
                </c:pt>
                <c:pt idx="2525">
                  <c:v>7.9535919952805134</c:v>
                </c:pt>
                <c:pt idx="2526">
                  <c:v>7.9535919952805134</c:v>
                </c:pt>
                <c:pt idx="2527">
                  <c:v>7.3243298658985845</c:v>
                </c:pt>
                <c:pt idx="2528">
                  <c:v>7.5736470665127502</c:v>
                </c:pt>
                <c:pt idx="2529">
                  <c:v>5.4741289475281603</c:v>
                </c:pt>
                <c:pt idx="2530">
                  <c:v>5.4487744518216124</c:v>
                </c:pt>
                <c:pt idx="2531">
                  <c:v>5.4487744518216124</c:v>
                </c:pt>
                <c:pt idx="2532">
                  <c:v>5.4487744518216124</c:v>
                </c:pt>
                <c:pt idx="2533">
                  <c:v>5.4487744518216124</c:v>
                </c:pt>
                <c:pt idx="2534">
                  <c:v>5.4208897761434489</c:v>
                </c:pt>
                <c:pt idx="2535">
                  <c:v>5.4208897761434489</c:v>
                </c:pt>
                <c:pt idx="2536">
                  <c:v>5.4208897761434489</c:v>
                </c:pt>
                <c:pt idx="2537">
                  <c:v>5.4208897761434489</c:v>
                </c:pt>
                <c:pt idx="2538">
                  <c:v>5.1929487074258285</c:v>
                </c:pt>
                <c:pt idx="2539">
                  <c:v>5.1929487074258285</c:v>
                </c:pt>
                <c:pt idx="2540">
                  <c:v>7.0451288220226802</c:v>
                </c:pt>
                <c:pt idx="2541">
                  <c:v>7.0839586826351804</c:v>
                </c:pt>
                <c:pt idx="2542">
                  <c:v>7.9003623982682738</c:v>
                </c:pt>
                <c:pt idx="2543">
                  <c:v>7.9003623982682738</c:v>
                </c:pt>
                <c:pt idx="2544">
                  <c:v>7.9839295709293099</c:v>
                </c:pt>
                <c:pt idx="2545">
                  <c:v>5.4208897761434489</c:v>
                </c:pt>
                <c:pt idx="2546">
                  <c:v>5.5248516509615468</c:v>
                </c:pt>
                <c:pt idx="2547">
                  <c:v>5.4487744518216124</c:v>
                </c:pt>
                <c:pt idx="2548">
                  <c:v>6.1737067309914799</c:v>
                </c:pt>
                <c:pt idx="2549">
                  <c:v>7.3465648917748503</c:v>
                </c:pt>
                <c:pt idx="2550">
                  <c:v>7.7247744102224889</c:v>
                </c:pt>
                <c:pt idx="2551">
                  <c:v>7.9713996825035602</c:v>
                </c:pt>
                <c:pt idx="2552">
                  <c:v>7.4600588576409645</c:v>
                </c:pt>
                <c:pt idx="2553">
                  <c:v>5.5502198704627697</c:v>
                </c:pt>
                <c:pt idx="2554">
                  <c:v>5.5502198704627697</c:v>
                </c:pt>
                <c:pt idx="2555">
                  <c:v>5.395544854809347</c:v>
                </c:pt>
                <c:pt idx="2556">
                  <c:v>5.4487744518216124</c:v>
                </c:pt>
                <c:pt idx="2557">
                  <c:v>5.4208897761434489</c:v>
                </c:pt>
                <c:pt idx="2558">
                  <c:v>5.4208897761434489</c:v>
                </c:pt>
                <c:pt idx="2559">
                  <c:v>5.4487744518216124</c:v>
                </c:pt>
                <c:pt idx="2560">
                  <c:v>5.4208897761434489</c:v>
                </c:pt>
                <c:pt idx="2561">
                  <c:v>5.4208897761434489</c:v>
                </c:pt>
                <c:pt idx="2562">
                  <c:v>5.4208897761434489</c:v>
                </c:pt>
                <c:pt idx="2563">
                  <c:v>5.21825742091709</c:v>
                </c:pt>
                <c:pt idx="2564">
                  <c:v>5.21825742091709</c:v>
                </c:pt>
                <c:pt idx="2565">
                  <c:v>5.21825742091709</c:v>
                </c:pt>
                <c:pt idx="2566">
                  <c:v>5.21825742091709</c:v>
                </c:pt>
                <c:pt idx="2567">
                  <c:v>5.21825742091709</c:v>
                </c:pt>
                <c:pt idx="2568">
                  <c:v>5.1929487074258285</c:v>
                </c:pt>
                <c:pt idx="2569">
                  <c:v>5.1929487074258285</c:v>
                </c:pt>
                <c:pt idx="2570">
                  <c:v>5.1929487074258285</c:v>
                </c:pt>
                <c:pt idx="2571">
                  <c:v>5.1929487074258285</c:v>
                </c:pt>
                <c:pt idx="2572">
                  <c:v>6.0042363733695145</c:v>
                </c:pt>
                <c:pt idx="2573">
                  <c:v>6.796874848506695</c:v>
                </c:pt>
                <c:pt idx="2574">
                  <c:v>7.1486463587005096</c:v>
                </c:pt>
                <c:pt idx="2575">
                  <c:v>5.3448686541857056</c:v>
                </c:pt>
                <c:pt idx="2576">
                  <c:v>5.3448686541857056</c:v>
                </c:pt>
                <c:pt idx="2577">
                  <c:v>5.319537361867404</c:v>
                </c:pt>
                <c:pt idx="2578">
                  <c:v>8.451548660271099</c:v>
                </c:pt>
                <c:pt idx="2579">
                  <c:v>4.7647895393737265</c:v>
                </c:pt>
                <c:pt idx="2580">
                  <c:v>4.7647895393737265</c:v>
                </c:pt>
                <c:pt idx="2581">
                  <c:v>4.7419995236797003</c:v>
                </c:pt>
                <c:pt idx="2582">
                  <c:v>4.7419995236797003</c:v>
                </c:pt>
                <c:pt idx="2583">
                  <c:v>5.3702044829730928</c:v>
                </c:pt>
                <c:pt idx="2584">
                  <c:v>5.4487744518216124</c:v>
                </c:pt>
                <c:pt idx="2585">
                  <c:v>5.4208897761434489</c:v>
                </c:pt>
                <c:pt idx="2586">
                  <c:v>5.395544854809347</c:v>
                </c:pt>
                <c:pt idx="2587">
                  <c:v>5.4208897761434489</c:v>
                </c:pt>
                <c:pt idx="2588">
                  <c:v>5.2688883596441096</c:v>
                </c:pt>
                <c:pt idx="2589">
                  <c:v>5.2435706358943728</c:v>
                </c:pt>
                <c:pt idx="2590">
                  <c:v>5.21825742091709</c:v>
                </c:pt>
                <c:pt idx="2591">
                  <c:v>5.21825742091709</c:v>
                </c:pt>
                <c:pt idx="2592">
                  <c:v>5.1929487074258285</c:v>
                </c:pt>
                <c:pt idx="2593">
                  <c:v>5.1929487074258285</c:v>
                </c:pt>
                <c:pt idx="2594">
                  <c:v>5.1929487074258285</c:v>
                </c:pt>
                <c:pt idx="2595">
                  <c:v>5.1929487074258285</c:v>
                </c:pt>
                <c:pt idx="2596">
                  <c:v>5.1929487074258285</c:v>
                </c:pt>
                <c:pt idx="2597">
                  <c:v>5.1929487074258285</c:v>
                </c:pt>
                <c:pt idx="2598">
                  <c:v>5.1929487074258285</c:v>
                </c:pt>
                <c:pt idx="2599">
                  <c:v>5.1929487074258285</c:v>
                </c:pt>
                <c:pt idx="2600">
                  <c:v>5.3702044829730928</c:v>
                </c:pt>
                <c:pt idx="2601">
                  <c:v>5.1929487074258285</c:v>
                </c:pt>
                <c:pt idx="2602">
                  <c:v>5.1929487074258285</c:v>
                </c:pt>
                <c:pt idx="2603">
                  <c:v>5.1929487074258285</c:v>
                </c:pt>
                <c:pt idx="2604">
                  <c:v>5.1929487074258285</c:v>
                </c:pt>
                <c:pt idx="2605">
                  <c:v>5.1929487074258285</c:v>
                </c:pt>
                <c:pt idx="2606">
                  <c:v>5.1929487074258285</c:v>
                </c:pt>
                <c:pt idx="2607">
                  <c:v>5.1929487074258285</c:v>
                </c:pt>
                <c:pt idx="2608">
                  <c:v>5.1929487074258285</c:v>
                </c:pt>
                <c:pt idx="2609">
                  <c:v>5.1929487074258285</c:v>
                </c:pt>
                <c:pt idx="2610">
                  <c:v>5.1929487074258285</c:v>
                </c:pt>
                <c:pt idx="2611">
                  <c:v>5.1929487074258285</c:v>
                </c:pt>
                <c:pt idx="2612">
                  <c:v>5.1929487074258285</c:v>
                </c:pt>
                <c:pt idx="2613">
                  <c:v>5.1929487074258285</c:v>
                </c:pt>
                <c:pt idx="2614">
                  <c:v>5.1929487074258285</c:v>
                </c:pt>
                <c:pt idx="2615">
                  <c:v>5.1929487074258285</c:v>
                </c:pt>
                <c:pt idx="2616">
                  <c:v>5.1929487074258285</c:v>
                </c:pt>
                <c:pt idx="2617">
                  <c:v>5.1929487074258285</c:v>
                </c:pt>
                <c:pt idx="2618">
                  <c:v>5.1929487074258285</c:v>
                </c:pt>
                <c:pt idx="2619">
                  <c:v>5.1929487074258285</c:v>
                </c:pt>
                <c:pt idx="2620">
                  <c:v>5.1929487074258285</c:v>
                </c:pt>
                <c:pt idx="2621">
                  <c:v>5.1929487074258285</c:v>
                </c:pt>
                <c:pt idx="2622">
                  <c:v>5.1929487074258285</c:v>
                </c:pt>
                <c:pt idx="2623">
                  <c:v>5.1929487074258285</c:v>
                </c:pt>
                <c:pt idx="2624">
                  <c:v>5.1929487074258285</c:v>
                </c:pt>
                <c:pt idx="2625">
                  <c:v>5.3448686541857056</c:v>
                </c:pt>
                <c:pt idx="2626">
                  <c:v>5.2942105993041402</c:v>
                </c:pt>
                <c:pt idx="2627">
                  <c:v>5.395544854809347</c:v>
                </c:pt>
                <c:pt idx="2628">
                  <c:v>5.3702044829730928</c:v>
                </c:pt>
                <c:pt idx="2629">
                  <c:v>5.3702044829730928</c:v>
                </c:pt>
                <c:pt idx="2630">
                  <c:v>5.3702044829730928</c:v>
                </c:pt>
                <c:pt idx="2631">
                  <c:v>5.3702044829730928</c:v>
                </c:pt>
                <c:pt idx="2632">
                  <c:v>4.6508800391834839</c:v>
                </c:pt>
                <c:pt idx="2633">
                  <c:v>4.7647895393737265</c:v>
                </c:pt>
                <c:pt idx="2634">
                  <c:v>4.7647895393737265</c:v>
                </c:pt>
                <c:pt idx="2635">
                  <c:v>4.7647895393737265</c:v>
                </c:pt>
                <c:pt idx="2636">
                  <c:v>4.7647895393737265</c:v>
                </c:pt>
                <c:pt idx="2637">
                  <c:v>4.7875836256806803</c:v>
                </c:pt>
                <c:pt idx="2638">
                  <c:v>4.7647895393737265</c:v>
                </c:pt>
                <c:pt idx="2639">
                  <c:v>4.7647895393737265</c:v>
                </c:pt>
                <c:pt idx="2640">
                  <c:v>4.7647895393737265</c:v>
                </c:pt>
                <c:pt idx="2641">
                  <c:v>4.7875836256806803</c:v>
                </c:pt>
                <c:pt idx="2642">
                  <c:v>4.7875836256806803</c:v>
                </c:pt>
                <c:pt idx="2643">
                  <c:v>4.7875836256806803</c:v>
                </c:pt>
                <c:pt idx="2644">
                  <c:v>4.7875836256806803</c:v>
                </c:pt>
                <c:pt idx="2645">
                  <c:v>4.7875836256806803</c:v>
                </c:pt>
                <c:pt idx="2646">
                  <c:v>4.7875836256806803</c:v>
                </c:pt>
                <c:pt idx="2647">
                  <c:v>4.7875836256806803</c:v>
                </c:pt>
                <c:pt idx="2648">
                  <c:v>4.7875836256806803</c:v>
                </c:pt>
                <c:pt idx="2649">
                  <c:v>4.6112072038067398</c:v>
                </c:pt>
                <c:pt idx="2650">
                  <c:v>4.5889467085526734</c:v>
                </c:pt>
                <c:pt idx="2651">
                  <c:v>4.5889467085526734</c:v>
                </c:pt>
                <c:pt idx="2652">
                  <c:v>4.4432661132146318</c:v>
                </c:pt>
                <c:pt idx="2653">
                  <c:v>4.5666901719150097</c:v>
                </c:pt>
                <c:pt idx="2654">
                  <c:v>4.5666901719150097</c:v>
                </c:pt>
                <c:pt idx="2655">
                  <c:v>4.5666901719150097</c:v>
                </c:pt>
                <c:pt idx="2656">
                  <c:v>4.5666901719150097</c:v>
                </c:pt>
                <c:pt idx="2657">
                  <c:v>4.5666901719150097</c:v>
                </c:pt>
                <c:pt idx="2658">
                  <c:v>4.5666901719150097</c:v>
                </c:pt>
                <c:pt idx="2659">
                  <c:v>4.7192135723049304</c:v>
                </c:pt>
                <c:pt idx="2660">
                  <c:v>4.7419995236797003</c:v>
                </c:pt>
                <c:pt idx="2661">
                  <c:v>4.7875836256806803</c:v>
                </c:pt>
                <c:pt idx="2662">
                  <c:v>4.7875836256806803</c:v>
                </c:pt>
                <c:pt idx="2663">
                  <c:v>4.7875836256806803</c:v>
                </c:pt>
                <c:pt idx="2664">
                  <c:v>4.7875836256806803</c:v>
                </c:pt>
                <c:pt idx="2665">
                  <c:v>4.7875836256806803</c:v>
                </c:pt>
                <c:pt idx="2666">
                  <c:v>4.7875836256806803</c:v>
                </c:pt>
                <c:pt idx="2667">
                  <c:v>4.7875836256806803</c:v>
                </c:pt>
                <c:pt idx="2668">
                  <c:v>4.7875836256806803</c:v>
                </c:pt>
                <c:pt idx="2669">
                  <c:v>4.7875836256806803</c:v>
                </c:pt>
                <c:pt idx="2670">
                  <c:v>4.7875836256806803</c:v>
                </c:pt>
                <c:pt idx="2671">
                  <c:v>4.7875836256806803</c:v>
                </c:pt>
                <c:pt idx="2672">
                  <c:v>4.7875836256806803</c:v>
                </c:pt>
                <c:pt idx="2673">
                  <c:v>4.7875836256806803</c:v>
                </c:pt>
                <c:pt idx="2674">
                  <c:v>4.7192135723049304</c:v>
                </c:pt>
                <c:pt idx="2675">
                  <c:v>4.7192135723049304</c:v>
                </c:pt>
                <c:pt idx="2676">
                  <c:v>4.7192135723049304</c:v>
                </c:pt>
                <c:pt idx="2677">
                  <c:v>4.7192135723049304</c:v>
                </c:pt>
                <c:pt idx="2678">
                  <c:v>4.7192135723049304</c:v>
                </c:pt>
                <c:pt idx="2679">
                  <c:v>4.7192135723049304</c:v>
                </c:pt>
                <c:pt idx="2680">
                  <c:v>4.7192135723049304</c:v>
                </c:pt>
                <c:pt idx="2681">
                  <c:v>4.7192135723049304</c:v>
                </c:pt>
                <c:pt idx="2682">
                  <c:v>4.7419995236797003</c:v>
                </c:pt>
                <c:pt idx="2683">
                  <c:v>4.7647895393737265</c:v>
                </c:pt>
                <c:pt idx="2684">
                  <c:v>4.7647895393737265</c:v>
                </c:pt>
                <c:pt idx="2685">
                  <c:v>4.7875836256806803</c:v>
                </c:pt>
                <c:pt idx="2686">
                  <c:v>4.7875836256806803</c:v>
                </c:pt>
                <c:pt idx="2687">
                  <c:v>4.8103817887671401</c:v>
                </c:pt>
                <c:pt idx="2688">
                  <c:v>4.7875836256806803</c:v>
                </c:pt>
                <c:pt idx="2689">
                  <c:v>4.8103817887671401</c:v>
                </c:pt>
                <c:pt idx="2690">
                  <c:v>4.8103817887671401</c:v>
                </c:pt>
                <c:pt idx="2691">
                  <c:v>4.8103817887671401</c:v>
                </c:pt>
                <c:pt idx="2692">
                  <c:v>4.8103817887671401</c:v>
                </c:pt>
                <c:pt idx="2693">
                  <c:v>4.8103817887671401</c:v>
                </c:pt>
                <c:pt idx="2694">
                  <c:v>4.8331840346757655</c:v>
                </c:pt>
                <c:pt idx="2695">
                  <c:v>4.8331840346757655</c:v>
                </c:pt>
                <c:pt idx="2696">
                  <c:v>4.8331840346757655</c:v>
                </c:pt>
                <c:pt idx="2697">
                  <c:v>4.7875836256806803</c:v>
                </c:pt>
                <c:pt idx="2698">
                  <c:v>4.7647895393737265</c:v>
                </c:pt>
                <c:pt idx="2699">
                  <c:v>4.7647895393737265</c:v>
                </c:pt>
                <c:pt idx="2700">
                  <c:v>4.7647895393737265</c:v>
                </c:pt>
                <c:pt idx="2701">
                  <c:v>4.7419995236797003</c:v>
                </c:pt>
                <c:pt idx="2702">
                  <c:v>4.7192135723049304</c:v>
                </c:pt>
                <c:pt idx="2703">
                  <c:v>4.7192135723049304</c:v>
                </c:pt>
                <c:pt idx="2704">
                  <c:v>4.7192135723049304</c:v>
                </c:pt>
                <c:pt idx="2705">
                  <c:v>4.7192135723049304</c:v>
                </c:pt>
                <c:pt idx="2706">
                  <c:v>4.7647895393737265</c:v>
                </c:pt>
                <c:pt idx="2707">
                  <c:v>4.7647895393737265</c:v>
                </c:pt>
                <c:pt idx="2708">
                  <c:v>4.7875836256806803</c:v>
                </c:pt>
                <c:pt idx="2709">
                  <c:v>4.7875836256806803</c:v>
                </c:pt>
                <c:pt idx="2710">
                  <c:v>4.8103817887671401</c:v>
                </c:pt>
                <c:pt idx="2711">
                  <c:v>4.8103817887671401</c:v>
                </c:pt>
                <c:pt idx="2712">
                  <c:v>4.8103817887671401</c:v>
                </c:pt>
                <c:pt idx="2713">
                  <c:v>4.8103817887671401</c:v>
                </c:pt>
                <c:pt idx="2714">
                  <c:v>4.8103817887671401</c:v>
                </c:pt>
                <c:pt idx="2715">
                  <c:v>4.8103817887671401</c:v>
                </c:pt>
                <c:pt idx="2716">
                  <c:v>4.8103817887671401</c:v>
                </c:pt>
                <c:pt idx="2717">
                  <c:v>4.8103817887671401</c:v>
                </c:pt>
                <c:pt idx="2718">
                  <c:v>4.8103817887671401</c:v>
                </c:pt>
                <c:pt idx="2719">
                  <c:v>4.8103817887671401</c:v>
                </c:pt>
                <c:pt idx="2720">
                  <c:v>4.7647895393737265</c:v>
                </c:pt>
                <c:pt idx="2721">
                  <c:v>4.7647895393737265</c:v>
                </c:pt>
                <c:pt idx="2722">
                  <c:v>4.7647895393737265</c:v>
                </c:pt>
                <c:pt idx="2723">
                  <c:v>4.7647895393737265</c:v>
                </c:pt>
                <c:pt idx="2724">
                  <c:v>4.7647895393737265</c:v>
                </c:pt>
                <c:pt idx="2725">
                  <c:v>4.7419995236797003</c:v>
                </c:pt>
                <c:pt idx="2726">
                  <c:v>4.7419995236797003</c:v>
                </c:pt>
                <c:pt idx="2727">
                  <c:v>4.7419995236797003</c:v>
                </c:pt>
                <c:pt idx="2728">
                  <c:v>4.7419995236797003</c:v>
                </c:pt>
                <c:pt idx="2729">
                  <c:v>4.7647895393737265</c:v>
                </c:pt>
                <c:pt idx="2730">
                  <c:v>4.7419995236797003</c:v>
                </c:pt>
                <c:pt idx="2731">
                  <c:v>4.7419995236797003</c:v>
                </c:pt>
                <c:pt idx="2732">
                  <c:v>4.7419995236797003</c:v>
                </c:pt>
                <c:pt idx="2733">
                  <c:v>4.7419995236797003</c:v>
                </c:pt>
                <c:pt idx="2734">
                  <c:v>4.7647895393737265</c:v>
                </c:pt>
                <c:pt idx="2735">
                  <c:v>4.7875836256806803</c:v>
                </c:pt>
                <c:pt idx="2736">
                  <c:v>4.7647895393737265</c:v>
                </c:pt>
                <c:pt idx="2737">
                  <c:v>4.7647895393737265</c:v>
                </c:pt>
                <c:pt idx="2738">
                  <c:v>4.7647895393737265</c:v>
                </c:pt>
                <c:pt idx="2739">
                  <c:v>4.7647895393737265</c:v>
                </c:pt>
                <c:pt idx="2740">
                  <c:v>4.7647895393737265</c:v>
                </c:pt>
                <c:pt idx="2741">
                  <c:v>4.7647895393737265</c:v>
                </c:pt>
                <c:pt idx="2742">
                  <c:v>4.7647895393737265</c:v>
                </c:pt>
                <c:pt idx="2743">
                  <c:v>4.7875836256806803</c:v>
                </c:pt>
                <c:pt idx="2744">
                  <c:v>4.7647895393737265</c:v>
                </c:pt>
                <c:pt idx="2745">
                  <c:v>4.7647895393737265</c:v>
                </c:pt>
                <c:pt idx="2746">
                  <c:v>4.7419995236797003</c:v>
                </c:pt>
                <c:pt idx="2747">
                  <c:v>4.7419995236797003</c:v>
                </c:pt>
                <c:pt idx="2748">
                  <c:v>4.4698807725288301</c:v>
                </c:pt>
                <c:pt idx="2749">
                  <c:v>5.1170495006922065</c:v>
                </c:pt>
                <c:pt idx="2750">
                  <c:v>5.1170495006922065</c:v>
                </c:pt>
                <c:pt idx="2751">
                  <c:v>5.1929487074258285</c:v>
                </c:pt>
                <c:pt idx="2752">
                  <c:v>5.21825742091709</c:v>
                </c:pt>
                <c:pt idx="2753">
                  <c:v>5.21825742091709</c:v>
                </c:pt>
                <c:pt idx="2754">
                  <c:v>5.21825742091709</c:v>
                </c:pt>
                <c:pt idx="2755">
                  <c:v>5.21825742091709</c:v>
                </c:pt>
                <c:pt idx="2756">
                  <c:v>5.1676444879816703</c:v>
                </c:pt>
                <c:pt idx="2757">
                  <c:v>5.1676444879816703</c:v>
                </c:pt>
                <c:pt idx="2758">
                  <c:v>5.1676444879816703</c:v>
                </c:pt>
                <c:pt idx="2759">
                  <c:v>5.1676444879816703</c:v>
                </c:pt>
                <c:pt idx="2760">
                  <c:v>5.1676444879816703</c:v>
                </c:pt>
                <c:pt idx="2761">
                  <c:v>5.1676444879816703</c:v>
                </c:pt>
                <c:pt idx="2762">
                  <c:v>5.1676444879816703</c:v>
                </c:pt>
                <c:pt idx="2763">
                  <c:v>5.1676444879816703</c:v>
                </c:pt>
                <c:pt idx="2764">
                  <c:v>5.1676444879816703</c:v>
                </c:pt>
                <c:pt idx="2765">
                  <c:v>5.1676444879816703</c:v>
                </c:pt>
                <c:pt idx="2766">
                  <c:v>5.1676444879816703</c:v>
                </c:pt>
                <c:pt idx="2767">
                  <c:v>5.1676444879816703</c:v>
                </c:pt>
                <c:pt idx="2768">
                  <c:v>5.1423447549891499</c:v>
                </c:pt>
                <c:pt idx="2769">
                  <c:v>5.1423447549891499</c:v>
                </c:pt>
                <c:pt idx="2770">
                  <c:v>5.1170495006922065</c:v>
                </c:pt>
                <c:pt idx="2771">
                  <c:v>5.1170495006922065</c:v>
                </c:pt>
                <c:pt idx="2772">
                  <c:v>5.1170495006922065</c:v>
                </c:pt>
                <c:pt idx="2773">
                  <c:v>5.1170495006922065</c:v>
                </c:pt>
                <c:pt idx="2774">
                  <c:v>5.1170495006922065</c:v>
                </c:pt>
                <c:pt idx="2775">
                  <c:v>5.1170495006922065</c:v>
                </c:pt>
                <c:pt idx="2776">
                  <c:v>5.1170495006922065</c:v>
                </c:pt>
                <c:pt idx="2777">
                  <c:v>5.1170495006922065</c:v>
                </c:pt>
                <c:pt idx="2778">
                  <c:v>5.1170495006922065</c:v>
                </c:pt>
                <c:pt idx="2779">
                  <c:v>5.1170495006922065</c:v>
                </c:pt>
                <c:pt idx="2780">
                  <c:v>5.1170495006922065</c:v>
                </c:pt>
                <c:pt idx="2781">
                  <c:v>5.1170495006922065</c:v>
                </c:pt>
                <c:pt idx="2782">
                  <c:v>5.1170495006922065</c:v>
                </c:pt>
                <c:pt idx="2783">
                  <c:v>5.1170495006922065</c:v>
                </c:pt>
                <c:pt idx="2784">
                  <c:v>4.9727835536442901</c:v>
                </c:pt>
                <c:pt idx="2785">
                  <c:v>4.9727835536442901</c:v>
                </c:pt>
                <c:pt idx="2786">
                  <c:v>4.9727835536442901</c:v>
                </c:pt>
                <c:pt idx="2787">
                  <c:v>4.9727835536442901</c:v>
                </c:pt>
                <c:pt idx="2788">
                  <c:v>4.9727835536442901</c:v>
                </c:pt>
                <c:pt idx="2789">
                  <c:v>4.9727835536442901</c:v>
                </c:pt>
                <c:pt idx="2790">
                  <c:v>4.9973656540394602</c:v>
                </c:pt>
                <c:pt idx="2791">
                  <c:v>4.9727835536442901</c:v>
                </c:pt>
                <c:pt idx="2792">
                  <c:v>5.0832898548363898</c:v>
                </c:pt>
                <c:pt idx="2793">
                  <c:v>4.6183254114464489</c:v>
                </c:pt>
                <c:pt idx="2794">
                  <c:v>4.3562139386170475</c:v>
                </c:pt>
                <c:pt idx="2795">
                  <c:v>4.3562139386170475</c:v>
                </c:pt>
                <c:pt idx="2796">
                  <c:v>4.2524945591261645</c:v>
                </c:pt>
                <c:pt idx="2797">
                  <c:v>4.3562139386170475</c:v>
                </c:pt>
                <c:pt idx="2798">
                  <c:v>5.1049231033392397</c:v>
                </c:pt>
                <c:pt idx="2799">
                  <c:v>4.7035511735187399</c:v>
                </c:pt>
                <c:pt idx="2800">
                  <c:v>4.8211399528566981</c:v>
                </c:pt>
                <c:pt idx="2801">
                  <c:v>4.8211399528566981</c:v>
                </c:pt>
                <c:pt idx="2802">
                  <c:v>4.8211399528566981</c:v>
                </c:pt>
                <c:pt idx="2803">
                  <c:v>4.8211399528566981</c:v>
                </c:pt>
                <c:pt idx="2804">
                  <c:v>5.2485168912625202</c:v>
                </c:pt>
                <c:pt idx="2805">
                  <c:v>5.3448686541857056</c:v>
                </c:pt>
                <c:pt idx="2806">
                  <c:v>5.2485168912625202</c:v>
                </c:pt>
                <c:pt idx="2807">
                  <c:v>5.2485168912625202</c:v>
                </c:pt>
                <c:pt idx="2808">
                  <c:v>5.0351498792171885</c:v>
                </c:pt>
                <c:pt idx="2809">
                  <c:v>5.0351498792171885</c:v>
                </c:pt>
                <c:pt idx="2810">
                  <c:v>5.0351498792171885</c:v>
                </c:pt>
                <c:pt idx="2811">
                  <c:v>5.0351498792171885</c:v>
                </c:pt>
                <c:pt idx="2812">
                  <c:v>5.0351498792171885</c:v>
                </c:pt>
                <c:pt idx="2813">
                  <c:v>5.0351498792171885</c:v>
                </c:pt>
                <c:pt idx="2814">
                  <c:v>5.0351498792171885</c:v>
                </c:pt>
                <c:pt idx="2815">
                  <c:v>5.0351498792171885</c:v>
                </c:pt>
                <c:pt idx="2816">
                  <c:v>5.0351498792171885</c:v>
                </c:pt>
                <c:pt idx="2817">
                  <c:v>5.0351498792171885</c:v>
                </c:pt>
                <c:pt idx="2818">
                  <c:v>4.4698807725288301</c:v>
                </c:pt>
                <c:pt idx="2819">
                  <c:v>4.4698807725288301</c:v>
                </c:pt>
                <c:pt idx="2820">
                  <c:v>4.4698807725288301</c:v>
                </c:pt>
                <c:pt idx="2821">
                  <c:v>4.4698807725288301</c:v>
                </c:pt>
                <c:pt idx="2822">
                  <c:v>4.4698807725288301</c:v>
                </c:pt>
                <c:pt idx="2823">
                  <c:v>4.4698807725288301</c:v>
                </c:pt>
                <c:pt idx="2824">
                  <c:v>4.4698807725288301</c:v>
                </c:pt>
                <c:pt idx="2825">
                  <c:v>4.4698807725288301</c:v>
                </c:pt>
                <c:pt idx="2826">
                  <c:v>4.4698807725288301</c:v>
                </c:pt>
                <c:pt idx="2827">
                  <c:v>4.8027776996474865</c:v>
                </c:pt>
                <c:pt idx="2828">
                  <c:v>5.0917587171698999</c:v>
                </c:pt>
                <c:pt idx="2829">
                  <c:v>5.0917587171698999</c:v>
                </c:pt>
                <c:pt idx="2830">
                  <c:v>5.0917587171698999</c:v>
                </c:pt>
                <c:pt idx="2831">
                  <c:v>5.0917587171698999</c:v>
                </c:pt>
                <c:pt idx="2832">
                  <c:v>5.0917587171698999</c:v>
                </c:pt>
                <c:pt idx="2833">
                  <c:v>5.0917587171698999</c:v>
                </c:pt>
                <c:pt idx="2834">
                  <c:v>4.8027776996474865</c:v>
                </c:pt>
                <c:pt idx="2835">
                  <c:v>4.8027776996474865</c:v>
                </c:pt>
                <c:pt idx="2836">
                  <c:v>4.8027776996474865</c:v>
                </c:pt>
                <c:pt idx="2837">
                  <c:v>4.8027776996474865</c:v>
                </c:pt>
                <c:pt idx="2838">
                  <c:v>4.8027776996474865</c:v>
                </c:pt>
                <c:pt idx="2839">
                  <c:v>4.8027776996474865</c:v>
                </c:pt>
                <c:pt idx="2840">
                  <c:v>4.8027776996474865</c:v>
                </c:pt>
                <c:pt idx="2841">
                  <c:v>4.8027776996474865</c:v>
                </c:pt>
                <c:pt idx="2842">
                  <c:v>4.8027776996474865</c:v>
                </c:pt>
                <c:pt idx="2843">
                  <c:v>4.8027776996474865</c:v>
                </c:pt>
                <c:pt idx="2844">
                  <c:v>4.8027776996474865</c:v>
                </c:pt>
                <c:pt idx="2845">
                  <c:v>4.8027776996474865</c:v>
                </c:pt>
                <c:pt idx="2846">
                  <c:v>4.8027776996474865</c:v>
                </c:pt>
                <c:pt idx="2847">
                  <c:v>4.8027776996474865</c:v>
                </c:pt>
                <c:pt idx="2848">
                  <c:v>4.8027776996474865</c:v>
                </c:pt>
                <c:pt idx="2849">
                  <c:v>4.8027776996474865</c:v>
                </c:pt>
                <c:pt idx="2850">
                  <c:v>4.8027776996474865</c:v>
                </c:pt>
                <c:pt idx="2851">
                  <c:v>4.8027776996474865</c:v>
                </c:pt>
                <c:pt idx="2852">
                  <c:v>4.8027776996474865</c:v>
                </c:pt>
                <c:pt idx="2853">
                  <c:v>5.0917587171698999</c:v>
                </c:pt>
                <c:pt idx="2854">
                  <c:v>5.0917587171698999</c:v>
                </c:pt>
                <c:pt idx="2855">
                  <c:v>5.0917587171698999</c:v>
                </c:pt>
                <c:pt idx="2856">
                  <c:v>5.0917587171698999</c:v>
                </c:pt>
                <c:pt idx="2857">
                  <c:v>5.0917587171698999</c:v>
                </c:pt>
                <c:pt idx="2858">
                  <c:v>5.0917587171698999</c:v>
                </c:pt>
                <c:pt idx="2859">
                  <c:v>5.0917587171698999</c:v>
                </c:pt>
                <c:pt idx="2860">
                  <c:v>5.0917587171698999</c:v>
                </c:pt>
                <c:pt idx="2861">
                  <c:v>5.1676444879816703</c:v>
                </c:pt>
                <c:pt idx="2862">
                  <c:v>5.1676444879816703</c:v>
                </c:pt>
                <c:pt idx="2863">
                  <c:v>5.1676444879816703</c:v>
                </c:pt>
                <c:pt idx="2864">
                  <c:v>5.1676444879816703</c:v>
                </c:pt>
                <c:pt idx="2865">
                  <c:v>5.0917587171698999</c:v>
                </c:pt>
                <c:pt idx="2866">
                  <c:v>5.0917587171698999</c:v>
                </c:pt>
                <c:pt idx="2867">
                  <c:v>5.0917587171698999</c:v>
                </c:pt>
                <c:pt idx="2868">
                  <c:v>4.8027776996474865</c:v>
                </c:pt>
                <c:pt idx="2869">
                  <c:v>4.8027776996474865</c:v>
                </c:pt>
                <c:pt idx="2870">
                  <c:v>4.8027776996474865</c:v>
                </c:pt>
                <c:pt idx="2871">
                  <c:v>4.8027776996474865</c:v>
                </c:pt>
                <c:pt idx="2872">
                  <c:v>4.8027776996474865</c:v>
                </c:pt>
                <c:pt idx="2873">
                  <c:v>4.8027776996474865</c:v>
                </c:pt>
                <c:pt idx="2874">
                  <c:v>4.8027776996474865</c:v>
                </c:pt>
                <c:pt idx="2875">
                  <c:v>5.0917587171698999</c:v>
                </c:pt>
                <c:pt idx="2876">
                  <c:v>5.0917587171698999</c:v>
                </c:pt>
                <c:pt idx="2877">
                  <c:v>5.0917587171698999</c:v>
                </c:pt>
                <c:pt idx="2878">
                  <c:v>5.0917587171698999</c:v>
                </c:pt>
                <c:pt idx="2879">
                  <c:v>5.0917587171698999</c:v>
                </c:pt>
                <c:pt idx="2880">
                  <c:v>5.0917587171698999</c:v>
                </c:pt>
                <c:pt idx="2881">
                  <c:v>5.1170495006922065</c:v>
                </c:pt>
                <c:pt idx="2882">
                  <c:v>5.1170495006922065</c:v>
                </c:pt>
                <c:pt idx="2883">
                  <c:v>5.1170495006922065</c:v>
                </c:pt>
                <c:pt idx="2884">
                  <c:v>5.1170495006922065</c:v>
                </c:pt>
                <c:pt idx="2885">
                  <c:v>5.1170495006922065</c:v>
                </c:pt>
                <c:pt idx="2886">
                  <c:v>5.1170495006922065</c:v>
                </c:pt>
                <c:pt idx="2887">
                  <c:v>5.1423447549891499</c:v>
                </c:pt>
                <c:pt idx="2888">
                  <c:v>5.1423447549891499</c:v>
                </c:pt>
                <c:pt idx="2889">
                  <c:v>5.1170495006922065</c:v>
                </c:pt>
                <c:pt idx="2890">
                  <c:v>5.1170495006922065</c:v>
                </c:pt>
                <c:pt idx="2891">
                  <c:v>4.8027776996474865</c:v>
                </c:pt>
                <c:pt idx="2892">
                  <c:v>4.8027776996474865</c:v>
                </c:pt>
                <c:pt idx="2893">
                  <c:v>4.8027776996474865</c:v>
                </c:pt>
                <c:pt idx="2894">
                  <c:v>4.8027776996474865</c:v>
                </c:pt>
                <c:pt idx="2895">
                  <c:v>4.8027776996474865</c:v>
                </c:pt>
                <c:pt idx="2896">
                  <c:v>4.8027776996474865</c:v>
                </c:pt>
                <c:pt idx="2897">
                  <c:v>4.8027776996474865</c:v>
                </c:pt>
                <c:pt idx="2898">
                  <c:v>4.8027776996474865</c:v>
                </c:pt>
                <c:pt idx="2899">
                  <c:v>4.8027776996474865</c:v>
                </c:pt>
                <c:pt idx="2900">
                  <c:v>5.0917587171698999</c:v>
                </c:pt>
                <c:pt idx="2901">
                  <c:v>5.0917587171698999</c:v>
                </c:pt>
                <c:pt idx="2902">
                  <c:v>5.0917587171698999</c:v>
                </c:pt>
                <c:pt idx="2903">
                  <c:v>5.0917587171698999</c:v>
                </c:pt>
                <c:pt idx="2904">
                  <c:v>5.0917587171698999</c:v>
                </c:pt>
                <c:pt idx="2905">
                  <c:v>5.0917587171698999</c:v>
                </c:pt>
                <c:pt idx="2906">
                  <c:v>5.0917587171698999</c:v>
                </c:pt>
                <c:pt idx="2907">
                  <c:v>5.0917587171698999</c:v>
                </c:pt>
                <c:pt idx="2908">
                  <c:v>5.0917587171698999</c:v>
                </c:pt>
                <c:pt idx="2909">
                  <c:v>5.0917587171698999</c:v>
                </c:pt>
                <c:pt idx="2910">
                  <c:v>5.0917587171698999</c:v>
                </c:pt>
                <c:pt idx="2911">
                  <c:v>5.0917587171698999</c:v>
                </c:pt>
                <c:pt idx="2912">
                  <c:v>4.7250632258638428</c:v>
                </c:pt>
                <c:pt idx="2913">
                  <c:v>4.7250632258638428</c:v>
                </c:pt>
                <c:pt idx="2914">
                  <c:v>4.7250632258638428</c:v>
                </c:pt>
                <c:pt idx="2915">
                  <c:v>4.3975529543709655</c:v>
                </c:pt>
                <c:pt idx="2916">
                  <c:v>4.3975529543709655</c:v>
                </c:pt>
                <c:pt idx="2917">
                  <c:v>4.3975529543709655</c:v>
                </c:pt>
                <c:pt idx="2918">
                  <c:v>4.3975529543709655</c:v>
                </c:pt>
                <c:pt idx="2919">
                  <c:v>4.3975529543709655</c:v>
                </c:pt>
                <c:pt idx="2920">
                  <c:v>4.3975529543709655</c:v>
                </c:pt>
                <c:pt idx="2921">
                  <c:v>4.3975529543709655</c:v>
                </c:pt>
                <c:pt idx="2922">
                  <c:v>4.3975529543709655</c:v>
                </c:pt>
                <c:pt idx="2923">
                  <c:v>4.3975529543709655</c:v>
                </c:pt>
                <c:pt idx="2924">
                  <c:v>4.7250632258638428</c:v>
                </c:pt>
                <c:pt idx="2925">
                  <c:v>4.7250632258638428</c:v>
                </c:pt>
                <c:pt idx="2926">
                  <c:v>4.7250632258638428</c:v>
                </c:pt>
                <c:pt idx="2927">
                  <c:v>4.7250632258638428</c:v>
                </c:pt>
                <c:pt idx="2928">
                  <c:v>4.5661566009105696</c:v>
                </c:pt>
                <c:pt idx="2929">
                  <c:v>4.5661566009105696</c:v>
                </c:pt>
                <c:pt idx="2930">
                  <c:v>4.5661566009105696</c:v>
                </c:pt>
                <c:pt idx="2931">
                  <c:v>4.5661566009105696</c:v>
                </c:pt>
                <c:pt idx="2932">
                  <c:v>2.0469654238741195</c:v>
                </c:pt>
                <c:pt idx="2933">
                  <c:v>2.0469654238741195</c:v>
                </c:pt>
                <c:pt idx="2934">
                  <c:v>2.0469654238741195</c:v>
                </c:pt>
                <c:pt idx="2935">
                  <c:v>2.0469654238741195</c:v>
                </c:pt>
                <c:pt idx="2936">
                  <c:v>4.2496606903675538</c:v>
                </c:pt>
                <c:pt idx="2937">
                  <c:v>4.5661566009105696</c:v>
                </c:pt>
                <c:pt idx="2938">
                  <c:v>4.5661566009105696</c:v>
                </c:pt>
                <c:pt idx="2939">
                  <c:v>3.0737018063830006</c:v>
                </c:pt>
                <c:pt idx="2940">
                  <c:v>4.674874615217945</c:v>
                </c:pt>
                <c:pt idx="2941">
                  <c:v>4.5661566009105696</c:v>
                </c:pt>
                <c:pt idx="2942">
                  <c:v>4.5661566009105696</c:v>
                </c:pt>
                <c:pt idx="2943">
                  <c:v>4.5661566009105696</c:v>
                </c:pt>
                <c:pt idx="2944">
                  <c:v>4.5661566009105696</c:v>
                </c:pt>
                <c:pt idx="2945">
                  <c:v>4.674874615217945</c:v>
                </c:pt>
                <c:pt idx="2946">
                  <c:v>4.9807770235452624</c:v>
                </c:pt>
                <c:pt idx="2947">
                  <c:v>5.0714192898337114</c:v>
                </c:pt>
                <c:pt idx="2948">
                  <c:v>5.0714192898337114</c:v>
                </c:pt>
                <c:pt idx="2949">
                  <c:v>3.8449311008087301</c:v>
                </c:pt>
                <c:pt idx="2950">
                  <c:v>1.72620588295471</c:v>
                </c:pt>
              </c:numCache>
            </c:numRef>
          </c:yVal>
          <c:smooth val="1"/>
        </c:ser>
        <c:axId val="255769600"/>
        <c:axId val="256557824"/>
      </c:scatterChart>
      <c:valAx>
        <c:axId val="255751680"/>
        <c:scaling>
          <c:orientation val="minMax"/>
          <c:max val="3000"/>
          <c:min val="0"/>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运行时间</a:t>
                </a:r>
                <a:r>
                  <a:rPr lang="en-US" altLang="zh-CN"/>
                  <a:t>/h</a:t>
                </a:r>
                <a:endParaRPr lang="zh-CN" altLang="en-US"/>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55767680"/>
        <c:crosses val="autoZero"/>
        <c:crossBetween val="midCat"/>
      </c:valAx>
      <c:valAx>
        <c:axId val="255767680"/>
        <c:scaling>
          <c:orientation val="minMax"/>
          <c:max val="120"/>
          <c:min val="0"/>
        </c:scaling>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供热负荷</a:t>
                </a:r>
                <a:r>
                  <a:rPr lang="en-US" altLang="zh-CN"/>
                  <a:t>/MW</a:t>
                </a:r>
                <a:endParaRPr lang="zh-CN" altLang="en-US"/>
              </a:p>
            </c:rich>
          </c:tx>
        </c:title>
        <c:numFmt formatCode="0;[Red]0"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55751680"/>
        <c:crosses val="autoZero"/>
        <c:crossBetween val="midCat"/>
      </c:valAx>
      <c:valAx>
        <c:axId val="255769600"/>
        <c:scaling>
          <c:orientation val="minMax"/>
        </c:scaling>
        <c:delete val="1"/>
        <c:axPos val="b"/>
        <c:numFmt formatCode="General" sourceLinked="1"/>
        <c:tickLblPos val="nextTo"/>
        <c:crossAx val="256557824"/>
        <c:crosses val="autoZero"/>
        <c:crossBetween val="midCat"/>
      </c:valAx>
      <c:valAx>
        <c:axId val="256557824"/>
        <c:scaling>
          <c:orientation val="minMax"/>
          <c:max val="25"/>
          <c:min val="0"/>
        </c:scaling>
        <c:axPos val="r"/>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烟气余热量</a:t>
                </a:r>
                <a:r>
                  <a:rPr lang="en-US" altLang="zh-CN"/>
                  <a:t>/MW</a:t>
                </a:r>
                <a:endParaRPr lang="zh-CN" altLang="en-US"/>
              </a:p>
            </c:rich>
          </c:tx>
        </c:title>
        <c:numFmt formatCode="0;[Red]0"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55769600"/>
        <c:crosses val="max"/>
        <c:crossBetween val="midCat"/>
      </c:valAx>
    </c:plotArea>
    <c:plotVisOnly val="1"/>
    <c:dispBlanksAs val="gap"/>
  </c:chart>
  <c:txPr>
    <a:bodyPr/>
    <a:lstStyle/>
    <a:p>
      <a:pPr>
        <a:defRPr lang="zh-CN"/>
      </a:pPr>
      <a:endParaRPr lang="zh-CN"/>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scatterChart>
        <c:scatterStyle val="smoothMarker"/>
        <c:ser>
          <c:idx val="0"/>
          <c:order val="0"/>
          <c:marker>
            <c:symbol val="none"/>
          </c:marker>
          <c:xVal>
            <c:numRef>
              <c:f>'数据(30℃)'!$A$4:$A$2954</c:f>
              <c:numCache>
                <c:formatCode>General</c:formatCode>
                <c:ptCount val="295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pt idx="1000">
                  <c:v>1001</c:v>
                </c:pt>
                <c:pt idx="1001">
                  <c:v>1002</c:v>
                </c:pt>
                <c:pt idx="1002">
                  <c:v>1003</c:v>
                </c:pt>
                <c:pt idx="1003">
                  <c:v>1004</c:v>
                </c:pt>
                <c:pt idx="1004">
                  <c:v>1005</c:v>
                </c:pt>
                <c:pt idx="1005">
                  <c:v>1006</c:v>
                </c:pt>
                <c:pt idx="1006">
                  <c:v>1007</c:v>
                </c:pt>
                <c:pt idx="1007">
                  <c:v>1008</c:v>
                </c:pt>
                <c:pt idx="1008">
                  <c:v>1009</c:v>
                </c:pt>
                <c:pt idx="1009">
                  <c:v>1010</c:v>
                </c:pt>
                <c:pt idx="1010">
                  <c:v>1011</c:v>
                </c:pt>
                <c:pt idx="1011">
                  <c:v>1012</c:v>
                </c:pt>
                <c:pt idx="1012">
                  <c:v>1013</c:v>
                </c:pt>
                <c:pt idx="1013">
                  <c:v>1014</c:v>
                </c:pt>
                <c:pt idx="1014">
                  <c:v>1015</c:v>
                </c:pt>
                <c:pt idx="1015">
                  <c:v>1016</c:v>
                </c:pt>
                <c:pt idx="1016">
                  <c:v>1017</c:v>
                </c:pt>
                <c:pt idx="1017">
                  <c:v>1018</c:v>
                </c:pt>
                <c:pt idx="1018">
                  <c:v>1019</c:v>
                </c:pt>
                <c:pt idx="1019">
                  <c:v>1020</c:v>
                </c:pt>
                <c:pt idx="1020">
                  <c:v>1021</c:v>
                </c:pt>
                <c:pt idx="1021">
                  <c:v>1022</c:v>
                </c:pt>
                <c:pt idx="1022">
                  <c:v>1023</c:v>
                </c:pt>
                <c:pt idx="1023">
                  <c:v>1024</c:v>
                </c:pt>
                <c:pt idx="1024">
                  <c:v>1025</c:v>
                </c:pt>
                <c:pt idx="1025">
                  <c:v>1026</c:v>
                </c:pt>
                <c:pt idx="1026">
                  <c:v>1027</c:v>
                </c:pt>
                <c:pt idx="1027">
                  <c:v>1028</c:v>
                </c:pt>
                <c:pt idx="1028">
                  <c:v>1029</c:v>
                </c:pt>
                <c:pt idx="1029">
                  <c:v>1030</c:v>
                </c:pt>
                <c:pt idx="1030">
                  <c:v>1031</c:v>
                </c:pt>
                <c:pt idx="1031">
                  <c:v>1032</c:v>
                </c:pt>
                <c:pt idx="1032">
                  <c:v>1033</c:v>
                </c:pt>
                <c:pt idx="1033">
                  <c:v>1034</c:v>
                </c:pt>
                <c:pt idx="1034">
                  <c:v>1035</c:v>
                </c:pt>
                <c:pt idx="1035">
                  <c:v>1036</c:v>
                </c:pt>
                <c:pt idx="1036">
                  <c:v>1037</c:v>
                </c:pt>
                <c:pt idx="1037">
                  <c:v>1038</c:v>
                </c:pt>
                <c:pt idx="1038">
                  <c:v>1039</c:v>
                </c:pt>
                <c:pt idx="1039">
                  <c:v>1040</c:v>
                </c:pt>
                <c:pt idx="1040">
                  <c:v>1041</c:v>
                </c:pt>
                <c:pt idx="1041">
                  <c:v>1042</c:v>
                </c:pt>
                <c:pt idx="1042">
                  <c:v>1043</c:v>
                </c:pt>
                <c:pt idx="1043">
                  <c:v>1044</c:v>
                </c:pt>
                <c:pt idx="1044">
                  <c:v>1045</c:v>
                </c:pt>
                <c:pt idx="1045">
                  <c:v>1046</c:v>
                </c:pt>
                <c:pt idx="1046">
                  <c:v>1047</c:v>
                </c:pt>
                <c:pt idx="1047">
                  <c:v>1048</c:v>
                </c:pt>
                <c:pt idx="1048">
                  <c:v>1049</c:v>
                </c:pt>
                <c:pt idx="1049">
                  <c:v>1050</c:v>
                </c:pt>
                <c:pt idx="1050">
                  <c:v>1051</c:v>
                </c:pt>
                <c:pt idx="1051">
                  <c:v>1052</c:v>
                </c:pt>
                <c:pt idx="1052">
                  <c:v>1053</c:v>
                </c:pt>
                <c:pt idx="1053">
                  <c:v>1054</c:v>
                </c:pt>
                <c:pt idx="1054">
                  <c:v>1055</c:v>
                </c:pt>
                <c:pt idx="1055">
                  <c:v>1056</c:v>
                </c:pt>
                <c:pt idx="1056">
                  <c:v>1057</c:v>
                </c:pt>
                <c:pt idx="1057">
                  <c:v>1058</c:v>
                </c:pt>
                <c:pt idx="1058">
                  <c:v>1059</c:v>
                </c:pt>
                <c:pt idx="1059">
                  <c:v>1060</c:v>
                </c:pt>
                <c:pt idx="1060">
                  <c:v>1061</c:v>
                </c:pt>
                <c:pt idx="1061">
                  <c:v>1062</c:v>
                </c:pt>
                <c:pt idx="1062">
                  <c:v>1063</c:v>
                </c:pt>
                <c:pt idx="1063">
                  <c:v>1064</c:v>
                </c:pt>
                <c:pt idx="1064">
                  <c:v>1065</c:v>
                </c:pt>
                <c:pt idx="1065">
                  <c:v>1066</c:v>
                </c:pt>
                <c:pt idx="1066">
                  <c:v>1067</c:v>
                </c:pt>
                <c:pt idx="1067">
                  <c:v>1068</c:v>
                </c:pt>
                <c:pt idx="1068">
                  <c:v>1069</c:v>
                </c:pt>
                <c:pt idx="1069">
                  <c:v>1070</c:v>
                </c:pt>
                <c:pt idx="1070">
                  <c:v>1071</c:v>
                </c:pt>
                <c:pt idx="1071">
                  <c:v>1072</c:v>
                </c:pt>
                <c:pt idx="1072">
                  <c:v>1073</c:v>
                </c:pt>
                <c:pt idx="1073">
                  <c:v>1074</c:v>
                </c:pt>
                <c:pt idx="1074">
                  <c:v>1075</c:v>
                </c:pt>
                <c:pt idx="1075">
                  <c:v>1076</c:v>
                </c:pt>
                <c:pt idx="1076">
                  <c:v>1077</c:v>
                </c:pt>
                <c:pt idx="1077">
                  <c:v>1078</c:v>
                </c:pt>
                <c:pt idx="1078">
                  <c:v>1079</c:v>
                </c:pt>
                <c:pt idx="1079">
                  <c:v>1080</c:v>
                </c:pt>
                <c:pt idx="1080">
                  <c:v>1081</c:v>
                </c:pt>
                <c:pt idx="1081">
                  <c:v>1082</c:v>
                </c:pt>
                <c:pt idx="1082">
                  <c:v>1083</c:v>
                </c:pt>
                <c:pt idx="1083">
                  <c:v>1084</c:v>
                </c:pt>
                <c:pt idx="1084">
                  <c:v>1085</c:v>
                </c:pt>
                <c:pt idx="1085">
                  <c:v>1086</c:v>
                </c:pt>
                <c:pt idx="1086">
                  <c:v>1087</c:v>
                </c:pt>
                <c:pt idx="1087">
                  <c:v>1088</c:v>
                </c:pt>
                <c:pt idx="1088">
                  <c:v>1089</c:v>
                </c:pt>
                <c:pt idx="1089">
                  <c:v>1090</c:v>
                </c:pt>
                <c:pt idx="1090">
                  <c:v>1091</c:v>
                </c:pt>
                <c:pt idx="1091">
                  <c:v>1092</c:v>
                </c:pt>
                <c:pt idx="1092">
                  <c:v>1093</c:v>
                </c:pt>
                <c:pt idx="1093">
                  <c:v>1094</c:v>
                </c:pt>
                <c:pt idx="1094">
                  <c:v>1095</c:v>
                </c:pt>
                <c:pt idx="1095">
                  <c:v>1096</c:v>
                </c:pt>
                <c:pt idx="1096">
                  <c:v>1097</c:v>
                </c:pt>
                <c:pt idx="1097">
                  <c:v>1098</c:v>
                </c:pt>
                <c:pt idx="1098">
                  <c:v>1099</c:v>
                </c:pt>
                <c:pt idx="1099">
                  <c:v>1100</c:v>
                </c:pt>
                <c:pt idx="1100">
                  <c:v>1101</c:v>
                </c:pt>
                <c:pt idx="1101">
                  <c:v>1102</c:v>
                </c:pt>
                <c:pt idx="1102">
                  <c:v>1103</c:v>
                </c:pt>
                <c:pt idx="1103">
                  <c:v>1104</c:v>
                </c:pt>
                <c:pt idx="1104">
                  <c:v>1105</c:v>
                </c:pt>
                <c:pt idx="1105">
                  <c:v>1106</c:v>
                </c:pt>
                <c:pt idx="1106">
                  <c:v>1107</c:v>
                </c:pt>
                <c:pt idx="1107">
                  <c:v>1108</c:v>
                </c:pt>
                <c:pt idx="1108">
                  <c:v>1109</c:v>
                </c:pt>
                <c:pt idx="1109">
                  <c:v>1110</c:v>
                </c:pt>
                <c:pt idx="1110">
                  <c:v>1111</c:v>
                </c:pt>
                <c:pt idx="1111">
                  <c:v>1112</c:v>
                </c:pt>
                <c:pt idx="1112">
                  <c:v>1113</c:v>
                </c:pt>
                <c:pt idx="1113">
                  <c:v>1114</c:v>
                </c:pt>
                <c:pt idx="1114">
                  <c:v>1115</c:v>
                </c:pt>
                <c:pt idx="1115">
                  <c:v>1116</c:v>
                </c:pt>
                <c:pt idx="1116">
                  <c:v>1117</c:v>
                </c:pt>
                <c:pt idx="1117">
                  <c:v>1118</c:v>
                </c:pt>
                <c:pt idx="1118">
                  <c:v>1119</c:v>
                </c:pt>
                <c:pt idx="1119">
                  <c:v>1120</c:v>
                </c:pt>
                <c:pt idx="1120">
                  <c:v>1121</c:v>
                </c:pt>
                <c:pt idx="1121">
                  <c:v>1122</c:v>
                </c:pt>
                <c:pt idx="1122">
                  <c:v>1123</c:v>
                </c:pt>
                <c:pt idx="1123">
                  <c:v>1124</c:v>
                </c:pt>
                <c:pt idx="1124">
                  <c:v>1125</c:v>
                </c:pt>
                <c:pt idx="1125">
                  <c:v>1126</c:v>
                </c:pt>
                <c:pt idx="1126">
                  <c:v>1127</c:v>
                </c:pt>
                <c:pt idx="1127">
                  <c:v>1128</c:v>
                </c:pt>
                <c:pt idx="1128">
                  <c:v>1129</c:v>
                </c:pt>
                <c:pt idx="1129">
                  <c:v>1130</c:v>
                </c:pt>
                <c:pt idx="1130">
                  <c:v>1131</c:v>
                </c:pt>
                <c:pt idx="1131">
                  <c:v>1132</c:v>
                </c:pt>
                <c:pt idx="1132">
                  <c:v>1133</c:v>
                </c:pt>
                <c:pt idx="1133">
                  <c:v>1134</c:v>
                </c:pt>
                <c:pt idx="1134">
                  <c:v>1135</c:v>
                </c:pt>
                <c:pt idx="1135">
                  <c:v>1136</c:v>
                </c:pt>
                <c:pt idx="1136">
                  <c:v>1137</c:v>
                </c:pt>
                <c:pt idx="1137">
                  <c:v>1138</c:v>
                </c:pt>
                <c:pt idx="1138">
                  <c:v>1139</c:v>
                </c:pt>
                <c:pt idx="1139">
                  <c:v>1140</c:v>
                </c:pt>
                <c:pt idx="1140">
                  <c:v>1141</c:v>
                </c:pt>
                <c:pt idx="1141">
                  <c:v>1142</c:v>
                </c:pt>
                <c:pt idx="1142">
                  <c:v>1143</c:v>
                </c:pt>
                <c:pt idx="1143">
                  <c:v>1144</c:v>
                </c:pt>
                <c:pt idx="1144">
                  <c:v>1145</c:v>
                </c:pt>
                <c:pt idx="1145">
                  <c:v>1146</c:v>
                </c:pt>
                <c:pt idx="1146">
                  <c:v>1147</c:v>
                </c:pt>
                <c:pt idx="1147">
                  <c:v>1148</c:v>
                </c:pt>
                <c:pt idx="1148">
                  <c:v>1149</c:v>
                </c:pt>
                <c:pt idx="1149">
                  <c:v>1150</c:v>
                </c:pt>
                <c:pt idx="1150">
                  <c:v>1151</c:v>
                </c:pt>
                <c:pt idx="1151">
                  <c:v>1152</c:v>
                </c:pt>
                <c:pt idx="1152">
                  <c:v>1153</c:v>
                </c:pt>
                <c:pt idx="1153">
                  <c:v>1154</c:v>
                </c:pt>
                <c:pt idx="1154">
                  <c:v>1155</c:v>
                </c:pt>
                <c:pt idx="1155">
                  <c:v>1156</c:v>
                </c:pt>
                <c:pt idx="1156">
                  <c:v>1157</c:v>
                </c:pt>
                <c:pt idx="1157">
                  <c:v>1158</c:v>
                </c:pt>
                <c:pt idx="1158">
                  <c:v>1159</c:v>
                </c:pt>
                <c:pt idx="1159">
                  <c:v>1160</c:v>
                </c:pt>
                <c:pt idx="1160">
                  <c:v>1161</c:v>
                </c:pt>
                <c:pt idx="1161">
                  <c:v>1162</c:v>
                </c:pt>
                <c:pt idx="1162">
                  <c:v>1163</c:v>
                </c:pt>
                <c:pt idx="1163">
                  <c:v>1164</c:v>
                </c:pt>
                <c:pt idx="1164">
                  <c:v>1165</c:v>
                </c:pt>
                <c:pt idx="1165">
                  <c:v>1166</c:v>
                </c:pt>
                <c:pt idx="1166">
                  <c:v>1167</c:v>
                </c:pt>
                <c:pt idx="1167">
                  <c:v>1168</c:v>
                </c:pt>
                <c:pt idx="1168">
                  <c:v>1169</c:v>
                </c:pt>
                <c:pt idx="1169">
                  <c:v>1170</c:v>
                </c:pt>
                <c:pt idx="1170">
                  <c:v>1171</c:v>
                </c:pt>
                <c:pt idx="1171">
                  <c:v>1172</c:v>
                </c:pt>
                <c:pt idx="1172">
                  <c:v>1173</c:v>
                </c:pt>
                <c:pt idx="1173">
                  <c:v>1174</c:v>
                </c:pt>
                <c:pt idx="1174">
                  <c:v>1175</c:v>
                </c:pt>
                <c:pt idx="1175">
                  <c:v>1176</c:v>
                </c:pt>
                <c:pt idx="1176">
                  <c:v>1177</c:v>
                </c:pt>
                <c:pt idx="1177">
                  <c:v>1178</c:v>
                </c:pt>
                <c:pt idx="1178">
                  <c:v>1179</c:v>
                </c:pt>
                <c:pt idx="1179">
                  <c:v>1180</c:v>
                </c:pt>
                <c:pt idx="1180">
                  <c:v>1181</c:v>
                </c:pt>
                <c:pt idx="1181">
                  <c:v>1182</c:v>
                </c:pt>
                <c:pt idx="1182">
                  <c:v>1183</c:v>
                </c:pt>
                <c:pt idx="1183">
                  <c:v>1184</c:v>
                </c:pt>
                <c:pt idx="1184">
                  <c:v>1185</c:v>
                </c:pt>
                <c:pt idx="1185">
                  <c:v>1186</c:v>
                </c:pt>
                <c:pt idx="1186">
                  <c:v>1187</c:v>
                </c:pt>
                <c:pt idx="1187">
                  <c:v>1188</c:v>
                </c:pt>
                <c:pt idx="1188">
                  <c:v>1189</c:v>
                </c:pt>
                <c:pt idx="1189">
                  <c:v>1190</c:v>
                </c:pt>
                <c:pt idx="1190">
                  <c:v>1191</c:v>
                </c:pt>
                <c:pt idx="1191">
                  <c:v>1192</c:v>
                </c:pt>
                <c:pt idx="1192">
                  <c:v>1193</c:v>
                </c:pt>
                <c:pt idx="1193">
                  <c:v>1194</c:v>
                </c:pt>
                <c:pt idx="1194">
                  <c:v>1195</c:v>
                </c:pt>
                <c:pt idx="1195">
                  <c:v>1196</c:v>
                </c:pt>
                <c:pt idx="1196">
                  <c:v>1197</c:v>
                </c:pt>
                <c:pt idx="1197">
                  <c:v>1198</c:v>
                </c:pt>
                <c:pt idx="1198">
                  <c:v>1199</c:v>
                </c:pt>
                <c:pt idx="1199">
                  <c:v>1200</c:v>
                </c:pt>
                <c:pt idx="1200">
                  <c:v>1201</c:v>
                </c:pt>
                <c:pt idx="1201">
                  <c:v>1202</c:v>
                </c:pt>
                <c:pt idx="1202">
                  <c:v>1203</c:v>
                </c:pt>
                <c:pt idx="1203">
                  <c:v>1204</c:v>
                </c:pt>
                <c:pt idx="1204">
                  <c:v>1205</c:v>
                </c:pt>
                <c:pt idx="1205">
                  <c:v>1206</c:v>
                </c:pt>
                <c:pt idx="1206">
                  <c:v>1207</c:v>
                </c:pt>
                <c:pt idx="1207">
                  <c:v>1208</c:v>
                </c:pt>
                <c:pt idx="1208">
                  <c:v>1209</c:v>
                </c:pt>
                <c:pt idx="1209">
                  <c:v>1210</c:v>
                </c:pt>
                <c:pt idx="1210">
                  <c:v>1211</c:v>
                </c:pt>
                <c:pt idx="1211">
                  <c:v>1212</c:v>
                </c:pt>
                <c:pt idx="1212">
                  <c:v>1213</c:v>
                </c:pt>
                <c:pt idx="1213">
                  <c:v>1214</c:v>
                </c:pt>
                <c:pt idx="1214">
                  <c:v>1215</c:v>
                </c:pt>
                <c:pt idx="1215">
                  <c:v>1216</c:v>
                </c:pt>
                <c:pt idx="1216">
                  <c:v>1217</c:v>
                </c:pt>
                <c:pt idx="1217">
                  <c:v>1218</c:v>
                </c:pt>
                <c:pt idx="1218">
                  <c:v>1219</c:v>
                </c:pt>
                <c:pt idx="1219">
                  <c:v>1220</c:v>
                </c:pt>
                <c:pt idx="1220">
                  <c:v>1221</c:v>
                </c:pt>
                <c:pt idx="1221">
                  <c:v>1222</c:v>
                </c:pt>
                <c:pt idx="1222">
                  <c:v>1223</c:v>
                </c:pt>
                <c:pt idx="1223">
                  <c:v>1224</c:v>
                </c:pt>
                <c:pt idx="1224">
                  <c:v>1225</c:v>
                </c:pt>
                <c:pt idx="1225">
                  <c:v>1226</c:v>
                </c:pt>
                <c:pt idx="1226">
                  <c:v>1227</c:v>
                </c:pt>
                <c:pt idx="1227">
                  <c:v>1228</c:v>
                </c:pt>
                <c:pt idx="1228">
                  <c:v>1229</c:v>
                </c:pt>
                <c:pt idx="1229">
                  <c:v>1230</c:v>
                </c:pt>
                <c:pt idx="1230">
                  <c:v>1231</c:v>
                </c:pt>
                <c:pt idx="1231">
                  <c:v>1232</c:v>
                </c:pt>
                <c:pt idx="1232">
                  <c:v>1233</c:v>
                </c:pt>
                <c:pt idx="1233">
                  <c:v>1234</c:v>
                </c:pt>
                <c:pt idx="1234">
                  <c:v>1235</c:v>
                </c:pt>
                <c:pt idx="1235">
                  <c:v>1236</c:v>
                </c:pt>
                <c:pt idx="1236">
                  <c:v>1237</c:v>
                </c:pt>
                <c:pt idx="1237">
                  <c:v>1238</c:v>
                </c:pt>
                <c:pt idx="1238">
                  <c:v>1239</c:v>
                </c:pt>
                <c:pt idx="1239">
                  <c:v>1240</c:v>
                </c:pt>
                <c:pt idx="1240">
                  <c:v>1241</c:v>
                </c:pt>
                <c:pt idx="1241">
                  <c:v>1242</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1268</c:v>
                </c:pt>
                <c:pt idx="1268">
                  <c:v>1269</c:v>
                </c:pt>
                <c:pt idx="1269">
                  <c:v>1270</c:v>
                </c:pt>
                <c:pt idx="1270">
                  <c:v>1271</c:v>
                </c:pt>
                <c:pt idx="1271">
                  <c:v>1272</c:v>
                </c:pt>
                <c:pt idx="1272">
                  <c:v>1273</c:v>
                </c:pt>
                <c:pt idx="1273">
                  <c:v>1274</c:v>
                </c:pt>
                <c:pt idx="1274">
                  <c:v>1275</c:v>
                </c:pt>
                <c:pt idx="1275">
                  <c:v>1276</c:v>
                </c:pt>
                <c:pt idx="1276">
                  <c:v>1277</c:v>
                </c:pt>
                <c:pt idx="1277">
                  <c:v>1278</c:v>
                </c:pt>
                <c:pt idx="1278">
                  <c:v>1279</c:v>
                </c:pt>
                <c:pt idx="1279">
                  <c:v>1280</c:v>
                </c:pt>
                <c:pt idx="1280">
                  <c:v>1281</c:v>
                </c:pt>
                <c:pt idx="1281">
                  <c:v>1282</c:v>
                </c:pt>
                <c:pt idx="1282">
                  <c:v>1283</c:v>
                </c:pt>
                <c:pt idx="1283">
                  <c:v>1284</c:v>
                </c:pt>
                <c:pt idx="1284">
                  <c:v>1285</c:v>
                </c:pt>
                <c:pt idx="1285">
                  <c:v>1286</c:v>
                </c:pt>
                <c:pt idx="1286">
                  <c:v>1287</c:v>
                </c:pt>
                <c:pt idx="1287">
                  <c:v>1288</c:v>
                </c:pt>
                <c:pt idx="1288">
                  <c:v>1289</c:v>
                </c:pt>
                <c:pt idx="1289">
                  <c:v>1290</c:v>
                </c:pt>
                <c:pt idx="1290">
                  <c:v>1291</c:v>
                </c:pt>
                <c:pt idx="1291">
                  <c:v>1292</c:v>
                </c:pt>
                <c:pt idx="1292">
                  <c:v>1293</c:v>
                </c:pt>
                <c:pt idx="1293">
                  <c:v>1294</c:v>
                </c:pt>
                <c:pt idx="1294">
                  <c:v>1295</c:v>
                </c:pt>
                <c:pt idx="1295">
                  <c:v>1296</c:v>
                </c:pt>
                <c:pt idx="1296">
                  <c:v>1297</c:v>
                </c:pt>
                <c:pt idx="1297">
                  <c:v>1298</c:v>
                </c:pt>
                <c:pt idx="1298">
                  <c:v>1299</c:v>
                </c:pt>
                <c:pt idx="1299">
                  <c:v>1300</c:v>
                </c:pt>
                <c:pt idx="1300">
                  <c:v>1301</c:v>
                </c:pt>
                <c:pt idx="1301">
                  <c:v>1302</c:v>
                </c:pt>
                <c:pt idx="1302">
                  <c:v>1303</c:v>
                </c:pt>
                <c:pt idx="1303">
                  <c:v>1304</c:v>
                </c:pt>
                <c:pt idx="1304">
                  <c:v>1305</c:v>
                </c:pt>
                <c:pt idx="1305">
                  <c:v>1306</c:v>
                </c:pt>
                <c:pt idx="1306">
                  <c:v>1307</c:v>
                </c:pt>
                <c:pt idx="1307">
                  <c:v>1308</c:v>
                </c:pt>
                <c:pt idx="1308">
                  <c:v>1309</c:v>
                </c:pt>
                <c:pt idx="1309">
                  <c:v>1310</c:v>
                </c:pt>
                <c:pt idx="1310">
                  <c:v>1311</c:v>
                </c:pt>
                <c:pt idx="1311">
                  <c:v>1312</c:v>
                </c:pt>
                <c:pt idx="1312">
                  <c:v>1313</c:v>
                </c:pt>
                <c:pt idx="1313">
                  <c:v>1314</c:v>
                </c:pt>
                <c:pt idx="1314">
                  <c:v>1315</c:v>
                </c:pt>
                <c:pt idx="1315">
                  <c:v>1316</c:v>
                </c:pt>
                <c:pt idx="1316">
                  <c:v>1317</c:v>
                </c:pt>
                <c:pt idx="1317">
                  <c:v>1318</c:v>
                </c:pt>
                <c:pt idx="1318">
                  <c:v>1319</c:v>
                </c:pt>
                <c:pt idx="1319">
                  <c:v>1320</c:v>
                </c:pt>
                <c:pt idx="1320">
                  <c:v>1321</c:v>
                </c:pt>
                <c:pt idx="1321">
                  <c:v>1322</c:v>
                </c:pt>
                <c:pt idx="1322">
                  <c:v>1323</c:v>
                </c:pt>
                <c:pt idx="1323">
                  <c:v>1324</c:v>
                </c:pt>
                <c:pt idx="1324">
                  <c:v>1325</c:v>
                </c:pt>
                <c:pt idx="1325">
                  <c:v>1326</c:v>
                </c:pt>
                <c:pt idx="1326">
                  <c:v>1327</c:v>
                </c:pt>
                <c:pt idx="1327">
                  <c:v>1328</c:v>
                </c:pt>
                <c:pt idx="1328">
                  <c:v>1329</c:v>
                </c:pt>
                <c:pt idx="1329">
                  <c:v>1330</c:v>
                </c:pt>
                <c:pt idx="1330">
                  <c:v>1331</c:v>
                </c:pt>
                <c:pt idx="1331">
                  <c:v>1332</c:v>
                </c:pt>
                <c:pt idx="1332">
                  <c:v>1333</c:v>
                </c:pt>
                <c:pt idx="1333">
                  <c:v>1334</c:v>
                </c:pt>
                <c:pt idx="1334">
                  <c:v>1335</c:v>
                </c:pt>
                <c:pt idx="1335">
                  <c:v>1336</c:v>
                </c:pt>
                <c:pt idx="1336">
                  <c:v>1337</c:v>
                </c:pt>
                <c:pt idx="1337">
                  <c:v>1338</c:v>
                </c:pt>
                <c:pt idx="1338">
                  <c:v>1339</c:v>
                </c:pt>
                <c:pt idx="1339">
                  <c:v>1340</c:v>
                </c:pt>
                <c:pt idx="1340">
                  <c:v>1341</c:v>
                </c:pt>
                <c:pt idx="1341">
                  <c:v>1342</c:v>
                </c:pt>
                <c:pt idx="1342">
                  <c:v>1343</c:v>
                </c:pt>
                <c:pt idx="1343">
                  <c:v>1344</c:v>
                </c:pt>
                <c:pt idx="1344">
                  <c:v>1345</c:v>
                </c:pt>
                <c:pt idx="1345">
                  <c:v>1346</c:v>
                </c:pt>
                <c:pt idx="1346">
                  <c:v>1347</c:v>
                </c:pt>
                <c:pt idx="1347">
                  <c:v>1348</c:v>
                </c:pt>
                <c:pt idx="1348">
                  <c:v>1349</c:v>
                </c:pt>
                <c:pt idx="1349">
                  <c:v>1350</c:v>
                </c:pt>
                <c:pt idx="1350">
                  <c:v>1351</c:v>
                </c:pt>
                <c:pt idx="1351">
                  <c:v>1352</c:v>
                </c:pt>
                <c:pt idx="1352">
                  <c:v>1353</c:v>
                </c:pt>
                <c:pt idx="1353">
                  <c:v>1354</c:v>
                </c:pt>
                <c:pt idx="1354">
                  <c:v>1355</c:v>
                </c:pt>
                <c:pt idx="1355">
                  <c:v>1356</c:v>
                </c:pt>
                <c:pt idx="1356">
                  <c:v>1357</c:v>
                </c:pt>
                <c:pt idx="1357">
                  <c:v>1358</c:v>
                </c:pt>
                <c:pt idx="1358">
                  <c:v>1359</c:v>
                </c:pt>
                <c:pt idx="1359">
                  <c:v>1360</c:v>
                </c:pt>
                <c:pt idx="1360">
                  <c:v>1361</c:v>
                </c:pt>
                <c:pt idx="1361">
                  <c:v>1362</c:v>
                </c:pt>
                <c:pt idx="1362">
                  <c:v>1363</c:v>
                </c:pt>
                <c:pt idx="1363">
                  <c:v>1364</c:v>
                </c:pt>
                <c:pt idx="1364">
                  <c:v>1365</c:v>
                </c:pt>
                <c:pt idx="1365">
                  <c:v>1366</c:v>
                </c:pt>
                <c:pt idx="1366">
                  <c:v>1367</c:v>
                </c:pt>
                <c:pt idx="1367">
                  <c:v>1368</c:v>
                </c:pt>
                <c:pt idx="1368">
                  <c:v>1369</c:v>
                </c:pt>
                <c:pt idx="1369">
                  <c:v>1370</c:v>
                </c:pt>
                <c:pt idx="1370">
                  <c:v>1371</c:v>
                </c:pt>
                <c:pt idx="1371">
                  <c:v>1372</c:v>
                </c:pt>
                <c:pt idx="1372">
                  <c:v>1373</c:v>
                </c:pt>
                <c:pt idx="1373">
                  <c:v>1374</c:v>
                </c:pt>
                <c:pt idx="1374">
                  <c:v>1375</c:v>
                </c:pt>
                <c:pt idx="1375">
                  <c:v>1376</c:v>
                </c:pt>
                <c:pt idx="1376">
                  <c:v>1377</c:v>
                </c:pt>
                <c:pt idx="1377">
                  <c:v>1378</c:v>
                </c:pt>
                <c:pt idx="1378">
                  <c:v>1379</c:v>
                </c:pt>
                <c:pt idx="1379">
                  <c:v>1380</c:v>
                </c:pt>
                <c:pt idx="1380">
                  <c:v>1381</c:v>
                </c:pt>
                <c:pt idx="1381">
                  <c:v>1382</c:v>
                </c:pt>
                <c:pt idx="1382">
                  <c:v>1383</c:v>
                </c:pt>
                <c:pt idx="1383">
                  <c:v>1384</c:v>
                </c:pt>
                <c:pt idx="1384">
                  <c:v>1385</c:v>
                </c:pt>
                <c:pt idx="1385">
                  <c:v>1386</c:v>
                </c:pt>
                <c:pt idx="1386">
                  <c:v>1387</c:v>
                </c:pt>
                <c:pt idx="1387">
                  <c:v>1388</c:v>
                </c:pt>
                <c:pt idx="1388">
                  <c:v>1389</c:v>
                </c:pt>
                <c:pt idx="1389">
                  <c:v>1390</c:v>
                </c:pt>
                <c:pt idx="1390">
                  <c:v>1391</c:v>
                </c:pt>
                <c:pt idx="1391">
                  <c:v>1392</c:v>
                </c:pt>
                <c:pt idx="1392">
                  <c:v>1393</c:v>
                </c:pt>
                <c:pt idx="1393">
                  <c:v>1394</c:v>
                </c:pt>
                <c:pt idx="1394">
                  <c:v>1395</c:v>
                </c:pt>
                <c:pt idx="1395">
                  <c:v>1396</c:v>
                </c:pt>
                <c:pt idx="1396">
                  <c:v>1397</c:v>
                </c:pt>
                <c:pt idx="1397">
                  <c:v>1398</c:v>
                </c:pt>
                <c:pt idx="1398">
                  <c:v>1399</c:v>
                </c:pt>
                <c:pt idx="1399">
                  <c:v>1400</c:v>
                </c:pt>
                <c:pt idx="1400">
                  <c:v>1401</c:v>
                </c:pt>
                <c:pt idx="1401">
                  <c:v>1402</c:v>
                </c:pt>
                <c:pt idx="1402">
                  <c:v>1403</c:v>
                </c:pt>
                <c:pt idx="1403">
                  <c:v>1404</c:v>
                </c:pt>
                <c:pt idx="1404">
                  <c:v>1405</c:v>
                </c:pt>
                <c:pt idx="1405">
                  <c:v>1406</c:v>
                </c:pt>
                <c:pt idx="1406">
                  <c:v>1407</c:v>
                </c:pt>
                <c:pt idx="1407">
                  <c:v>1408</c:v>
                </c:pt>
                <c:pt idx="1408">
                  <c:v>1409</c:v>
                </c:pt>
                <c:pt idx="1409">
                  <c:v>1410</c:v>
                </c:pt>
                <c:pt idx="1410">
                  <c:v>1411</c:v>
                </c:pt>
                <c:pt idx="1411">
                  <c:v>1412</c:v>
                </c:pt>
                <c:pt idx="1412">
                  <c:v>1413</c:v>
                </c:pt>
                <c:pt idx="1413">
                  <c:v>1414</c:v>
                </c:pt>
                <c:pt idx="1414">
                  <c:v>1415</c:v>
                </c:pt>
                <c:pt idx="1415">
                  <c:v>1416</c:v>
                </c:pt>
                <c:pt idx="1416">
                  <c:v>1417</c:v>
                </c:pt>
                <c:pt idx="1417">
                  <c:v>1418</c:v>
                </c:pt>
                <c:pt idx="1418">
                  <c:v>1419</c:v>
                </c:pt>
                <c:pt idx="1419">
                  <c:v>1420</c:v>
                </c:pt>
                <c:pt idx="1420">
                  <c:v>1421</c:v>
                </c:pt>
                <c:pt idx="1421">
                  <c:v>1422</c:v>
                </c:pt>
                <c:pt idx="1422">
                  <c:v>1423</c:v>
                </c:pt>
                <c:pt idx="1423">
                  <c:v>1424</c:v>
                </c:pt>
                <c:pt idx="1424">
                  <c:v>1425</c:v>
                </c:pt>
                <c:pt idx="1425">
                  <c:v>1426</c:v>
                </c:pt>
                <c:pt idx="1426">
                  <c:v>1427</c:v>
                </c:pt>
                <c:pt idx="1427">
                  <c:v>1428</c:v>
                </c:pt>
                <c:pt idx="1428">
                  <c:v>1429</c:v>
                </c:pt>
                <c:pt idx="1429">
                  <c:v>1430</c:v>
                </c:pt>
                <c:pt idx="1430">
                  <c:v>1431</c:v>
                </c:pt>
                <c:pt idx="1431">
                  <c:v>1432</c:v>
                </c:pt>
                <c:pt idx="1432">
                  <c:v>1433</c:v>
                </c:pt>
                <c:pt idx="1433">
                  <c:v>1434</c:v>
                </c:pt>
                <c:pt idx="1434">
                  <c:v>1435</c:v>
                </c:pt>
                <c:pt idx="1435">
                  <c:v>1436</c:v>
                </c:pt>
                <c:pt idx="1436">
                  <c:v>1437</c:v>
                </c:pt>
                <c:pt idx="1437">
                  <c:v>1438</c:v>
                </c:pt>
                <c:pt idx="1438">
                  <c:v>1439</c:v>
                </c:pt>
                <c:pt idx="1439">
                  <c:v>1440</c:v>
                </c:pt>
                <c:pt idx="1440">
                  <c:v>1441</c:v>
                </c:pt>
                <c:pt idx="1441">
                  <c:v>1442</c:v>
                </c:pt>
                <c:pt idx="1442">
                  <c:v>1443</c:v>
                </c:pt>
                <c:pt idx="1443">
                  <c:v>1444</c:v>
                </c:pt>
                <c:pt idx="1444">
                  <c:v>1445</c:v>
                </c:pt>
                <c:pt idx="1445">
                  <c:v>1446</c:v>
                </c:pt>
                <c:pt idx="1446">
                  <c:v>1447</c:v>
                </c:pt>
                <c:pt idx="1447">
                  <c:v>1448</c:v>
                </c:pt>
                <c:pt idx="1448">
                  <c:v>1449</c:v>
                </c:pt>
                <c:pt idx="1449">
                  <c:v>1450</c:v>
                </c:pt>
                <c:pt idx="1450">
                  <c:v>1451</c:v>
                </c:pt>
                <c:pt idx="1451">
                  <c:v>1452</c:v>
                </c:pt>
                <c:pt idx="1452">
                  <c:v>1453</c:v>
                </c:pt>
                <c:pt idx="1453">
                  <c:v>1454</c:v>
                </c:pt>
                <c:pt idx="1454">
                  <c:v>1455</c:v>
                </c:pt>
                <c:pt idx="1455">
                  <c:v>1456</c:v>
                </c:pt>
                <c:pt idx="1456">
                  <c:v>1457</c:v>
                </c:pt>
                <c:pt idx="1457">
                  <c:v>1458</c:v>
                </c:pt>
                <c:pt idx="1458">
                  <c:v>1459</c:v>
                </c:pt>
                <c:pt idx="1459">
                  <c:v>1460</c:v>
                </c:pt>
                <c:pt idx="1460">
                  <c:v>1461</c:v>
                </c:pt>
                <c:pt idx="1461">
                  <c:v>1462</c:v>
                </c:pt>
                <c:pt idx="1462">
                  <c:v>1463</c:v>
                </c:pt>
                <c:pt idx="1463">
                  <c:v>1464</c:v>
                </c:pt>
                <c:pt idx="1464">
                  <c:v>1465</c:v>
                </c:pt>
                <c:pt idx="1465">
                  <c:v>1466</c:v>
                </c:pt>
                <c:pt idx="1466">
                  <c:v>1467</c:v>
                </c:pt>
                <c:pt idx="1467">
                  <c:v>1468</c:v>
                </c:pt>
                <c:pt idx="1468">
                  <c:v>1469</c:v>
                </c:pt>
                <c:pt idx="1469">
                  <c:v>1470</c:v>
                </c:pt>
                <c:pt idx="1470">
                  <c:v>1471</c:v>
                </c:pt>
                <c:pt idx="1471">
                  <c:v>1472</c:v>
                </c:pt>
                <c:pt idx="1472">
                  <c:v>1473</c:v>
                </c:pt>
                <c:pt idx="1473">
                  <c:v>1474</c:v>
                </c:pt>
                <c:pt idx="1474">
                  <c:v>1475</c:v>
                </c:pt>
                <c:pt idx="1475">
                  <c:v>1476</c:v>
                </c:pt>
                <c:pt idx="1476">
                  <c:v>1477</c:v>
                </c:pt>
                <c:pt idx="1477">
                  <c:v>1478</c:v>
                </c:pt>
                <c:pt idx="1478">
                  <c:v>1479</c:v>
                </c:pt>
                <c:pt idx="1479">
                  <c:v>1480</c:v>
                </c:pt>
                <c:pt idx="1480">
                  <c:v>1481</c:v>
                </c:pt>
                <c:pt idx="1481">
                  <c:v>1482</c:v>
                </c:pt>
                <c:pt idx="1482">
                  <c:v>1483</c:v>
                </c:pt>
                <c:pt idx="1483">
                  <c:v>1484</c:v>
                </c:pt>
                <c:pt idx="1484">
                  <c:v>1485</c:v>
                </c:pt>
                <c:pt idx="1485">
                  <c:v>1486</c:v>
                </c:pt>
                <c:pt idx="1486">
                  <c:v>1487</c:v>
                </c:pt>
                <c:pt idx="1487">
                  <c:v>1488</c:v>
                </c:pt>
                <c:pt idx="1488">
                  <c:v>1489</c:v>
                </c:pt>
                <c:pt idx="1489">
                  <c:v>1490</c:v>
                </c:pt>
                <c:pt idx="1490">
                  <c:v>1491</c:v>
                </c:pt>
                <c:pt idx="1491">
                  <c:v>1492</c:v>
                </c:pt>
                <c:pt idx="1492">
                  <c:v>1493</c:v>
                </c:pt>
                <c:pt idx="1493">
                  <c:v>1494</c:v>
                </c:pt>
                <c:pt idx="1494">
                  <c:v>1495</c:v>
                </c:pt>
                <c:pt idx="1495">
                  <c:v>1496</c:v>
                </c:pt>
                <c:pt idx="1496">
                  <c:v>1497</c:v>
                </c:pt>
                <c:pt idx="1497">
                  <c:v>1498</c:v>
                </c:pt>
                <c:pt idx="1498">
                  <c:v>1499</c:v>
                </c:pt>
                <c:pt idx="1499">
                  <c:v>1500</c:v>
                </c:pt>
                <c:pt idx="1500">
                  <c:v>1501</c:v>
                </c:pt>
                <c:pt idx="1501">
                  <c:v>1502</c:v>
                </c:pt>
                <c:pt idx="1502">
                  <c:v>1503</c:v>
                </c:pt>
                <c:pt idx="1503">
                  <c:v>1504</c:v>
                </c:pt>
                <c:pt idx="1504">
                  <c:v>1505</c:v>
                </c:pt>
                <c:pt idx="1505">
                  <c:v>1506</c:v>
                </c:pt>
                <c:pt idx="1506">
                  <c:v>1507</c:v>
                </c:pt>
                <c:pt idx="1507">
                  <c:v>1508</c:v>
                </c:pt>
                <c:pt idx="1508">
                  <c:v>1509</c:v>
                </c:pt>
                <c:pt idx="1509">
                  <c:v>1510</c:v>
                </c:pt>
                <c:pt idx="1510">
                  <c:v>1511</c:v>
                </c:pt>
                <c:pt idx="1511">
                  <c:v>1512</c:v>
                </c:pt>
                <c:pt idx="1512">
                  <c:v>1513</c:v>
                </c:pt>
                <c:pt idx="1513">
                  <c:v>1514</c:v>
                </c:pt>
                <c:pt idx="1514">
                  <c:v>1515</c:v>
                </c:pt>
                <c:pt idx="1515">
                  <c:v>1516</c:v>
                </c:pt>
                <c:pt idx="1516">
                  <c:v>1517</c:v>
                </c:pt>
                <c:pt idx="1517">
                  <c:v>1518</c:v>
                </c:pt>
                <c:pt idx="1518">
                  <c:v>1519</c:v>
                </c:pt>
                <c:pt idx="1519">
                  <c:v>1520</c:v>
                </c:pt>
                <c:pt idx="1520">
                  <c:v>1521</c:v>
                </c:pt>
                <c:pt idx="1521">
                  <c:v>1522</c:v>
                </c:pt>
                <c:pt idx="1522">
                  <c:v>1523</c:v>
                </c:pt>
                <c:pt idx="1523">
                  <c:v>1524</c:v>
                </c:pt>
                <c:pt idx="1524">
                  <c:v>1525</c:v>
                </c:pt>
                <c:pt idx="1525">
                  <c:v>1526</c:v>
                </c:pt>
                <c:pt idx="1526">
                  <c:v>1527</c:v>
                </c:pt>
                <c:pt idx="1527">
                  <c:v>1528</c:v>
                </c:pt>
                <c:pt idx="1528">
                  <c:v>1529</c:v>
                </c:pt>
                <c:pt idx="1529">
                  <c:v>1530</c:v>
                </c:pt>
                <c:pt idx="1530">
                  <c:v>1531</c:v>
                </c:pt>
                <c:pt idx="1531">
                  <c:v>1532</c:v>
                </c:pt>
                <c:pt idx="1532">
                  <c:v>1533</c:v>
                </c:pt>
                <c:pt idx="1533">
                  <c:v>1534</c:v>
                </c:pt>
                <c:pt idx="1534">
                  <c:v>1535</c:v>
                </c:pt>
                <c:pt idx="1535">
                  <c:v>1536</c:v>
                </c:pt>
                <c:pt idx="1536">
                  <c:v>1537</c:v>
                </c:pt>
                <c:pt idx="1537">
                  <c:v>1538</c:v>
                </c:pt>
                <c:pt idx="1538">
                  <c:v>1539</c:v>
                </c:pt>
                <c:pt idx="1539">
                  <c:v>1540</c:v>
                </c:pt>
                <c:pt idx="1540">
                  <c:v>1541</c:v>
                </c:pt>
                <c:pt idx="1541">
                  <c:v>1542</c:v>
                </c:pt>
                <c:pt idx="1542">
                  <c:v>1543</c:v>
                </c:pt>
                <c:pt idx="1543">
                  <c:v>1544</c:v>
                </c:pt>
                <c:pt idx="1544">
                  <c:v>1545</c:v>
                </c:pt>
                <c:pt idx="1545">
                  <c:v>1546</c:v>
                </c:pt>
                <c:pt idx="1546">
                  <c:v>1547</c:v>
                </c:pt>
                <c:pt idx="1547">
                  <c:v>1548</c:v>
                </c:pt>
                <c:pt idx="1548">
                  <c:v>1549</c:v>
                </c:pt>
                <c:pt idx="1549">
                  <c:v>1550</c:v>
                </c:pt>
                <c:pt idx="1550">
                  <c:v>1551</c:v>
                </c:pt>
                <c:pt idx="1551">
                  <c:v>1552</c:v>
                </c:pt>
                <c:pt idx="1552">
                  <c:v>1553</c:v>
                </c:pt>
                <c:pt idx="1553">
                  <c:v>1554</c:v>
                </c:pt>
                <c:pt idx="1554">
                  <c:v>1555</c:v>
                </c:pt>
                <c:pt idx="1555">
                  <c:v>1556</c:v>
                </c:pt>
                <c:pt idx="1556">
                  <c:v>1557</c:v>
                </c:pt>
                <c:pt idx="1557">
                  <c:v>1558</c:v>
                </c:pt>
                <c:pt idx="1558">
                  <c:v>1559</c:v>
                </c:pt>
                <c:pt idx="1559">
                  <c:v>1560</c:v>
                </c:pt>
                <c:pt idx="1560">
                  <c:v>1561</c:v>
                </c:pt>
                <c:pt idx="1561">
                  <c:v>1562</c:v>
                </c:pt>
                <c:pt idx="1562">
                  <c:v>1563</c:v>
                </c:pt>
                <c:pt idx="1563">
                  <c:v>1564</c:v>
                </c:pt>
                <c:pt idx="1564">
                  <c:v>1565</c:v>
                </c:pt>
                <c:pt idx="1565">
                  <c:v>1566</c:v>
                </c:pt>
                <c:pt idx="1566">
                  <c:v>1567</c:v>
                </c:pt>
                <c:pt idx="1567">
                  <c:v>1568</c:v>
                </c:pt>
                <c:pt idx="1568">
                  <c:v>1569</c:v>
                </c:pt>
                <c:pt idx="1569">
                  <c:v>1570</c:v>
                </c:pt>
                <c:pt idx="1570">
                  <c:v>1571</c:v>
                </c:pt>
                <c:pt idx="1571">
                  <c:v>1572</c:v>
                </c:pt>
                <c:pt idx="1572">
                  <c:v>1573</c:v>
                </c:pt>
                <c:pt idx="1573">
                  <c:v>1574</c:v>
                </c:pt>
                <c:pt idx="1574">
                  <c:v>1575</c:v>
                </c:pt>
                <c:pt idx="1575">
                  <c:v>1576</c:v>
                </c:pt>
                <c:pt idx="1576">
                  <c:v>1577</c:v>
                </c:pt>
                <c:pt idx="1577">
                  <c:v>1578</c:v>
                </c:pt>
                <c:pt idx="1578">
                  <c:v>1579</c:v>
                </c:pt>
                <c:pt idx="1579">
                  <c:v>1580</c:v>
                </c:pt>
                <c:pt idx="1580">
                  <c:v>1581</c:v>
                </c:pt>
                <c:pt idx="1581">
                  <c:v>1582</c:v>
                </c:pt>
                <c:pt idx="1582">
                  <c:v>1583</c:v>
                </c:pt>
                <c:pt idx="1583">
                  <c:v>1584</c:v>
                </c:pt>
                <c:pt idx="1584">
                  <c:v>1585</c:v>
                </c:pt>
                <c:pt idx="1585">
                  <c:v>1586</c:v>
                </c:pt>
                <c:pt idx="1586">
                  <c:v>1587</c:v>
                </c:pt>
                <c:pt idx="1587">
                  <c:v>1588</c:v>
                </c:pt>
                <c:pt idx="1588">
                  <c:v>1589</c:v>
                </c:pt>
                <c:pt idx="1589">
                  <c:v>1590</c:v>
                </c:pt>
                <c:pt idx="1590">
                  <c:v>1591</c:v>
                </c:pt>
                <c:pt idx="1591">
                  <c:v>1592</c:v>
                </c:pt>
                <c:pt idx="1592">
                  <c:v>1593</c:v>
                </c:pt>
                <c:pt idx="1593">
                  <c:v>1594</c:v>
                </c:pt>
                <c:pt idx="1594">
                  <c:v>1595</c:v>
                </c:pt>
                <c:pt idx="1595">
                  <c:v>1596</c:v>
                </c:pt>
                <c:pt idx="1596">
                  <c:v>1597</c:v>
                </c:pt>
                <c:pt idx="1597">
                  <c:v>1598</c:v>
                </c:pt>
                <c:pt idx="1598">
                  <c:v>1599</c:v>
                </c:pt>
                <c:pt idx="1599">
                  <c:v>1600</c:v>
                </c:pt>
                <c:pt idx="1600">
                  <c:v>1601</c:v>
                </c:pt>
                <c:pt idx="1601">
                  <c:v>1602</c:v>
                </c:pt>
                <c:pt idx="1602">
                  <c:v>1603</c:v>
                </c:pt>
                <c:pt idx="1603">
                  <c:v>1604</c:v>
                </c:pt>
                <c:pt idx="1604">
                  <c:v>1605</c:v>
                </c:pt>
                <c:pt idx="1605">
                  <c:v>1606</c:v>
                </c:pt>
                <c:pt idx="1606">
                  <c:v>1607</c:v>
                </c:pt>
                <c:pt idx="1607">
                  <c:v>1608</c:v>
                </c:pt>
                <c:pt idx="1608">
                  <c:v>1609</c:v>
                </c:pt>
                <c:pt idx="1609">
                  <c:v>1610</c:v>
                </c:pt>
                <c:pt idx="1610">
                  <c:v>1611</c:v>
                </c:pt>
                <c:pt idx="1611">
                  <c:v>1612</c:v>
                </c:pt>
                <c:pt idx="1612">
                  <c:v>1613</c:v>
                </c:pt>
                <c:pt idx="1613">
                  <c:v>1614</c:v>
                </c:pt>
                <c:pt idx="1614">
                  <c:v>1615</c:v>
                </c:pt>
                <c:pt idx="1615">
                  <c:v>1616</c:v>
                </c:pt>
                <c:pt idx="1616">
                  <c:v>1617</c:v>
                </c:pt>
                <c:pt idx="1617">
                  <c:v>1618</c:v>
                </c:pt>
                <c:pt idx="1618">
                  <c:v>1619</c:v>
                </c:pt>
                <c:pt idx="1619">
                  <c:v>1620</c:v>
                </c:pt>
                <c:pt idx="1620">
                  <c:v>1621</c:v>
                </c:pt>
                <c:pt idx="1621">
                  <c:v>1622</c:v>
                </c:pt>
                <c:pt idx="1622">
                  <c:v>1623</c:v>
                </c:pt>
                <c:pt idx="1623">
                  <c:v>1624</c:v>
                </c:pt>
                <c:pt idx="1624">
                  <c:v>1625</c:v>
                </c:pt>
                <c:pt idx="1625">
                  <c:v>1626</c:v>
                </c:pt>
                <c:pt idx="1626">
                  <c:v>1627</c:v>
                </c:pt>
                <c:pt idx="1627">
                  <c:v>1628</c:v>
                </c:pt>
                <c:pt idx="1628">
                  <c:v>1629</c:v>
                </c:pt>
                <c:pt idx="1629">
                  <c:v>1630</c:v>
                </c:pt>
                <c:pt idx="1630">
                  <c:v>1631</c:v>
                </c:pt>
                <c:pt idx="1631">
                  <c:v>1632</c:v>
                </c:pt>
                <c:pt idx="1632">
                  <c:v>1633</c:v>
                </c:pt>
                <c:pt idx="1633">
                  <c:v>1634</c:v>
                </c:pt>
                <c:pt idx="1634">
                  <c:v>1635</c:v>
                </c:pt>
                <c:pt idx="1635">
                  <c:v>1636</c:v>
                </c:pt>
                <c:pt idx="1636">
                  <c:v>1637</c:v>
                </c:pt>
                <c:pt idx="1637">
                  <c:v>1638</c:v>
                </c:pt>
                <c:pt idx="1638">
                  <c:v>1639</c:v>
                </c:pt>
                <c:pt idx="1639">
                  <c:v>1640</c:v>
                </c:pt>
                <c:pt idx="1640">
                  <c:v>1641</c:v>
                </c:pt>
                <c:pt idx="1641">
                  <c:v>1642</c:v>
                </c:pt>
                <c:pt idx="1642">
                  <c:v>1643</c:v>
                </c:pt>
                <c:pt idx="1643">
                  <c:v>1644</c:v>
                </c:pt>
                <c:pt idx="1644">
                  <c:v>1645</c:v>
                </c:pt>
                <c:pt idx="1645">
                  <c:v>1646</c:v>
                </c:pt>
                <c:pt idx="1646">
                  <c:v>1647</c:v>
                </c:pt>
                <c:pt idx="1647">
                  <c:v>1648</c:v>
                </c:pt>
                <c:pt idx="1648">
                  <c:v>1649</c:v>
                </c:pt>
                <c:pt idx="1649">
                  <c:v>1650</c:v>
                </c:pt>
                <c:pt idx="1650">
                  <c:v>1651</c:v>
                </c:pt>
                <c:pt idx="1651">
                  <c:v>1652</c:v>
                </c:pt>
                <c:pt idx="1652">
                  <c:v>1653</c:v>
                </c:pt>
                <c:pt idx="1653">
                  <c:v>1654</c:v>
                </c:pt>
                <c:pt idx="1654">
                  <c:v>1655</c:v>
                </c:pt>
                <c:pt idx="1655">
                  <c:v>1656</c:v>
                </c:pt>
                <c:pt idx="1656">
                  <c:v>1657</c:v>
                </c:pt>
                <c:pt idx="1657">
                  <c:v>1658</c:v>
                </c:pt>
                <c:pt idx="1658">
                  <c:v>1659</c:v>
                </c:pt>
                <c:pt idx="1659">
                  <c:v>1660</c:v>
                </c:pt>
                <c:pt idx="1660">
                  <c:v>1661</c:v>
                </c:pt>
                <c:pt idx="1661">
                  <c:v>1662</c:v>
                </c:pt>
                <c:pt idx="1662">
                  <c:v>1663</c:v>
                </c:pt>
                <c:pt idx="1663">
                  <c:v>1664</c:v>
                </c:pt>
                <c:pt idx="1664">
                  <c:v>1665</c:v>
                </c:pt>
                <c:pt idx="1665">
                  <c:v>1666</c:v>
                </c:pt>
                <c:pt idx="1666">
                  <c:v>1667</c:v>
                </c:pt>
                <c:pt idx="1667">
                  <c:v>1668</c:v>
                </c:pt>
                <c:pt idx="1668">
                  <c:v>1669</c:v>
                </c:pt>
                <c:pt idx="1669">
                  <c:v>1670</c:v>
                </c:pt>
                <c:pt idx="1670">
                  <c:v>1671</c:v>
                </c:pt>
                <c:pt idx="1671">
                  <c:v>1672</c:v>
                </c:pt>
                <c:pt idx="1672">
                  <c:v>1673</c:v>
                </c:pt>
                <c:pt idx="1673">
                  <c:v>1674</c:v>
                </c:pt>
                <c:pt idx="1674">
                  <c:v>1675</c:v>
                </c:pt>
                <c:pt idx="1675">
                  <c:v>1676</c:v>
                </c:pt>
                <c:pt idx="1676">
                  <c:v>1677</c:v>
                </c:pt>
                <c:pt idx="1677">
                  <c:v>1678</c:v>
                </c:pt>
                <c:pt idx="1678">
                  <c:v>1679</c:v>
                </c:pt>
                <c:pt idx="1679">
                  <c:v>1680</c:v>
                </c:pt>
                <c:pt idx="1680">
                  <c:v>1681</c:v>
                </c:pt>
                <c:pt idx="1681">
                  <c:v>1682</c:v>
                </c:pt>
                <c:pt idx="1682">
                  <c:v>1683</c:v>
                </c:pt>
                <c:pt idx="1683">
                  <c:v>1684</c:v>
                </c:pt>
                <c:pt idx="1684">
                  <c:v>1685</c:v>
                </c:pt>
                <c:pt idx="1685">
                  <c:v>1686</c:v>
                </c:pt>
                <c:pt idx="1686">
                  <c:v>1687</c:v>
                </c:pt>
                <c:pt idx="1687">
                  <c:v>1688</c:v>
                </c:pt>
                <c:pt idx="1688">
                  <c:v>1689</c:v>
                </c:pt>
                <c:pt idx="1689">
                  <c:v>1690</c:v>
                </c:pt>
                <c:pt idx="1690">
                  <c:v>1691</c:v>
                </c:pt>
                <c:pt idx="1691">
                  <c:v>1692</c:v>
                </c:pt>
                <c:pt idx="1692">
                  <c:v>1693</c:v>
                </c:pt>
                <c:pt idx="1693">
                  <c:v>1694</c:v>
                </c:pt>
                <c:pt idx="1694">
                  <c:v>1695</c:v>
                </c:pt>
                <c:pt idx="1695">
                  <c:v>1696</c:v>
                </c:pt>
                <c:pt idx="1696">
                  <c:v>1697</c:v>
                </c:pt>
                <c:pt idx="1697">
                  <c:v>1698</c:v>
                </c:pt>
                <c:pt idx="1698">
                  <c:v>1699</c:v>
                </c:pt>
                <c:pt idx="1699">
                  <c:v>1700</c:v>
                </c:pt>
                <c:pt idx="1700">
                  <c:v>1701</c:v>
                </c:pt>
                <c:pt idx="1701">
                  <c:v>1702</c:v>
                </c:pt>
                <c:pt idx="1702">
                  <c:v>1703</c:v>
                </c:pt>
                <c:pt idx="1703">
                  <c:v>1704</c:v>
                </c:pt>
                <c:pt idx="1704">
                  <c:v>1705</c:v>
                </c:pt>
                <c:pt idx="1705">
                  <c:v>1706</c:v>
                </c:pt>
                <c:pt idx="1706">
                  <c:v>1707</c:v>
                </c:pt>
                <c:pt idx="1707">
                  <c:v>1708</c:v>
                </c:pt>
                <c:pt idx="1708">
                  <c:v>1709</c:v>
                </c:pt>
                <c:pt idx="1709">
                  <c:v>1710</c:v>
                </c:pt>
                <c:pt idx="1710">
                  <c:v>1711</c:v>
                </c:pt>
                <c:pt idx="1711">
                  <c:v>1712</c:v>
                </c:pt>
                <c:pt idx="1712">
                  <c:v>1713</c:v>
                </c:pt>
                <c:pt idx="1713">
                  <c:v>1714</c:v>
                </c:pt>
                <c:pt idx="1714">
                  <c:v>1715</c:v>
                </c:pt>
                <c:pt idx="1715">
                  <c:v>1716</c:v>
                </c:pt>
                <c:pt idx="1716">
                  <c:v>1717</c:v>
                </c:pt>
                <c:pt idx="1717">
                  <c:v>1718</c:v>
                </c:pt>
                <c:pt idx="1718">
                  <c:v>1719</c:v>
                </c:pt>
                <c:pt idx="1719">
                  <c:v>1720</c:v>
                </c:pt>
                <c:pt idx="1720">
                  <c:v>1721</c:v>
                </c:pt>
                <c:pt idx="1721">
                  <c:v>1722</c:v>
                </c:pt>
                <c:pt idx="1722">
                  <c:v>1723</c:v>
                </c:pt>
                <c:pt idx="1723">
                  <c:v>1724</c:v>
                </c:pt>
                <c:pt idx="1724">
                  <c:v>1725</c:v>
                </c:pt>
                <c:pt idx="1725">
                  <c:v>1726</c:v>
                </c:pt>
                <c:pt idx="1726">
                  <c:v>1727</c:v>
                </c:pt>
                <c:pt idx="1727">
                  <c:v>1728</c:v>
                </c:pt>
                <c:pt idx="1728">
                  <c:v>1729</c:v>
                </c:pt>
                <c:pt idx="1729">
                  <c:v>1730</c:v>
                </c:pt>
                <c:pt idx="1730">
                  <c:v>1731</c:v>
                </c:pt>
                <c:pt idx="1731">
                  <c:v>1732</c:v>
                </c:pt>
                <c:pt idx="1732">
                  <c:v>1733</c:v>
                </c:pt>
                <c:pt idx="1733">
                  <c:v>1734</c:v>
                </c:pt>
                <c:pt idx="1734">
                  <c:v>1735</c:v>
                </c:pt>
                <c:pt idx="1735">
                  <c:v>1736</c:v>
                </c:pt>
                <c:pt idx="1736">
                  <c:v>1737</c:v>
                </c:pt>
                <c:pt idx="1737">
                  <c:v>1738</c:v>
                </c:pt>
                <c:pt idx="1738">
                  <c:v>1739</c:v>
                </c:pt>
                <c:pt idx="1739">
                  <c:v>1740</c:v>
                </c:pt>
                <c:pt idx="1740">
                  <c:v>1741</c:v>
                </c:pt>
                <c:pt idx="1741">
                  <c:v>1742</c:v>
                </c:pt>
                <c:pt idx="1742">
                  <c:v>1743</c:v>
                </c:pt>
                <c:pt idx="1743">
                  <c:v>1744</c:v>
                </c:pt>
                <c:pt idx="1744">
                  <c:v>1745</c:v>
                </c:pt>
                <c:pt idx="1745">
                  <c:v>1746</c:v>
                </c:pt>
                <c:pt idx="1746">
                  <c:v>1747</c:v>
                </c:pt>
                <c:pt idx="1747">
                  <c:v>1748</c:v>
                </c:pt>
                <c:pt idx="1748">
                  <c:v>1749</c:v>
                </c:pt>
                <c:pt idx="1749">
                  <c:v>1750</c:v>
                </c:pt>
                <c:pt idx="1750">
                  <c:v>1751</c:v>
                </c:pt>
                <c:pt idx="1751">
                  <c:v>1752</c:v>
                </c:pt>
                <c:pt idx="1752">
                  <c:v>1753</c:v>
                </c:pt>
                <c:pt idx="1753">
                  <c:v>1754</c:v>
                </c:pt>
                <c:pt idx="1754">
                  <c:v>1755</c:v>
                </c:pt>
                <c:pt idx="1755">
                  <c:v>1756</c:v>
                </c:pt>
                <c:pt idx="1756">
                  <c:v>1757</c:v>
                </c:pt>
                <c:pt idx="1757">
                  <c:v>1758</c:v>
                </c:pt>
                <c:pt idx="1758">
                  <c:v>1759</c:v>
                </c:pt>
                <c:pt idx="1759">
                  <c:v>1760</c:v>
                </c:pt>
                <c:pt idx="1760">
                  <c:v>1761</c:v>
                </c:pt>
                <c:pt idx="1761">
                  <c:v>1762</c:v>
                </c:pt>
                <c:pt idx="1762">
                  <c:v>1763</c:v>
                </c:pt>
                <c:pt idx="1763">
                  <c:v>1764</c:v>
                </c:pt>
                <c:pt idx="1764">
                  <c:v>1765</c:v>
                </c:pt>
                <c:pt idx="1765">
                  <c:v>1766</c:v>
                </c:pt>
                <c:pt idx="1766">
                  <c:v>1767</c:v>
                </c:pt>
                <c:pt idx="1767">
                  <c:v>1768</c:v>
                </c:pt>
                <c:pt idx="1768">
                  <c:v>1769</c:v>
                </c:pt>
                <c:pt idx="1769">
                  <c:v>1770</c:v>
                </c:pt>
                <c:pt idx="1770">
                  <c:v>1771</c:v>
                </c:pt>
                <c:pt idx="1771">
                  <c:v>1772</c:v>
                </c:pt>
                <c:pt idx="1772">
                  <c:v>1773</c:v>
                </c:pt>
                <c:pt idx="1773">
                  <c:v>1774</c:v>
                </c:pt>
                <c:pt idx="1774">
                  <c:v>1775</c:v>
                </c:pt>
                <c:pt idx="1775">
                  <c:v>1776</c:v>
                </c:pt>
                <c:pt idx="1776">
                  <c:v>1777</c:v>
                </c:pt>
                <c:pt idx="1777">
                  <c:v>1778</c:v>
                </c:pt>
                <c:pt idx="1778">
                  <c:v>1779</c:v>
                </c:pt>
                <c:pt idx="1779">
                  <c:v>1780</c:v>
                </c:pt>
                <c:pt idx="1780">
                  <c:v>1781</c:v>
                </c:pt>
                <c:pt idx="1781">
                  <c:v>1782</c:v>
                </c:pt>
                <c:pt idx="1782">
                  <c:v>1783</c:v>
                </c:pt>
                <c:pt idx="1783">
                  <c:v>1784</c:v>
                </c:pt>
                <c:pt idx="1784">
                  <c:v>1785</c:v>
                </c:pt>
                <c:pt idx="1785">
                  <c:v>1786</c:v>
                </c:pt>
                <c:pt idx="1786">
                  <c:v>1787</c:v>
                </c:pt>
                <c:pt idx="1787">
                  <c:v>1788</c:v>
                </c:pt>
                <c:pt idx="1788">
                  <c:v>1789</c:v>
                </c:pt>
                <c:pt idx="1789">
                  <c:v>1790</c:v>
                </c:pt>
                <c:pt idx="1790">
                  <c:v>1791</c:v>
                </c:pt>
                <c:pt idx="1791">
                  <c:v>1792</c:v>
                </c:pt>
                <c:pt idx="1792">
                  <c:v>1793</c:v>
                </c:pt>
                <c:pt idx="1793">
                  <c:v>1794</c:v>
                </c:pt>
                <c:pt idx="1794">
                  <c:v>1795</c:v>
                </c:pt>
                <c:pt idx="1795">
                  <c:v>1796</c:v>
                </c:pt>
                <c:pt idx="1796">
                  <c:v>1797</c:v>
                </c:pt>
                <c:pt idx="1797">
                  <c:v>1798</c:v>
                </c:pt>
                <c:pt idx="1798">
                  <c:v>1799</c:v>
                </c:pt>
                <c:pt idx="1799">
                  <c:v>1800</c:v>
                </c:pt>
                <c:pt idx="1800">
                  <c:v>1801</c:v>
                </c:pt>
                <c:pt idx="1801">
                  <c:v>1802</c:v>
                </c:pt>
                <c:pt idx="1802">
                  <c:v>1803</c:v>
                </c:pt>
                <c:pt idx="1803">
                  <c:v>1804</c:v>
                </c:pt>
                <c:pt idx="1804">
                  <c:v>1805</c:v>
                </c:pt>
                <c:pt idx="1805">
                  <c:v>1806</c:v>
                </c:pt>
                <c:pt idx="1806">
                  <c:v>1807</c:v>
                </c:pt>
                <c:pt idx="1807">
                  <c:v>1808</c:v>
                </c:pt>
                <c:pt idx="1808">
                  <c:v>1809</c:v>
                </c:pt>
                <c:pt idx="1809">
                  <c:v>1810</c:v>
                </c:pt>
                <c:pt idx="1810">
                  <c:v>1811</c:v>
                </c:pt>
                <c:pt idx="1811">
                  <c:v>1812</c:v>
                </c:pt>
                <c:pt idx="1812">
                  <c:v>1813</c:v>
                </c:pt>
                <c:pt idx="1813">
                  <c:v>1814</c:v>
                </c:pt>
                <c:pt idx="1814">
                  <c:v>1815</c:v>
                </c:pt>
                <c:pt idx="1815">
                  <c:v>1816</c:v>
                </c:pt>
                <c:pt idx="1816">
                  <c:v>1817</c:v>
                </c:pt>
                <c:pt idx="1817">
                  <c:v>1818</c:v>
                </c:pt>
                <c:pt idx="1818">
                  <c:v>1819</c:v>
                </c:pt>
                <c:pt idx="1819">
                  <c:v>1820</c:v>
                </c:pt>
                <c:pt idx="1820">
                  <c:v>1821</c:v>
                </c:pt>
                <c:pt idx="1821">
                  <c:v>1822</c:v>
                </c:pt>
                <c:pt idx="1822">
                  <c:v>1823</c:v>
                </c:pt>
                <c:pt idx="1823">
                  <c:v>1824</c:v>
                </c:pt>
                <c:pt idx="1824">
                  <c:v>1825</c:v>
                </c:pt>
                <c:pt idx="1825">
                  <c:v>1826</c:v>
                </c:pt>
                <c:pt idx="1826">
                  <c:v>1827</c:v>
                </c:pt>
                <c:pt idx="1827">
                  <c:v>1828</c:v>
                </c:pt>
                <c:pt idx="1828">
                  <c:v>1829</c:v>
                </c:pt>
                <c:pt idx="1829">
                  <c:v>1830</c:v>
                </c:pt>
                <c:pt idx="1830">
                  <c:v>1831</c:v>
                </c:pt>
                <c:pt idx="1831">
                  <c:v>1832</c:v>
                </c:pt>
                <c:pt idx="1832">
                  <c:v>1833</c:v>
                </c:pt>
                <c:pt idx="1833">
                  <c:v>1834</c:v>
                </c:pt>
                <c:pt idx="1834">
                  <c:v>1835</c:v>
                </c:pt>
                <c:pt idx="1835">
                  <c:v>1836</c:v>
                </c:pt>
                <c:pt idx="1836">
                  <c:v>1837</c:v>
                </c:pt>
                <c:pt idx="1837">
                  <c:v>1838</c:v>
                </c:pt>
                <c:pt idx="1838">
                  <c:v>1839</c:v>
                </c:pt>
                <c:pt idx="1839">
                  <c:v>1840</c:v>
                </c:pt>
                <c:pt idx="1840">
                  <c:v>1841</c:v>
                </c:pt>
                <c:pt idx="1841">
                  <c:v>1842</c:v>
                </c:pt>
                <c:pt idx="1842">
                  <c:v>1843</c:v>
                </c:pt>
                <c:pt idx="1843">
                  <c:v>1844</c:v>
                </c:pt>
                <c:pt idx="1844">
                  <c:v>1845</c:v>
                </c:pt>
                <c:pt idx="1845">
                  <c:v>1846</c:v>
                </c:pt>
                <c:pt idx="1846">
                  <c:v>1847</c:v>
                </c:pt>
                <c:pt idx="1847">
                  <c:v>1848</c:v>
                </c:pt>
                <c:pt idx="1848">
                  <c:v>1849</c:v>
                </c:pt>
                <c:pt idx="1849">
                  <c:v>1850</c:v>
                </c:pt>
                <c:pt idx="1850">
                  <c:v>1851</c:v>
                </c:pt>
                <c:pt idx="1851">
                  <c:v>1852</c:v>
                </c:pt>
                <c:pt idx="1852">
                  <c:v>1853</c:v>
                </c:pt>
                <c:pt idx="1853">
                  <c:v>1854</c:v>
                </c:pt>
                <c:pt idx="1854">
                  <c:v>1855</c:v>
                </c:pt>
                <c:pt idx="1855">
                  <c:v>1856</c:v>
                </c:pt>
                <c:pt idx="1856">
                  <c:v>1857</c:v>
                </c:pt>
                <c:pt idx="1857">
                  <c:v>1858</c:v>
                </c:pt>
                <c:pt idx="1858">
                  <c:v>1859</c:v>
                </c:pt>
                <c:pt idx="1859">
                  <c:v>1860</c:v>
                </c:pt>
                <c:pt idx="1860">
                  <c:v>1861</c:v>
                </c:pt>
                <c:pt idx="1861">
                  <c:v>1862</c:v>
                </c:pt>
                <c:pt idx="1862">
                  <c:v>1863</c:v>
                </c:pt>
                <c:pt idx="1863">
                  <c:v>1864</c:v>
                </c:pt>
                <c:pt idx="1864">
                  <c:v>1865</c:v>
                </c:pt>
                <c:pt idx="1865">
                  <c:v>1866</c:v>
                </c:pt>
                <c:pt idx="1866">
                  <c:v>1867</c:v>
                </c:pt>
                <c:pt idx="1867">
                  <c:v>1868</c:v>
                </c:pt>
                <c:pt idx="1868">
                  <c:v>1869</c:v>
                </c:pt>
                <c:pt idx="1869">
                  <c:v>1870</c:v>
                </c:pt>
                <c:pt idx="1870">
                  <c:v>1871</c:v>
                </c:pt>
                <c:pt idx="1871">
                  <c:v>1872</c:v>
                </c:pt>
                <c:pt idx="1872">
                  <c:v>1873</c:v>
                </c:pt>
                <c:pt idx="1873">
                  <c:v>1874</c:v>
                </c:pt>
                <c:pt idx="1874">
                  <c:v>1875</c:v>
                </c:pt>
                <c:pt idx="1875">
                  <c:v>1876</c:v>
                </c:pt>
                <c:pt idx="1876">
                  <c:v>1877</c:v>
                </c:pt>
                <c:pt idx="1877">
                  <c:v>1878</c:v>
                </c:pt>
                <c:pt idx="1878">
                  <c:v>1879</c:v>
                </c:pt>
                <c:pt idx="1879">
                  <c:v>1880</c:v>
                </c:pt>
                <c:pt idx="1880">
                  <c:v>1881</c:v>
                </c:pt>
                <c:pt idx="1881">
                  <c:v>1882</c:v>
                </c:pt>
                <c:pt idx="1882">
                  <c:v>1883</c:v>
                </c:pt>
                <c:pt idx="1883">
                  <c:v>1884</c:v>
                </c:pt>
                <c:pt idx="1884">
                  <c:v>1885</c:v>
                </c:pt>
                <c:pt idx="1885">
                  <c:v>1886</c:v>
                </c:pt>
                <c:pt idx="1886">
                  <c:v>1887</c:v>
                </c:pt>
                <c:pt idx="1887">
                  <c:v>1888</c:v>
                </c:pt>
                <c:pt idx="1888">
                  <c:v>1889</c:v>
                </c:pt>
                <c:pt idx="1889">
                  <c:v>1890</c:v>
                </c:pt>
                <c:pt idx="1890">
                  <c:v>1891</c:v>
                </c:pt>
                <c:pt idx="1891">
                  <c:v>1892</c:v>
                </c:pt>
                <c:pt idx="1892">
                  <c:v>1893</c:v>
                </c:pt>
                <c:pt idx="1893">
                  <c:v>1894</c:v>
                </c:pt>
                <c:pt idx="1894">
                  <c:v>1895</c:v>
                </c:pt>
                <c:pt idx="1895">
                  <c:v>1896</c:v>
                </c:pt>
                <c:pt idx="1896">
                  <c:v>1897</c:v>
                </c:pt>
                <c:pt idx="1897">
                  <c:v>1898</c:v>
                </c:pt>
                <c:pt idx="1898">
                  <c:v>1899</c:v>
                </c:pt>
                <c:pt idx="1899">
                  <c:v>1900</c:v>
                </c:pt>
                <c:pt idx="1900">
                  <c:v>1901</c:v>
                </c:pt>
                <c:pt idx="1901">
                  <c:v>1902</c:v>
                </c:pt>
                <c:pt idx="1902">
                  <c:v>1903</c:v>
                </c:pt>
                <c:pt idx="1903">
                  <c:v>1904</c:v>
                </c:pt>
                <c:pt idx="1904">
                  <c:v>1905</c:v>
                </c:pt>
                <c:pt idx="1905">
                  <c:v>1906</c:v>
                </c:pt>
                <c:pt idx="1906">
                  <c:v>1907</c:v>
                </c:pt>
                <c:pt idx="1907">
                  <c:v>1908</c:v>
                </c:pt>
                <c:pt idx="1908">
                  <c:v>1909</c:v>
                </c:pt>
                <c:pt idx="1909">
                  <c:v>1910</c:v>
                </c:pt>
                <c:pt idx="1910">
                  <c:v>1911</c:v>
                </c:pt>
                <c:pt idx="1911">
                  <c:v>1912</c:v>
                </c:pt>
                <c:pt idx="1912">
                  <c:v>1913</c:v>
                </c:pt>
                <c:pt idx="1913">
                  <c:v>1914</c:v>
                </c:pt>
                <c:pt idx="1914">
                  <c:v>1915</c:v>
                </c:pt>
                <c:pt idx="1915">
                  <c:v>1916</c:v>
                </c:pt>
                <c:pt idx="1916">
                  <c:v>1917</c:v>
                </c:pt>
                <c:pt idx="1917">
                  <c:v>1918</c:v>
                </c:pt>
                <c:pt idx="1918">
                  <c:v>1919</c:v>
                </c:pt>
                <c:pt idx="1919">
                  <c:v>1920</c:v>
                </c:pt>
                <c:pt idx="1920">
                  <c:v>1921</c:v>
                </c:pt>
                <c:pt idx="1921">
                  <c:v>1922</c:v>
                </c:pt>
                <c:pt idx="1922">
                  <c:v>1923</c:v>
                </c:pt>
                <c:pt idx="1923">
                  <c:v>1924</c:v>
                </c:pt>
                <c:pt idx="1924">
                  <c:v>1925</c:v>
                </c:pt>
                <c:pt idx="1925">
                  <c:v>1926</c:v>
                </c:pt>
                <c:pt idx="1926">
                  <c:v>1927</c:v>
                </c:pt>
                <c:pt idx="1927">
                  <c:v>1928</c:v>
                </c:pt>
                <c:pt idx="1928">
                  <c:v>1929</c:v>
                </c:pt>
                <c:pt idx="1929">
                  <c:v>1930</c:v>
                </c:pt>
                <c:pt idx="1930">
                  <c:v>1931</c:v>
                </c:pt>
                <c:pt idx="1931">
                  <c:v>1932</c:v>
                </c:pt>
                <c:pt idx="1932">
                  <c:v>1933</c:v>
                </c:pt>
                <c:pt idx="1933">
                  <c:v>1934</c:v>
                </c:pt>
                <c:pt idx="1934">
                  <c:v>1935</c:v>
                </c:pt>
                <c:pt idx="1935">
                  <c:v>1936</c:v>
                </c:pt>
                <c:pt idx="1936">
                  <c:v>1937</c:v>
                </c:pt>
                <c:pt idx="1937">
                  <c:v>1938</c:v>
                </c:pt>
                <c:pt idx="1938">
                  <c:v>1939</c:v>
                </c:pt>
                <c:pt idx="1939">
                  <c:v>1940</c:v>
                </c:pt>
                <c:pt idx="1940">
                  <c:v>1941</c:v>
                </c:pt>
                <c:pt idx="1941">
                  <c:v>1942</c:v>
                </c:pt>
                <c:pt idx="1942">
                  <c:v>1943</c:v>
                </c:pt>
                <c:pt idx="1943">
                  <c:v>1944</c:v>
                </c:pt>
                <c:pt idx="1944">
                  <c:v>1945</c:v>
                </c:pt>
                <c:pt idx="1945">
                  <c:v>1946</c:v>
                </c:pt>
                <c:pt idx="1946">
                  <c:v>1947</c:v>
                </c:pt>
                <c:pt idx="1947">
                  <c:v>1948</c:v>
                </c:pt>
                <c:pt idx="1948">
                  <c:v>1949</c:v>
                </c:pt>
                <c:pt idx="1949">
                  <c:v>1950</c:v>
                </c:pt>
                <c:pt idx="1950">
                  <c:v>1951</c:v>
                </c:pt>
                <c:pt idx="1951">
                  <c:v>1952</c:v>
                </c:pt>
                <c:pt idx="1952">
                  <c:v>1953</c:v>
                </c:pt>
                <c:pt idx="1953">
                  <c:v>1954</c:v>
                </c:pt>
                <c:pt idx="1954">
                  <c:v>1955</c:v>
                </c:pt>
                <c:pt idx="1955">
                  <c:v>1956</c:v>
                </c:pt>
                <c:pt idx="1956">
                  <c:v>1957</c:v>
                </c:pt>
                <c:pt idx="1957">
                  <c:v>1958</c:v>
                </c:pt>
                <c:pt idx="1958">
                  <c:v>1959</c:v>
                </c:pt>
                <c:pt idx="1959">
                  <c:v>1960</c:v>
                </c:pt>
                <c:pt idx="1960">
                  <c:v>1961</c:v>
                </c:pt>
                <c:pt idx="1961">
                  <c:v>1962</c:v>
                </c:pt>
                <c:pt idx="1962">
                  <c:v>1963</c:v>
                </c:pt>
                <c:pt idx="1963">
                  <c:v>1964</c:v>
                </c:pt>
                <c:pt idx="1964">
                  <c:v>1965</c:v>
                </c:pt>
                <c:pt idx="1965">
                  <c:v>1966</c:v>
                </c:pt>
                <c:pt idx="1966">
                  <c:v>1967</c:v>
                </c:pt>
                <c:pt idx="1967">
                  <c:v>1968</c:v>
                </c:pt>
                <c:pt idx="1968">
                  <c:v>1969</c:v>
                </c:pt>
                <c:pt idx="1969">
                  <c:v>1970</c:v>
                </c:pt>
                <c:pt idx="1970">
                  <c:v>1971</c:v>
                </c:pt>
                <c:pt idx="1971">
                  <c:v>1972</c:v>
                </c:pt>
                <c:pt idx="1972">
                  <c:v>1973</c:v>
                </c:pt>
                <c:pt idx="1973">
                  <c:v>1974</c:v>
                </c:pt>
                <c:pt idx="1974">
                  <c:v>1975</c:v>
                </c:pt>
                <c:pt idx="1975">
                  <c:v>1976</c:v>
                </c:pt>
                <c:pt idx="1976">
                  <c:v>1977</c:v>
                </c:pt>
                <c:pt idx="1977">
                  <c:v>1978</c:v>
                </c:pt>
                <c:pt idx="1978">
                  <c:v>1979</c:v>
                </c:pt>
                <c:pt idx="1979">
                  <c:v>1980</c:v>
                </c:pt>
                <c:pt idx="1980">
                  <c:v>1981</c:v>
                </c:pt>
                <c:pt idx="1981">
                  <c:v>1982</c:v>
                </c:pt>
                <c:pt idx="1982">
                  <c:v>1983</c:v>
                </c:pt>
                <c:pt idx="1983">
                  <c:v>1984</c:v>
                </c:pt>
                <c:pt idx="1984">
                  <c:v>1985</c:v>
                </c:pt>
                <c:pt idx="1985">
                  <c:v>1986</c:v>
                </c:pt>
                <c:pt idx="1986">
                  <c:v>1987</c:v>
                </c:pt>
                <c:pt idx="1987">
                  <c:v>1988</c:v>
                </c:pt>
                <c:pt idx="1988">
                  <c:v>1989</c:v>
                </c:pt>
                <c:pt idx="1989">
                  <c:v>1990</c:v>
                </c:pt>
                <c:pt idx="1990">
                  <c:v>1991</c:v>
                </c:pt>
                <c:pt idx="1991">
                  <c:v>1992</c:v>
                </c:pt>
                <c:pt idx="1992">
                  <c:v>1993</c:v>
                </c:pt>
                <c:pt idx="1993">
                  <c:v>1994</c:v>
                </c:pt>
                <c:pt idx="1994">
                  <c:v>1995</c:v>
                </c:pt>
                <c:pt idx="1995">
                  <c:v>1996</c:v>
                </c:pt>
                <c:pt idx="1996">
                  <c:v>1997</c:v>
                </c:pt>
                <c:pt idx="1997">
                  <c:v>1998</c:v>
                </c:pt>
                <c:pt idx="1998">
                  <c:v>1999</c:v>
                </c:pt>
                <c:pt idx="1999">
                  <c:v>2000</c:v>
                </c:pt>
                <c:pt idx="2000">
                  <c:v>2001</c:v>
                </c:pt>
                <c:pt idx="2001">
                  <c:v>2002</c:v>
                </c:pt>
                <c:pt idx="2002">
                  <c:v>2003</c:v>
                </c:pt>
                <c:pt idx="2003">
                  <c:v>2004</c:v>
                </c:pt>
                <c:pt idx="2004">
                  <c:v>2005</c:v>
                </c:pt>
                <c:pt idx="2005">
                  <c:v>2006</c:v>
                </c:pt>
                <c:pt idx="2006">
                  <c:v>2007</c:v>
                </c:pt>
                <c:pt idx="2007">
                  <c:v>2008</c:v>
                </c:pt>
                <c:pt idx="2008">
                  <c:v>2009</c:v>
                </c:pt>
                <c:pt idx="2009">
                  <c:v>2010</c:v>
                </c:pt>
                <c:pt idx="2010">
                  <c:v>2011</c:v>
                </c:pt>
                <c:pt idx="2011">
                  <c:v>2012</c:v>
                </c:pt>
                <c:pt idx="2012">
                  <c:v>2013</c:v>
                </c:pt>
                <c:pt idx="2013">
                  <c:v>2014</c:v>
                </c:pt>
                <c:pt idx="2014">
                  <c:v>2015</c:v>
                </c:pt>
                <c:pt idx="2015">
                  <c:v>2016</c:v>
                </c:pt>
                <c:pt idx="2016">
                  <c:v>2017</c:v>
                </c:pt>
                <c:pt idx="2017">
                  <c:v>2018</c:v>
                </c:pt>
                <c:pt idx="2018">
                  <c:v>2019</c:v>
                </c:pt>
                <c:pt idx="2019">
                  <c:v>2020</c:v>
                </c:pt>
                <c:pt idx="2020">
                  <c:v>2021</c:v>
                </c:pt>
                <c:pt idx="2021">
                  <c:v>2022</c:v>
                </c:pt>
                <c:pt idx="2022">
                  <c:v>2023</c:v>
                </c:pt>
                <c:pt idx="2023">
                  <c:v>2024</c:v>
                </c:pt>
                <c:pt idx="2024">
                  <c:v>2025</c:v>
                </c:pt>
                <c:pt idx="2025">
                  <c:v>2026</c:v>
                </c:pt>
                <c:pt idx="2026">
                  <c:v>2027</c:v>
                </c:pt>
                <c:pt idx="2027">
                  <c:v>2028</c:v>
                </c:pt>
                <c:pt idx="2028">
                  <c:v>2029</c:v>
                </c:pt>
                <c:pt idx="2029">
                  <c:v>2030</c:v>
                </c:pt>
                <c:pt idx="2030">
                  <c:v>2031</c:v>
                </c:pt>
                <c:pt idx="2031">
                  <c:v>2032</c:v>
                </c:pt>
                <c:pt idx="2032">
                  <c:v>2033</c:v>
                </c:pt>
                <c:pt idx="2033">
                  <c:v>2034</c:v>
                </c:pt>
                <c:pt idx="2034">
                  <c:v>2035</c:v>
                </c:pt>
                <c:pt idx="2035">
                  <c:v>2036</c:v>
                </c:pt>
                <c:pt idx="2036">
                  <c:v>2037</c:v>
                </c:pt>
                <c:pt idx="2037">
                  <c:v>2038</c:v>
                </c:pt>
                <c:pt idx="2038">
                  <c:v>2039</c:v>
                </c:pt>
                <c:pt idx="2039">
                  <c:v>2040</c:v>
                </c:pt>
                <c:pt idx="2040">
                  <c:v>2041</c:v>
                </c:pt>
                <c:pt idx="2041">
                  <c:v>2042</c:v>
                </c:pt>
                <c:pt idx="2042">
                  <c:v>2043</c:v>
                </c:pt>
                <c:pt idx="2043">
                  <c:v>2044</c:v>
                </c:pt>
                <c:pt idx="2044">
                  <c:v>2045</c:v>
                </c:pt>
                <c:pt idx="2045">
                  <c:v>2046</c:v>
                </c:pt>
                <c:pt idx="2046">
                  <c:v>2047</c:v>
                </c:pt>
                <c:pt idx="2047">
                  <c:v>2048</c:v>
                </c:pt>
                <c:pt idx="2048">
                  <c:v>2049</c:v>
                </c:pt>
                <c:pt idx="2049">
                  <c:v>2050</c:v>
                </c:pt>
                <c:pt idx="2050">
                  <c:v>2051</c:v>
                </c:pt>
                <c:pt idx="2051">
                  <c:v>2052</c:v>
                </c:pt>
                <c:pt idx="2052">
                  <c:v>2053</c:v>
                </c:pt>
                <c:pt idx="2053">
                  <c:v>2054</c:v>
                </c:pt>
                <c:pt idx="2054">
                  <c:v>2055</c:v>
                </c:pt>
                <c:pt idx="2055">
                  <c:v>2056</c:v>
                </c:pt>
                <c:pt idx="2056">
                  <c:v>2057</c:v>
                </c:pt>
                <c:pt idx="2057">
                  <c:v>2058</c:v>
                </c:pt>
                <c:pt idx="2058">
                  <c:v>2059</c:v>
                </c:pt>
                <c:pt idx="2059">
                  <c:v>2060</c:v>
                </c:pt>
                <c:pt idx="2060">
                  <c:v>2061</c:v>
                </c:pt>
                <c:pt idx="2061">
                  <c:v>2062</c:v>
                </c:pt>
                <c:pt idx="2062">
                  <c:v>2063</c:v>
                </c:pt>
                <c:pt idx="2063">
                  <c:v>2064</c:v>
                </c:pt>
                <c:pt idx="2064">
                  <c:v>2065</c:v>
                </c:pt>
                <c:pt idx="2065">
                  <c:v>2066</c:v>
                </c:pt>
                <c:pt idx="2066">
                  <c:v>2067</c:v>
                </c:pt>
                <c:pt idx="2067">
                  <c:v>2068</c:v>
                </c:pt>
                <c:pt idx="2068">
                  <c:v>2069</c:v>
                </c:pt>
                <c:pt idx="2069">
                  <c:v>2070</c:v>
                </c:pt>
                <c:pt idx="2070">
                  <c:v>2071</c:v>
                </c:pt>
                <c:pt idx="2071">
                  <c:v>2072</c:v>
                </c:pt>
                <c:pt idx="2072">
                  <c:v>2073</c:v>
                </c:pt>
                <c:pt idx="2073">
                  <c:v>2074</c:v>
                </c:pt>
                <c:pt idx="2074">
                  <c:v>2075</c:v>
                </c:pt>
                <c:pt idx="2075">
                  <c:v>2076</c:v>
                </c:pt>
                <c:pt idx="2076">
                  <c:v>2077</c:v>
                </c:pt>
                <c:pt idx="2077">
                  <c:v>2078</c:v>
                </c:pt>
                <c:pt idx="2078">
                  <c:v>2079</c:v>
                </c:pt>
                <c:pt idx="2079">
                  <c:v>2080</c:v>
                </c:pt>
                <c:pt idx="2080">
                  <c:v>2081</c:v>
                </c:pt>
                <c:pt idx="2081">
                  <c:v>2082</c:v>
                </c:pt>
                <c:pt idx="2082">
                  <c:v>2083</c:v>
                </c:pt>
                <c:pt idx="2083">
                  <c:v>2084</c:v>
                </c:pt>
                <c:pt idx="2084">
                  <c:v>2085</c:v>
                </c:pt>
                <c:pt idx="2085">
                  <c:v>2086</c:v>
                </c:pt>
                <c:pt idx="2086">
                  <c:v>2087</c:v>
                </c:pt>
                <c:pt idx="2087">
                  <c:v>2088</c:v>
                </c:pt>
                <c:pt idx="2088">
                  <c:v>2089</c:v>
                </c:pt>
                <c:pt idx="2089">
                  <c:v>2090</c:v>
                </c:pt>
                <c:pt idx="2090">
                  <c:v>2091</c:v>
                </c:pt>
                <c:pt idx="2091">
                  <c:v>2092</c:v>
                </c:pt>
                <c:pt idx="2092">
                  <c:v>2093</c:v>
                </c:pt>
                <c:pt idx="2093">
                  <c:v>2094</c:v>
                </c:pt>
                <c:pt idx="2094">
                  <c:v>2095</c:v>
                </c:pt>
                <c:pt idx="2095">
                  <c:v>2096</c:v>
                </c:pt>
                <c:pt idx="2096">
                  <c:v>2097</c:v>
                </c:pt>
                <c:pt idx="2097">
                  <c:v>2098</c:v>
                </c:pt>
                <c:pt idx="2098">
                  <c:v>2099</c:v>
                </c:pt>
                <c:pt idx="2099">
                  <c:v>2100</c:v>
                </c:pt>
                <c:pt idx="2100">
                  <c:v>2101</c:v>
                </c:pt>
                <c:pt idx="2101">
                  <c:v>2102</c:v>
                </c:pt>
                <c:pt idx="2102">
                  <c:v>2103</c:v>
                </c:pt>
                <c:pt idx="2103">
                  <c:v>2104</c:v>
                </c:pt>
                <c:pt idx="2104">
                  <c:v>2105</c:v>
                </c:pt>
                <c:pt idx="2105">
                  <c:v>2106</c:v>
                </c:pt>
                <c:pt idx="2106">
                  <c:v>2107</c:v>
                </c:pt>
                <c:pt idx="2107">
                  <c:v>2108</c:v>
                </c:pt>
                <c:pt idx="2108">
                  <c:v>2109</c:v>
                </c:pt>
                <c:pt idx="2109">
                  <c:v>2110</c:v>
                </c:pt>
                <c:pt idx="2110">
                  <c:v>2111</c:v>
                </c:pt>
                <c:pt idx="2111">
                  <c:v>2112</c:v>
                </c:pt>
                <c:pt idx="2112">
                  <c:v>2113</c:v>
                </c:pt>
                <c:pt idx="2113">
                  <c:v>2114</c:v>
                </c:pt>
                <c:pt idx="2114">
                  <c:v>2115</c:v>
                </c:pt>
                <c:pt idx="2115">
                  <c:v>2116</c:v>
                </c:pt>
                <c:pt idx="2116">
                  <c:v>2117</c:v>
                </c:pt>
                <c:pt idx="2117">
                  <c:v>2118</c:v>
                </c:pt>
                <c:pt idx="2118">
                  <c:v>2119</c:v>
                </c:pt>
                <c:pt idx="2119">
                  <c:v>2120</c:v>
                </c:pt>
                <c:pt idx="2120">
                  <c:v>2121</c:v>
                </c:pt>
                <c:pt idx="2121">
                  <c:v>2122</c:v>
                </c:pt>
                <c:pt idx="2122">
                  <c:v>2123</c:v>
                </c:pt>
                <c:pt idx="2123">
                  <c:v>2124</c:v>
                </c:pt>
                <c:pt idx="2124">
                  <c:v>2125</c:v>
                </c:pt>
                <c:pt idx="2125">
                  <c:v>2126</c:v>
                </c:pt>
                <c:pt idx="2126">
                  <c:v>2127</c:v>
                </c:pt>
                <c:pt idx="2127">
                  <c:v>2128</c:v>
                </c:pt>
                <c:pt idx="2128">
                  <c:v>2129</c:v>
                </c:pt>
                <c:pt idx="2129">
                  <c:v>2130</c:v>
                </c:pt>
                <c:pt idx="2130">
                  <c:v>2131</c:v>
                </c:pt>
                <c:pt idx="2131">
                  <c:v>2132</c:v>
                </c:pt>
                <c:pt idx="2132">
                  <c:v>2133</c:v>
                </c:pt>
                <c:pt idx="2133">
                  <c:v>2134</c:v>
                </c:pt>
                <c:pt idx="2134">
                  <c:v>2135</c:v>
                </c:pt>
                <c:pt idx="2135">
                  <c:v>2136</c:v>
                </c:pt>
                <c:pt idx="2136">
                  <c:v>2137</c:v>
                </c:pt>
                <c:pt idx="2137">
                  <c:v>2138</c:v>
                </c:pt>
                <c:pt idx="2138">
                  <c:v>2139</c:v>
                </c:pt>
                <c:pt idx="2139">
                  <c:v>2140</c:v>
                </c:pt>
                <c:pt idx="2140">
                  <c:v>2141</c:v>
                </c:pt>
                <c:pt idx="2141">
                  <c:v>2142</c:v>
                </c:pt>
                <c:pt idx="2142">
                  <c:v>2143</c:v>
                </c:pt>
                <c:pt idx="2143">
                  <c:v>2144</c:v>
                </c:pt>
                <c:pt idx="2144">
                  <c:v>2145</c:v>
                </c:pt>
                <c:pt idx="2145">
                  <c:v>2146</c:v>
                </c:pt>
                <c:pt idx="2146">
                  <c:v>2147</c:v>
                </c:pt>
                <c:pt idx="2147">
                  <c:v>2148</c:v>
                </c:pt>
                <c:pt idx="2148">
                  <c:v>2149</c:v>
                </c:pt>
                <c:pt idx="2149">
                  <c:v>2150</c:v>
                </c:pt>
                <c:pt idx="2150">
                  <c:v>2151</c:v>
                </c:pt>
                <c:pt idx="2151">
                  <c:v>2152</c:v>
                </c:pt>
                <c:pt idx="2152">
                  <c:v>2153</c:v>
                </c:pt>
                <c:pt idx="2153">
                  <c:v>2154</c:v>
                </c:pt>
                <c:pt idx="2154">
                  <c:v>2155</c:v>
                </c:pt>
                <c:pt idx="2155">
                  <c:v>2156</c:v>
                </c:pt>
                <c:pt idx="2156">
                  <c:v>2157</c:v>
                </c:pt>
                <c:pt idx="2157">
                  <c:v>2158</c:v>
                </c:pt>
                <c:pt idx="2158">
                  <c:v>2159</c:v>
                </c:pt>
                <c:pt idx="2159">
                  <c:v>2160</c:v>
                </c:pt>
                <c:pt idx="2160">
                  <c:v>2161</c:v>
                </c:pt>
                <c:pt idx="2161">
                  <c:v>2162</c:v>
                </c:pt>
                <c:pt idx="2162">
                  <c:v>2163</c:v>
                </c:pt>
                <c:pt idx="2163">
                  <c:v>2164</c:v>
                </c:pt>
                <c:pt idx="2164">
                  <c:v>2165</c:v>
                </c:pt>
                <c:pt idx="2165">
                  <c:v>2166</c:v>
                </c:pt>
                <c:pt idx="2166">
                  <c:v>2167</c:v>
                </c:pt>
                <c:pt idx="2167">
                  <c:v>2168</c:v>
                </c:pt>
                <c:pt idx="2168">
                  <c:v>2169</c:v>
                </c:pt>
                <c:pt idx="2169">
                  <c:v>2170</c:v>
                </c:pt>
                <c:pt idx="2170">
                  <c:v>2171</c:v>
                </c:pt>
                <c:pt idx="2171">
                  <c:v>2172</c:v>
                </c:pt>
                <c:pt idx="2172">
                  <c:v>2173</c:v>
                </c:pt>
                <c:pt idx="2173">
                  <c:v>2174</c:v>
                </c:pt>
                <c:pt idx="2174">
                  <c:v>2175</c:v>
                </c:pt>
                <c:pt idx="2175">
                  <c:v>2176</c:v>
                </c:pt>
                <c:pt idx="2176">
                  <c:v>2177</c:v>
                </c:pt>
                <c:pt idx="2177">
                  <c:v>2178</c:v>
                </c:pt>
                <c:pt idx="2178">
                  <c:v>2179</c:v>
                </c:pt>
                <c:pt idx="2179">
                  <c:v>2180</c:v>
                </c:pt>
                <c:pt idx="2180">
                  <c:v>2181</c:v>
                </c:pt>
                <c:pt idx="2181">
                  <c:v>2182</c:v>
                </c:pt>
                <c:pt idx="2182">
                  <c:v>2183</c:v>
                </c:pt>
                <c:pt idx="2183">
                  <c:v>2184</c:v>
                </c:pt>
                <c:pt idx="2184">
                  <c:v>2185</c:v>
                </c:pt>
                <c:pt idx="2185">
                  <c:v>2186</c:v>
                </c:pt>
                <c:pt idx="2186">
                  <c:v>2187</c:v>
                </c:pt>
                <c:pt idx="2187">
                  <c:v>2188</c:v>
                </c:pt>
                <c:pt idx="2188">
                  <c:v>2189</c:v>
                </c:pt>
                <c:pt idx="2189">
                  <c:v>2190</c:v>
                </c:pt>
                <c:pt idx="2190">
                  <c:v>2191</c:v>
                </c:pt>
                <c:pt idx="2191">
                  <c:v>2192</c:v>
                </c:pt>
                <c:pt idx="2192">
                  <c:v>2193</c:v>
                </c:pt>
                <c:pt idx="2193">
                  <c:v>2194</c:v>
                </c:pt>
                <c:pt idx="2194">
                  <c:v>2195</c:v>
                </c:pt>
                <c:pt idx="2195">
                  <c:v>2196</c:v>
                </c:pt>
                <c:pt idx="2196">
                  <c:v>2197</c:v>
                </c:pt>
                <c:pt idx="2197">
                  <c:v>2198</c:v>
                </c:pt>
                <c:pt idx="2198">
                  <c:v>2199</c:v>
                </c:pt>
                <c:pt idx="2199">
                  <c:v>2200</c:v>
                </c:pt>
                <c:pt idx="2200">
                  <c:v>2201</c:v>
                </c:pt>
                <c:pt idx="2201">
                  <c:v>2202</c:v>
                </c:pt>
                <c:pt idx="2202">
                  <c:v>2203</c:v>
                </c:pt>
                <c:pt idx="2203">
                  <c:v>2204</c:v>
                </c:pt>
                <c:pt idx="2204">
                  <c:v>2205</c:v>
                </c:pt>
                <c:pt idx="2205">
                  <c:v>2206</c:v>
                </c:pt>
                <c:pt idx="2206">
                  <c:v>2207</c:v>
                </c:pt>
                <c:pt idx="2207">
                  <c:v>2208</c:v>
                </c:pt>
                <c:pt idx="2208">
                  <c:v>2209</c:v>
                </c:pt>
                <c:pt idx="2209">
                  <c:v>2210</c:v>
                </c:pt>
                <c:pt idx="2210">
                  <c:v>2211</c:v>
                </c:pt>
                <c:pt idx="2211">
                  <c:v>2212</c:v>
                </c:pt>
                <c:pt idx="2212">
                  <c:v>2213</c:v>
                </c:pt>
                <c:pt idx="2213">
                  <c:v>2214</c:v>
                </c:pt>
                <c:pt idx="2214">
                  <c:v>2215</c:v>
                </c:pt>
                <c:pt idx="2215">
                  <c:v>2216</c:v>
                </c:pt>
                <c:pt idx="2216">
                  <c:v>2217</c:v>
                </c:pt>
                <c:pt idx="2217">
                  <c:v>2218</c:v>
                </c:pt>
                <c:pt idx="2218">
                  <c:v>2219</c:v>
                </c:pt>
                <c:pt idx="2219">
                  <c:v>2220</c:v>
                </c:pt>
                <c:pt idx="2220">
                  <c:v>2221</c:v>
                </c:pt>
                <c:pt idx="2221">
                  <c:v>2222</c:v>
                </c:pt>
                <c:pt idx="2222">
                  <c:v>2223</c:v>
                </c:pt>
                <c:pt idx="2223">
                  <c:v>2224</c:v>
                </c:pt>
                <c:pt idx="2224">
                  <c:v>2225</c:v>
                </c:pt>
                <c:pt idx="2225">
                  <c:v>2226</c:v>
                </c:pt>
                <c:pt idx="2226">
                  <c:v>2227</c:v>
                </c:pt>
                <c:pt idx="2227">
                  <c:v>2228</c:v>
                </c:pt>
                <c:pt idx="2228">
                  <c:v>2229</c:v>
                </c:pt>
                <c:pt idx="2229">
                  <c:v>2230</c:v>
                </c:pt>
                <c:pt idx="2230">
                  <c:v>2231</c:v>
                </c:pt>
                <c:pt idx="2231">
                  <c:v>2232</c:v>
                </c:pt>
                <c:pt idx="2232">
                  <c:v>2233</c:v>
                </c:pt>
                <c:pt idx="2233">
                  <c:v>2234</c:v>
                </c:pt>
                <c:pt idx="2234">
                  <c:v>2235</c:v>
                </c:pt>
                <c:pt idx="2235">
                  <c:v>2236</c:v>
                </c:pt>
                <c:pt idx="2236">
                  <c:v>2237</c:v>
                </c:pt>
                <c:pt idx="2237">
                  <c:v>2238</c:v>
                </c:pt>
                <c:pt idx="2238">
                  <c:v>2239</c:v>
                </c:pt>
                <c:pt idx="2239">
                  <c:v>2240</c:v>
                </c:pt>
                <c:pt idx="2240">
                  <c:v>2241</c:v>
                </c:pt>
                <c:pt idx="2241">
                  <c:v>2242</c:v>
                </c:pt>
                <c:pt idx="2242">
                  <c:v>2243</c:v>
                </c:pt>
                <c:pt idx="2243">
                  <c:v>2244</c:v>
                </c:pt>
                <c:pt idx="2244">
                  <c:v>2245</c:v>
                </c:pt>
                <c:pt idx="2245">
                  <c:v>2246</c:v>
                </c:pt>
                <c:pt idx="2246">
                  <c:v>2247</c:v>
                </c:pt>
                <c:pt idx="2247">
                  <c:v>2248</c:v>
                </c:pt>
                <c:pt idx="2248">
                  <c:v>2249</c:v>
                </c:pt>
                <c:pt idx="2249">
                  <c:v>2250</c:v>
                </c:pt>
                <c:pt idx="2250">
                  <c:v>2251</c:v>
                </c:pt>
                <c:pt idx="2251">
                  <c:v>2252</c:v>
                </c:pt>
                <c:pt idx="2252">
                  <c:v>2253</c:v>
                </c:pt>
                <c:pt idx="2253">
                  <c:v>2254</c:v>
                </c:pt>
                <c:pt idx="2254">
                  <c:v>2255</c:v>
                </c:pt>
                <c:pt idx="2255">
                  <c:v>2256</c:v>
                </c:pt>
                <c:pt idx="2256">
                  <c:v>2257</c:v>
                </c:pt>
                <c:pt idx="2257">
                  <c:v>2258</c:v>
                </c:pt>
                <c:pt idx="2258">
                  <c:v>2259</c:v>
                </c:pt>
                <c:pt idx="2259">
                  <c:v>2260</c:v>
                </c:pt>
                <c:pt idx="2260">
                  <c:v>2261</c:v>
                </c:pt>
                <c:pt idx="2261">
                  <c:v>2262</c:v>
                </c:pt>
                <c:pt idx="2262">
                  <c:v>2263</c:v>
                </c:pt>
                <c:pt idx="2263">
                  <c:v>2264</c:v>
                </c:pt>
                <c:pt idx="2264">
                  <c:v>2265</c:v>
                </c:pt>
                <c:pt idx="2265">
                  <c:v>2266</c:v>
                </c:pt>
                <c:pt idx="2266">
                  <c:v>2267</c:v>
                </c:pt>
                <c:pt idx="2267">
                  <c:v>2268</c:v>
                </c:pt>
                <c:pt idx="2268">
                  <c:v>2269</c:v>
                </c:pt>
                <c:pt idx="2269">
                  <c:v>2270</c:v>
                </c:pt>
                <c:pt idx="2270">
                  <c:v>2271</c:v>
                </c:pt>
                <c:pt idx="2271">
                  <c:v>2272</c:v>
                </c:pt>
                <c:pt idx="2272">
                  <c:v>2273</c:v>
                </c:pt>
                <c:pt idx="2273">
                  <c:v>2274</c:v>
                </c:pt>
                <c:pt idx="2274">
                  <c:v>2275</c:v>
                </c:pt>
                <c:pt idx="2275">
                  <c:v>2276</c:v>
                </c:pt>
                <c:pt idx="2276">
                  <c:v>2277</c:v>
                </c:pt>
                <c:pt idx="2277">
                  <c:v>2278</c:v>
                </c:pt>
                <c:pt idx="2278">
                  <c:v>2279</c:v>
                </c:pt>
                <c:pt idx="2279">
                  <c:v>2280</c:v>
                </c:pt>
                <c:pt idx="2280">
                  <c:v>2281</c:v>
                </c:pt>
                <c:pt idx="2281">
                  <c:v>2282</c:v>
                </c:pt>
                <c:pt idx="2282">
                  <c:v>2283</c:v>
                </c:pt>
                <c:pt idx="2283">
                  <c:v>2284</c:v>
                </c:pt>
                <c:pt idx="2284">
                  <c:v>2285</c:v>
                </c:pt>
                <c:pt idx="2285">
                  <c:v>2286</c:v>
                </c:pt>
                <c:pt idx="2286">
                  <c:v>2287</c:v>
                </c:pt>
                <c:pt idx="2287">
                  <c:v>2288</c:v>
                </c:pt>
                <c:pt idx="2288">
                  <c:v>2289</c:v>
                </c:pt>
                <c:pt idx="2289">
                  <c:v>2290</c:v>
                </c:pt>
                <c:pt idx="2290">
                  <c:v>2291</c:v>
                </c:pt>
                <c:pt idx="2291">
                  <c:v>2292</c:v>
                </c:pt>
                <c:pt idx="2292">
                  <c:v>2293</c:v>
                </c:pt>
                <c:pt idx="2293">
                  <c:v>2294</c:v>
                </c:pt>
                <c:pt idx="2294">
                  <c:v>2295</c:v>
                </c:pt>
                <c:pt idx="2295">
                  <c:v>2296</c:v>
                </c:pt>
                <c:pt idx="2296">
                  <c:v>2297</c:v>
                </c:pt>
                <c:pt idx="2297">
                  <c:v>2298</c:v>
                </c:pt>
                <c:pt idx="2298">
                  <c:v>2299</c:v>
                </c:pt>
                <c:pt idx="2299">
                  <c:v>2300</c:v>
                </c:pt>
                <c:pt idx="2300">
                  <c:v>2301</c:v>
                </c:pt>
                <c:pt idx="2301">
                  <c:v>2302</c:v>
                </c:pt>
                <c:pt idx="2302">
                  <c:v>2303</c:v>
                </c:pt>
                <c:pt idx="2303">
                  <c:v>2304</c:v>
                </c:pt>
                <c:pt idx="2304">
                  <c:v>2305</c:v>
                </c:pt>
                <c:pt idx="2305">
                  <c:v>2306</c:v>
                </c:pt>
                <c:pt idx="2306">
                  <c:v>2307</c:v>
                </c:pt>
                <c:pt idx="2307">
                  <c:v>2308</c:v>
                </c:pt>
                <c:pt idx="2308">
                  <c:v>2309</c:v>
                </c:pt>
                <c:pt idx="2309">
                  <c:v>2310</c:v>
                </c:pt>
                <c:pt idx="2310">
                  <c:v>2311</c:v>
                </c:pt>
                <c:pt idx="2311">
                  <c:v>2312</c:v>
                </c:pt>
                <c:pt idx="2312">
                  <c:v>2313</c:v>
                </c:pt>
                <c:pt idx="2313">
                  <c:v>2314</c:v>
                </c:pt>
                <c:pt idx="2314">
                  <c:v>2315</c:v>
                </c:pt>
                <c:pt idx="2315">
                  <c:v>2316</c:v>
                </c:pt>
                <c:pt idx="2316">
                  <c:v>2317</c:v>
                </c:pt>
                <c:pt idx="2317">
                  <c:v>2318</c:v>
                </c:pt>
                <c:pt idx="2318">
                  <c:v>2319</c:v>
                </c:pt>
                <c:pt idx="2319">
                  <c:v>2320</c:v>
                </c:pt>
                <c:pt idx="2320">
                  <c:v>2321</c:v>
                </c:pt>
                <c:pt idx="2321">
                  <c:v>2322</c:v>
                </c:pt>
                <c:pt idx="2322">
                  <c:v>2323</c:v>
                </c:pt>
                <c:pt idx="2323">
                  <c:v>2324</c:v>
                </c:pt>
                <c:pt idx="2324">
                  <c:v>2325</c:v>
                </c:pt>
                <c:pt idx="2325">
                  <c:v>2326</c:v>
                </c:pt>
                <c:pt idx="2326">
                  <c:v>2327</c:v>
                </c:pt>
                <c:pt idx="2327">
                  <c:v>2328</c:v>
                </c:pt>
                <c:pt idx="2328">
                  <c:v>2329</c:v>
                </c:pt>
                <c:pt idx="2329">
                  <c:v>2330</c:v>
                </c:pt>
                <c:pt idx="2330">
                  <c:v>2331</c:v>
                </c:pt>
                <c:pt idx="2331">
                  <c:v>2332</c:v>
                </c:pt>
                <c:pt idx="2332">
                  <c:v>2333</c:v>
                </c:pt>
                <c:pt idx="2333">
                  <c:v>2334</c:v>
                </c:pt>
                <c:pt idx="2334">
                  <c:v>2335</c:v>
                </c:pt>
                <c:pt idx="2335">
                  <c:v>2336</c:v>
                </c:pt>
                <c:pt idx="2336">
                  <c:v>2337</c:v>
                </c:pt>
                <c:pt idx="2337">
                  <c:v>2338</c:v>
                </c:pt>
                <c:pt idx="2338">
                  <c:v>2339</c:v>
                </c:pt>
                <c:pt idx="2339">
                  <c:v>2340</c:v>
                </c:pt>
                <c:pt idx="2340">
                  <c:v>2341</c:v>
                </c:pt>
                <c:pt idx="2341">
                  <c:v>2342</c:v>
                </c:pt>
                <c:pt idx="2342">
                  <c:v>2343</c:v>
                </c:pt>
                <c:pt idx="2343">
                  <c:v>2344</c:v>
                </c:pt>
                <c:pt idx="2344">
                  <c:v>2345</c:v>
                </c:pt>
                <c:pt idx="2345">
                  <c:v>2346</c:v>
                </c:pt>
                <c:pt idx="2346">
                  <c:v>2347</c:v>
                </c:pt>
                <c:pt idx="2347">
                  <c:v>2348</c:v>
                </c:pt>
                <c:pt idx="2348">
                  <c:v>2349</c:v>
                </c:pt>
                <c:pt idx="2349">
                  <c:v>2350</c:v>
                </c:pt>
                <c:pt idx="2350">
                  <c:v>2351</c:v>
                </c:pt>
                <c:pt idx="2351">
                  <c:v>2352</c:v>
                </c:pt>
                <c:pt idx="2352">
                  <c:v>2353</c:v>
                </c:pt>
                <c:pt idx="2353">
                  <c:v>2354</c:v>
                </c:pt>
                <c:pt idx="2354">
                  <c:v>2355</c:v>
                </c:pt>
                <c:pt idx="2355">
                  <c:v>2356</c:v>
                </c:pt>
                <c:pt idx="2356">
                  <c:v>2357</c:v>
                </c:pt>
                <c:pt idx="2357">
                  <c:v>2358</c:v>
                </c:pt>
                <c:pt idx="2358">
                  <c:v>2359</c:v>
                </c:pt>
                <c:pt idx="2359">
                  <c:v>2360</c:v>
                </c:pt>
                <c:pt idx="2360">
                  <c:v>2361</c:v>
                </c:pt>
                <c:pt idx="2361">
                  <c:v>2362</c:v>
                </c:pt>
                <c:pt idx="2362">
                  <c:v>2363</c:v>
                </c:pt>
                <c:pt idx="2363">
                  <c:v>2364</c:v>
                </c:pt>
                <c:pt idx="2364">
                  <c:v>2365</c:v>
                </c:pt>
                <c:pt idx="2365">
                  <c:v>2366</c:v>
                </c:pt>
                <c:pt idx="2366">
                  <c:v>2367</c:v>
                </c:pt>
                <c:pt idx="2367">
                  <c:v>2368</c:v>
                </c:pt>
                <c:pt idx="2368">
                  <c:v>2369</c:v>
                </c:pt>
                <c:pt idx="2369">
                  <c:v>2370</c:v>
                </c:pt>
                <c:pt idx="2370">
                  <c:v>2371</c:v>
                </c:pt>
                <c:pt idx="2371">
                  <c:v>2372</c:v>
                </c:pt>
                <c:pt idx="2372">
                  <c:v>2373</c:v>
                </c:pt>
                <c:pt idx="2373">
                  <c:v>2374</c:v>
                </c:pt>
                <c:pt idx="2374">
                  <c:v>2375</c:v>
                </c:pt>
                <c:pt idx="2375">
                  <c:v>2376</c:v>
                </c:pt>
                <c:pt idx="2376">
                  <c:v>2377</c:v>
                </c:pt>
                <c:pt idx="2377">
                  <c:v>2378</c:v>
                </c:pt>
                <c:pt idx="2378">
                  <c:v>2379</c:v>
                </c:pt>
                <c:pt idx="2379">
                  <c:v>2380</c:v>
                </c:pt>
                <c:pt idx="2380">
                  <c:v>2381</c:v>
                </c:pt>
                <c:pt idx="2381">
                  <c:v>2382</c:v>
                </c:pt>
                <c:pt idx="2382">
                  <c:v>2383</c:v>
                </c:pt>
                <c:pt idx="2383">
                  <c:v>2384</c:v>
                </c:pt>
                <c:pt idx="2384">
                  <c:v>2385</c:v>
                </c:pt>
                <c:pt idx="2385">
                  <c:v>2386</c:v>
                </c:pt>
                <c:pt idx="2386">
                  <c:v>2387</c:v>
                </c:pt>
                <c:pt idx="2387">
                  <c:v>2388</c:v>
                </c:pt>
                <c:pt idx="2388">
                  <c:v>2389</c:v>
                </c:pt>
                <c:pt idx="2389">
                  <c:v>2390</c:v>
                </c:pt>
                <c:pt idx="2390">
                  <c:v>2391</c:v>
                </c:pt>
                <c:pt idx="2391">
                  <c:v>2392</c:v>
                </c:pt>
                <c:pt idx="2392">
                  <c:v>2393</c:v>
                </c:pt>
                <c:pt idx="2393">
                  <c:v>2394</c:v>
                </c:pt>
                <c:pt idx="2394">
                  <c:v>2395</c:v>
                </c:pt>
                <c:pt idx="2395">
                  <c:v>2396</c:v>
                </c:pt>
                <c:pt idx="2396">
                  <c:v>2397</c:v>
                </c:pt>
                <c:pt idx="2397">
                  <c:v>2398</c:v>
                </c:pt>
                <c:pt idx="2398">
                  <c:v>2399</c:v>
                </c:pt>
                <c:pt idx="2399">
                  <c:v>2400</c:v>
                </c:pt>
                <c:pt idx="2400">
                  <c:v>2401</c:v>
                </c:pt>
                <c:pt idx="2401">
                  <c:v>2402</c:v>
                </c:pt>
                <c:pt idx="2402">
                  <c:v>2403</c:v>
                </c:pt>
                <c:pt idx="2403">
                  <c:v>2404</c:v>
                </c:pt>
                <c:pt idx="2404">
                  <c:v>2405</c:v>
                </c:pt>
                <c:pt idx="2405">
                  <c:v>2406</c:v>
                </c:pt>
                <c:pt idx="2406">
                  <c:v>2407</c:v>
                </c:pt>
                <c:pt idx="2407">
                  <c:v>2408</c:v>
                </c:pt>
                <c:pt idx="2408">
                  <c:v>2409</c:v>
                </c:pt>
                <c:pt idx="2409">
                  <c:v>2410</c:v>
                </c:pt>
                <c:pt idx="2410">
                  <c:v>2411</c:v>
                </c:pt>
                <c:pt idx="2411">
                  <c:v>2412</c:v>
                </c:pt>
                <c:pt idx="2412">
                  <c:v>2413</c:v>
                </c:pt>
                <c:pt idx="2413">
                  <c:v>2414</c:v>
                </c:pt>
                <c:pt idx="2414">
                  <c:v>2415</c:v>
                </c:pt>
                <c:pt idx="2415">
                  <c:v>2416</c:v>
                </c:pt>
                <c:pt idx="2416">
                  <c:v>2417</c:v>
                </c:pt>
                <c:pt idx="2417">
                  <c:v>2418</c:v>
                </c:pt>
                <c:pt idx="2418">
                  <c:v>2419</c:v>
                </c:pt>
                <c:pt idx="2419">
                  <c:v>2420</c:v>
                </c:pt>
                <c:pt idx="2420">
                  <c:v>2421</c:v>
                </c:pt>
                <c:pt idx="2421">
                  <c:v>2422</c:v>
                </c:pt>
                <c:pt idx="2422">
                  <c:v>2423</c:v>
                </c:pt>
                <c:pt idx="2423">
                  <c:v>2424</c:v>
                </c:pt>
                <c:pt idx="2424">
                  <c:v>2425</c:v>
                </c:pt>
                <c:pt idx="2425">
                  <c:v>2426</c:v>
                </c:pt>
                <c:pt idx="2426">
                  <c:v>2427</c:v>
                </c:pt>
                <c:pt idx="2427">
                  <c:v>2428</c:v>
                </c:pt>
                <c:pt idx="2428">
                  <c:v>2429</c:v>
                </c:pt>
                <c:pt idx="2429">
                  <c:v>2430</c:v>
                </c:pt>
                <c:pt idx="2430">
                  <c:v>2431</c:v>
                </c:pt>
                <c:pt idx="2431">
                  <c:v>2432</c:v>
                </c:pt>
                <c:pt idx="2432">
                  <c:v>2433</c:v>
                </c:pt>
                <c:pt idx="2433">
                  <c:v>2434</c:v>
                </c:pt>
                <c:pt idx="2434">
                  <c:v>2435</c:v>
                </c:pt>
                <c:pt idx="2435">
                  <c:v>2436</c:v>
                </c:pt>
                <c:pt idx="2436">
                  <c:v>2437</c:v>
                </c:pt>
                <c:pt idx="2437">
                  <c:v>2438</c:v>
                </c:pt>
                <c:pt idx="2438">
                  <c:v>2439</c:v>
                </c:pt>
                <c:pt idx="2439">
                  <c:v>2440</c:v>
                </c:pt>
                <c:pt idx="2440">
                  <c:v>2441</c:v>
                </c:pt>
                <c:pt idx="2441">
                  <c:v>2442</c:v>
                </c:pt>
                <c:pt idx="2442">
                  <c:v>2443</c:v>
                </c:pt>
                <c:pt idx="2443">
                  <c:v>2444</c:v>
                </c:pt>
                <c:pt idx="2444">
                  <c:v>2445</c:v>
                </c:pt>
                <c:pt idx="2445">
                  <c:v>2446</c:v>
                </c:pt>
                <c:pt idx="2446">
                  <c:v>2447</c:v>
                </c:pt>
                <c:pt idx="2447">
                  <c:v>2448</c:v>
                </c:pt>
                <c:pt idx="2448">
                  <c:v>2449</c:v>
                </c:pt>
                <c:pt idx="2449">
                  <c:v>2450</c:v>
                </c:pt>
                <c:pt idx="2450">
                  <c:v>2451</c:v>
                </c:pt>
                <c:pt idx="2451">
                  <c:v>2452</c:v>
                </c:pt>
                <c:pt idx="2452">
                  <c:v>2453</c:v>
                </c:pt>
                <c:pt idx="2453">
                  <c:v>2454</c:v>
                </c:pt>
                <c:pt idx="2454">
                  <c:v>2455</c:v>
                </c:pt>
                <c:pt idx="2455">
                  <c:v>2456</c:v>
                </c:pt>
                <c:pt idx="2456">
                  <c:v>2457</c:v>
                </c:pt>
                <c:pt idx="2457">
                  <c:v>2458</c:v>
                </c:pt>
                <c:pt idx="2458">
                  <c:v>2459</c:v>
                </c:pt>
                <c:pt idx="2459">
                  <c:v>2460</c:v>
                </c:pt>
                <c:pt idx="2460">
                  <c:v>2461</c:v>
                </c:pt>
                <c:pt idx="2461">
                  <c:v>2462</c:v>
                </c:pt>
                <c:pt idx="2462">
                  <c:v>2463</c:v>
                </c:pt>
                <c:pt idx="2463">
                  <c:v>2464</c:v>
                </c:pt>
                <c:pt idx="2464">
                  <c:v>2465</c:v>
                </c:pt>
                <c:pt idx="2465">
                  <c:v>2466</c:v>
                </c:pt>
                <c:pt idx="2466">
                  <c:v>2467</c:v>
                </c:pt>
                <c:pt idx="2467">
                  <c:v>2468</c:v>
                </c:pt>
                <c:pt idx="2468">
                  <c:v>2469</c:v>
                </c:pt>
                <c:pt idx="2469">
                  <c:v>2470</c:v>
                </c:pt>
                <c:pt idx="2470">
                  <c:v>2471</c:v>
                </c:pt>
                <c:pt idx="2471">
                  <c:v>2472</c:v>
                </c:pt>
                <c:pt idx="2472">
                  <c:v>2473</c:v>
                </c:pt>
                <c:pt idx="2473">
                  <c:v>2474</c:v>
                </c:pt>
                <c:pt idx="2474">
                  <c:v>2475</c:v>
                </c:pt>
                <c:pt idx="2475">
                  <c:v>2476</c:v>
                </c:pt>
                <c:pt idx="2476">
                  <c:v>2477</c:v>
                </c:pt>
                <c:pt idx="2477">
                  <c:v>2478</c:v>
                </c:pt>
                <c:pt idx="2478">
                  <c:v>2479</c:v>
                </c:pt>
                <c:pt idx="2479">
                  <c:v>2480</c:v>
                </c:pt>
                <c:pt idx="2480">
                  <c:v>2481</c:v>
                </c:pt>
                <c:pt idx="2481">
                  <c:v>2482</c:v>
                </c:pt>
                <c:pt idx="2482">
                  <c:v>2483</c:v>
                </c:pt>
                <c:pt idx="2483">
                  <c:v>2484</c:v>
                </c:pt>
                <c:pt idx="2484">
                  <c:v>2485</c:v>
                </c:pt>
                <c:pt idx="2485">
                  <c:v>2486</c:v>
                </c:pt>
                <c:pt idx="2486">
                  <c:v>2487</c:v>
                </c:pt>
                <c:pt idx="2487">
                  <c:v>2488</c:v>
                </c:pt>
                <c:pt idx="2488">
                  <c:v>2489</c:v>
                </c:pt>
                <c:pt idx="2489">
                  <c:v>2490</c:v>
                </c:pt>
                <c:pt idx="2490">
                  <c:v>2491</c:v>
                </c:pt>
                <c:pt idx="2491">
                  <c:v>2492</c:v>
                </c:pt>
                <c:pt idx="2492">
                  <c:v>2493</c:v>
                </c:pt>
                <c:pt idx="2493">
                  <c:v>2494</c:v>
                </c:pt>
                <c:pt idx="2494">
                  <c:v>2495</c:v>
                </c:pt>
                <c:pt idx="2495">
                  <c:v>2496</c:v>
                </c:pt>
                <c:pt idx="2496">
                  <c:v>2497</c:v>
                </c:pt>
                <c:pt idx="2497">
                  <c:v>2498</c:v>
                </c:pt>
                <c:pt idx="2498">
                  <c:v>2499</c:v>
                </c:pt>
                <c:pt idx="2499">
                  <c:v>2500</c:v>
                </c:pt>
                <c:pt idx="2500">
                  <c:v>2501</c:v>
                </c:pt>
                <c:pt idx="2501">
                  <c:v>2502</c:v>
                </c:pt>
                <c:pt idx="2502">
                  <c:v>2503</c:v>
                </c:pt>
                <c:pt idx="2503">
                  <c:v>2504</c:v>
                </c:pt>
                <c:pt idx="2504">
                  <c:v>2505</c:v>
                </c:pt>
                <c:pt idx="2505">
                  <c:v>2506</c:v>
                </c:pt>
                <c:pt idx="2506">
                  <c:v>2507</c:v>
                </c:pt>
                <c:pt idx="2507">
                  <c:v>2508</c:v>
                </c:pt>
                <c:pt idx="2508">
                  <c:v>2509</c:v>
                </c:pt>
                <c:pt idx="2509">
                  <c:v>2510</c:v>
                </c:pt>
                <c:pt idx="2510">
                  <c:v>2511</c:v>
                </c:pt>
                <c:pt idx="2511">
                  <c:v>2512</c:v>
                </c:pt>
                <c:pt idx="2512">
                  <c:v>2513</c:v>
                </c:pt>
                <c:pt idx="2513">
                  <c:v>2514</c:v>
                </c:pt>
                <c:pt idx="2514">
                  <c:v>2515</c:v>
                </c:pt>
                <c:pt idx="2515">
                  <c:v>2516</c:v>
                </c:pt>
                <c:pt idx="2516">
                  <c:v>2517</c:v>
                </c:pt>
                <c:pt idx="2517">
                  <c:v>2518</c:v>
                </c:pt>
                <c:pt idx="2518">
                  <c:v>2519</c:v>
                </c:pt>
                <c:pt idx="2519">
                  <c:v>2520</c:v>
                </c:pt>
                <c:pt idx="2520">
                  <c:v>2521</c:v>
                </c:pt>
                <c:pt idx="2521">
                  <c:v>2522</c:v>
                </c:pt>
                <c:pt idx="2522">
                  <c:v>2523</c:v>
                </c:pt>
                <c:pt idx="2523">
                  <c:v>2524</c:v>
                </c:pt>
                <c:pt idx="2524">
                  <c:v>2525</c:v>
                </c:pt>
                <c:pt idx="2525">
                  <c:v>2526</c:v>
                </c:pt>
                <c:pt idx="2526">
                  <c:v>2527</c:v>
                </c:pt>
                <c:pt idx="2527">
                  <c:v>2528</c:v>
                </c:pt>
                <c:pt idx="2528">
                  <c:v>2529</c:v>
                </c:pt>
                <c:pt idx="2529">
                  <c:v>2530</c:v>
                </c:pt>
                <c:pt idx="2530">
                  <c:v>2531</c:v>
                </c:pt>
                <c:pt idx="2531">
                  <c:v>2532</c:v>
                </c:pt>
                <c:pt idx="2532">
                  <c:v>2533</c:v>
                </c:pt>
                <c:pt idx="2533">
                  <c:v>2534</c:v>
                </c:pt>
                <c:pt idx="2534">
                  <c:v>2535</c:v>
                </c:pt>
                <c:pt idx="2535">
                  <c:v>2536</c:v>
                </c:pt>
                <c:pt idx="2536">
                  <c:v>2537</c:v>
                </c:pt>
                <c:pt idx="2537">
                  <c:v>2538</c:v>
                </c:pt>
                <c:pt idx="2538">
                  <c:v>2539</c:v>
                </c:pt>
                <c:pt idx="2539">
                  <c:v>2540</c:v>
                </c:pt>
                <c:pt idx="2540">
                  <c:v>2541</c:v>
                </c:pt>
                <c:pt idx="2541">
                  <c:v>2542</c:v>
                </c:pt>
                <c:pt idx="2542">
                  <c:v>2543</c:v>
                </c:pt>
                <c:pt idx="2543">
                  <c:v>2544</c:v>
                </c:pt>
                <c:pt idx="2544">
                  <c:v>2545</c:v>
                </c:pt>
                <c:pt idx="2545">
                  <c:v>2546</c:v>
                </c:pt>
                <c:pt idx="2546">
                  <c:v>2547</c:v>
                </c:pt>
                <c:pt idx="2547">
                  <c:v>2548</c:v>
                </c:pt>
                <c:pt idx="2548">
                  <c:v>2549</c:v>
                </c:pt>
                <c:pt idx="2549">
                  <c:v>2550</c:v>
                </c:pt>
                <c:pt idx="2550">
                  <c:v>2551</c:v>
                </c:pt>
                <c:pt idx="2551">
                  <c:v>2552</c:v>
                </c:pt>
                <c:pt idx="2552">
                  <c:v>2553</c:v>
                </c:pt>
                <c:pt idx="2553">
                  <c:v>2554</c:v>
                </c:pt>
                <c:pt idx="2554">
                  <c:v>2555</c:v>
                </c:pt>
                <c:pt idx="2555">
                  <c:v>2556</c:v>
                </c:pt>
                <c:pt idx="2556">
                  <c:v>2557</c:v>
                </c:pt>
                <c:pt idx="2557">
                  <c:v>2558</c:v>
                </c:pt>
                <c:pt idx="2558">
                  <c:v>2559</c:v>
                </c:pt>
                <c:pt idx="2559">
                  <c:v>2560</c:v>
                </c:pt>
                <c:pt idx="2560">
                  <c:v>2561</c:v>
                </c:pt>
                <c:pt idx="2561">
                  <c:v>2562</c:v>
                </c:pt>
                <c:pt idx="2562">
                  <c:v>2563</c:v>
                </c:pt>
                <c:pt idx="2563">
                  <c:v>2564</c:v>
                </c:pt>
                <c:pt idx="2564">
                  <c:v>2565</c:v>
                </c:pt>
                <c:pt idx="2565">
                  <c:v>2566</c:v>
                </c:pt>
                <c:pt idx="2566">
                  <c:v>2567</c:v>
                </c:pt>
                <c:pt idx="2567">
                  <c:v>2568</c:v>
                </c:pt>
                <c:pt idx="2568">
                  <c:v>2569</c:v>
                </c:pt>
                <c:pt idx="2569">
                  <c:v>2570</c:v>
                </c:pt>
                <c:pt idx="2570">
                  <c:v>2571</c:v>
                </c:pt>
                <c:pt idx="2571">
                  <c:v>2572</c:v>
                </c:pt>
                <c:pt idx="2572">
                  <c:v>2573</c:v>
                </c:pt>
                <c:pt idx="2573">
                  <c:v>2574</c:v>
                </c:pt>
                <c:pt idx="2574">
                  <c:v>2575</c:v>
                </c:pt>
                <c:pt idx="2575">
                  <c:v>2576</c:v>
                </c:pt>
                <c:pt idx="2576">
                  <c:v>2577</c:v>
                </c:pt>
                <c:pt idx="2577">
                  <c:v>2578</c:v>
                </c:pt>
                <c:pt idx="2578">
                  <c:v>2579</c:v>
                </c:pt>
                <c:pt idx="2579">
                  <c:v>2580</c:v>
                </c:pt>
                <c:pt idx="2580">
                  <c:v>2581</c:v>
                </c:pt>
                <c:pt idx="2581">
                  <c:v>2582</c:v>
                </c:pt>
                <c:pt idx="2582">
                  <c:v>2583</c:v>
                </c:pt>
                <c:pt idx="2583">
                  <c:v>2584</c:v>
                </c:pt>
                <c:pt idx="2584">
                  <c:v>2585</c:v>
                </c:pt>
                <c:pt idx="2585">
                  <c:v>2586</c:v>
                </c:pt>
                <c:pt idx="2586">
                  <c:v>2587</c:v>
                </c:pt>
                <c:pt idx="2587">
                  <c:v>2588</c:v>
                </c:pt>
                <c:pt idx="2588">
                  <c:v>2589</c:v>
                </c:pt>
                <c:pt idx="2589">
                  <c:v>2590</c:v>
                </c:pt>
                <c:pt idx="2590">
                  <c:v>2591</c:v>
                </c:pt>
                <c:pt idx="2591">
                  <c:v>2592</c:v>
                </c:pt>
                <c:pt idx="2592">
                  <c:v>2593</c:v>
                </c:pt>
                <c:pt idx="2593">
                  <c:v>2594</c:v>
                </c:pt>
                <c:pt idx="2594">
                  <c:v>2595</c:v>
                </c:pt>
                <c:pt idx="2595">
                  <c:v>2596</c:v>
                </c:pt>
                <c:pt idx="2596">
                  <c:v>2597</c:v>
                </c:pt>
                <c:pt idx="2597">
                  <c:v>2598</c:v>
                </c:pt>
                <c:pt idx="2598">
                  <c:v>2599</c:v>
                </c:pt>
                <c:pt idx="2599">
                  <c:v>2600</c:v>
                </c:pt>
                <c:pt idx="2600">
                  <c:v>2601</c:v>
                </c:pt>
                <c:pt idx="2601">
                  <c:v>2602</c:v>
                </c:pt>
                <c:pt idx="2602">
                  <c:v>2603</c:v>
                </c:pt>
                <c:pt idx="2603">
                  <c:v>2604</c:v>
                </c:pt>
                <c:pt idx="2604">
                  <c:v>2605</c:v>
                </c:pt>
                <c:pt idx="2605">
                  <c:v>2606</c:v>
                </c:pt>
                <c:pt idx="2606">
                  <c:v>2607</c:v>
                </c:pt>
                <c:pt idx="2607">
                  <c:v>2608</c:v>
                </c:pt>
                <c:pt idx="2608">
                  <c:v>2609</c:v>
                </c:pt>
                <c:pt idx="2609">
                  <c:v>2610</c:v>
                </c:pt>
                <c:pt idx="2610">
                  <c:v>2611</c:v>
                </c:pt>
                <c:pt idx="2611">
                  <c:v>2612</c:v>
                </c:pt>
                <c:pt idx="2612">
                  <c:v>2613</c:v>
                </c:pt>
                <c:pt idx="2613">
                  <c:v>2614</c:v>
                </c:pt>
                <c:pt idx="2614">
                  <c:v>2615</c:v>
                </c:pt>
                <c:pt idx="2615">
                  <c:v>2616</c:v>
                </c:pt>
                <c:pt idx="2616">
                  <c:v>2617</c:v>
                </c:pt>
                <c:pt idx="2617">
                  <c:v>2618</c:v>
                </c:pt>
                <c:pt idx="2618">
                  <c:v>2619</c:v>
                </c:pt>
                <c:pt idx="2619">
                  <c:v>2620</c:v>
                </c:pt>
                <c:pt idx="2620">
                  <c:v>2621</c:v>
                </c:pt>
                <c:pt idx="2621">
                  <c:v>2622</c:v>
                </c:pt>
                <c:pt idx="2622">
                  <c:v>2623</c:v>
                </c:pt>
                <c:pt idx="2623">
                  <c:v>2624</c:v>
                </c:pt>
                <c:pt idx="2624">
                  <c:v>2625</c:v>
                </c:pt>
                <c:pt idx="2625">
                  <c:v>2626</c:v>
                </c:pt>
                <c:pt idx="2626">
                  <c:v>2627</c:v>
                </c:pt>
                <c:pt idx="2627">
                  <c:v>2628</c:v>
                </c:pt>
                <c:pt idx="2628">
                  <c:v>2629</c:v>
                </c:pt>
                <c:pt idx="2629">
                  <c:v>2630</c:v>
                </c:pt>
                <c:pt idx="2630">
                  <c:v>2631</c:v>
                </c:pt>
                <c:pt idx="2631">
                  <c:v>2632</c:v>
                </c:pt>
                <c:pt idx="2632">
                  <c:v>2633</c:v>
                </c:pt>
                <c:pt idx="2633">
                  <c:v>2634</c:v>
                </c:pt>
                <c:pt idx="2634">
                  <c:v>2635</c:v>
                </c:pt>
                <c:pt idx="2635">
                  <c:v>2636</c:v>
                </c:pt>
                <c:pt idx="2636">
                  <c:v>2637</c:v>
                </c:pt>
                <c:pt idx="2637">
                  <c:v>2638</c:v>
                </c:pt>
                <c:pt idx="2638">
                  <c:v>2639</c:v>
                </c:pt>
                <c:pt idx="2639">
                  <c:v>2640</c:v>
                </c:pt>
                <c:pt idx="2640">
                  <c:v>2641</c:v>
                </c:pt>
                <c:pt idx="2641">
                  <c:v>2642</c:v>
                </c:pt>
                <c:pt idx="2642">
                  <c:v>2643</c:v>
                </c:pt>
                <c:pt idx="2643">
                  <c:v>2644</c:v>
                </c:pt>
                <c:pt idx="2644">
                  <c:v>2645</c:v>
                </c:pt>
                <c:pt idx="2645">
                  <c:v>2646</c:v>
                </c:pt>
                <c:pt idx="2646">
                  <c:v>2647</c:v>
                </c:pt>
                <c:pt idx="2647">
                  <c:v>2648</c:v>
                </c:pt>
                <c:pt idx="2648">
                  <c:v>2649</c:v>
                </c:pt>
                <c:pt idx="2649">
                  <c:v>2650</c:v>
                </c:pt>
                <c:pt idx="2650">
                  <c:v>2651</c:v>
                </c:pt>
                <c:pt idx="2651">
                  <c:v>2652</c:v>
                </c:pt>
                <c:pt idx="2652">
                  <c:v>2653</c:v>
                </c:pt>
                <c:pt idx="2653">
                  <c:v>2654</c:v>
                </c:pt>
                <c:pt idx="2654">
                  <c:v>2655</c:v>
                </c:pt>
                <c:pt idx="2655">
                  <c:v>2656</c:v>
                </c:pt>
                <c:pt idx="2656">
                  <c:v>2657</c:v>
                </c:pt>
                <c:pt idx="2657">
                  <c:v>2658</c:v>
                </c:pt>
                <c:pt idx="2658">
                  <c:v>2659</c:v>
                </c:pt>
                <c:pt idx="2659">
                  <c:v>2660</c:v>
                </c:pt>
                <c:pt idx="2660">
                  <c:v>2661</c:v>
                </c:pt>
                <c:pt idx="2661">
                  <c:v>2662</c:v>
                </c:pt>
                <c:pt idx="2662">
                  <c:v>2663</c:v>
                </c:pt>
                <c:pt idx="2663">
                  <c:v>2664</c:v>
                </c:pt>
                <c:pt idx="2664">
                  <c:v>2665</c:v>
                </c:pt>
                <c:pt idx="2665">
                  <c:v>2666</c:v>
                </c:pt>
                <c:pt idx="2666">
                  <c:v>2667</c:v>
                </c:pt>
                <c:pt idx="2667">
                  <c:v>2668</c:v>
                </c:pt>
                <c:pt idx="2668">
                  <c:v>2669</c:v>
                </c:pt>
                <c:pt idx="2669">
                  <c:v>2670</c:v>
                </c:pt>
                <c:pt idx="2670">
                  <c:v>2671</c:v>
                </c:pt>
                <c:pt idx="2671">
                  <c:v>2672</c:v>
                </c:pt>
                <c:pt idx="2672">
                  <c:v>2673</c:v>
                </c:pt>
                <c:pt idx="2673">
                  <c:v>2674</c:v>
                </c:pt>
                <c:pt idx="2674">
                  <c:v>2675</c:v>
                </c:pt>
                <c:pt idx="2675">
                  <c:v>2676</c:v>
                </c:pt>
                <c:pt idx="2676">
                  <c:v>2677</c:v>
                </c:pt>
                <c:pt idx="2677">
                  <c:v>2678</c:v>
                </c:pt>
                <c:pt idx="2678">
                  <c:v>2679</c:v>
                </c:pt>
                <c:pt idx="2679">
                  <c:v>2680</c:v>
                </c:pt>
                <c:pt idx="2680">
                  <c:v>2681</c:v>
                </c:pt>
                <c:pt idx="2681">
                  <c:v>2682</c:v>
                </c:pt>
                <c:pt idx="2682">
                  <c:v>2683</c:v>
                </c:pt>
                <c:pt idx="2683">
                  <c:v>2684</c:v>
                </c:pt>
                <c:pt idx="2684">
                  <c:v>2685</c:v>
                </c:pt>
                <c:pt idx="2685">
                  <c:v>2686</c:v>
                </c:pt>
                <c:pt idx="2686">
                  <c:v>2687</c:v>
                </c:pt>
                <c:pt idx="2687">
                  <c:v>2688</c:v>
                </c:pt>
                <c:pt idx="2688">
                  <c:v>2689</c:v>
                </c:pt>
                <c:pt idx="2689">
                  <c:v>2690</c:v>
                </c:pt>
                <c:pt idx="2690">
                  <c:v>2691</c:v>
                </c:pt>
                <c:pt idx="2691">
                  <c:v>2692</c:v>
                </c:pt>
                <c:pt idx="2692">
                  <c:v>2693</c:v>
                </c:pt>
                <c:pt idx="2693">
                  <c:v>2694</c:v>
                </c:pt>
                <c:pt idx="2694">
                  <c:v>2695</c:v>
                </c:pt>
                <c:pt idx="2695">
                  <c:v>2696</c:v>
                </c:pt>
                <c:pt idx="2696">
                  <c:v>2697</c:v>
                </c:pt>
                <c:pt idx="2697">
                  <c:v>2698</c:v>
                </c:pt>
                <c:pt idx="2698">
                  <c:v>2699</c:v>
                </c:pt>
                <c:pt idx="2699">
                  <c:v>2700</c:v>
                </c:pt>
                <c:pt idx="2700">
                  <c:v>2701</c:v>
                </c:pt>
                <c:pt idx="2701">
                  <c:v>2702</c:v>
                </c:pt>
                <c:pt idx="2702">
                  <c:v>2703</c:v>
                </c:pt>
                <c:pt idx="2703">
                  <c:v>2704</c:v>
                </c:pt>
                <c:pt idx="2704">
                  <c:v>2705</c:v>
                </c:pt>
                <c:pt idx="2705">
                  <c:v>2706</c:v>
                </c:pt>
                <c:pt idx="2706">
                  <c:v>2707</c:v>
                </c:pt>
                <c:pt idx="2707">
                  <c:v>2708</c:v>
                </c:pt>
                <c:pt idx="2708">
                  <c:v>2709</c:v>
                </c:pt>
                <c:pt idx="2709">
                  <c:v>2710</c:v>
                </c:pt>
                <c:pt idx="2710">
                  <c:v>2711</c:v>
                </c:pt>
                <c:pt idx="2711">
                  <c:v>2712</c:v>
                </c:pt>
                <c:pt idx="2712">
                  <c:v>2713</c:v>
                </c:pt>
                <c:pt idx="2713">
                  <c:v>2714</c:v>
                </c:pt>
                <c:pt idx="2714">
                  <c:v>2715</c:v>
                </c:pt>
                <c:pt idx="2715">
                  <c:v>2716</c:v>
                </c:pt>
                <c:pt idx="2716">
                  <c:v>2717</c:v>
                </c:pt>
                <c:pt idx="2717">
                  <c:v>2718</c:v>
                </c:pt>
                <c:pt idx="2718">
                  <c:v>2719</c:v>
                </c:pt>
                <c:pt idx="2719">
                  <c:v>2720</c:v>
                </c:pt>
                <c:pt idx="2720">
                  <c:v>2721</c:v>
                </c:pt>
                <c:pt idx="2721">
                  <c:v>2722</c:v>
                </c:pt>
                <c:pt idx="2722">
                  <c:v>2723</c:v>
                </c:pt>
                <c:pt idx="2723">
                  <c:v>2724</c:v>
                </c:pt>
                <c:pt idx="2724">
                  <c:v>2725</c:v>
                </c:pt>
                <c:pt idx="2725">
                  <c:v>2726</c:v>
                </c:pt>
                <c:pt idx="2726">
                  <c:v>2727</c:v>
                </c:pt>
                <c:pt idx="2727">
                  <c:v>2728</c:v>
                </c:pt>
                <c:pt idx="2728">
                  <c:v>2729</c:v>
                </c:pt>
                <c:pt idx="2729">
                  <c:v>2730</c:v>
                </c:pt>
                <c:pt idx="2730">
                  <c:v>2731</c:v>
                </c:pt>
                <c:pt idx="2731">
                  <c:v>2732</c:v>
                </c:pt>
                <c:pt idx="2732">
                  <c:v>2733</c:v>
                </c:pt>
                <c:pt idx="2733">
                  <c:v>2734</c:v>
                </c:pt>
                <c:pt idx="2734">
                  <c:v>2735</c:v>
                </c:pt>
                <c:pt idx="2735">
                  <c:v>2736</c:v>
                </c:pt>
                <c:pt idx="2736">
                  <c:v>2737</c:v>
                </c:pt>
                <c:pt idx="2737">
                  <c:v>2738</c:v>
                </c:pt>
                <c:pt idx="2738">
                  <c:v>2739</c:v>
                </c:pt>
                <c:pt idx="2739">
                  <c:v>2740</c:v>
                </c:pt>
                <c:pt idx="2740">
                  <c:v>2741</c:v>
                </c:pt>
                <c:pt idx="2741">
                  <c:v>2742</c:v>
                </c:pt>
                <c:pt idx="2742">
                  <c:v>2743</c:v>
                </c:pt>
                <c:pt idx="2743">
                  <c:v>2744</c:v>
                </c:pt>
                <c:pt idx="2744">
                  <c:v>2745</c:v>
                </c:pt>
                <c:pt idx="2745">
                  <c:v>2746</c:v>
                </c:pt>
                <c:pt idx="2746">
                  <c:v>2747</c:v>
                </c:pt>
                <c:pt idx="2747">
                  <c:v>2748</c:v>
                </c:pt>
                <c:pt idx="2748">
                  <c:v>2749</c:v>
                </c:pt>
                <c:pt idx="2749">
                  <c:v>2750</c:v>
                </c:pt>
                <c:pt idx="2750">
                  <c:v>2751</c:v>
                </c:pt>
                <c:pt idx="2751">
                  <c:v>2752</c:v>
                </c:pt>
                <c:pt idx="2752">
                  <c:v>2753</c:v>
                </c:pt>
                <c:pt idx="2753">
                  <c:v>2754</c:v>
                </c:pt>
                <c:pt idx="2754">
                  <c:v>2755</c:v>
                </c:pt>
                <c:pt idx="2755">
                  <c:v>2756</c:v>
                </c:pt>
                <c:pt idx="2756">
                  <c:v>2757</c:v>
                </c:pt>
                <c:pt idx="2757">
                  <c:v>2758</c:v>
                </c:pt>
                <c:pt idx="2758">
                  <c:v>2759</c:v>
                </c:pt>
                <c:pt idx="2759">
                  <c:v>2760</c:v>
                </c:pt>
                <c:pt idx="2760">
                  <c:v>2761</c:v>
                </c:pt>
                <c:pt idx="2761">
                  <c:v>2762</c:v>
                </c:pt>
                <c:pt idx="2762">
                  <c:v>2763</c:v>
                </c:pt>
                <c:pt idx="2763">
                  <c:v>2764</c:v>
                </c:pt>
                <c:pt idx="2764">
                  <c:v>2765</c:v>
                </c:pt>
                <c:pt idx="2765">
                  <c:v>2766</c:v>
                </c:pt>
                <c:pt idx="2766">
                  <c:v>2767</c:v>
                </c:pt>
                <c:pt idx="2767">
                  <c:v>2768</c:v>
                </c:pt>
                <c:pt idx="2768">
                  <c:v>2769</c:v>
                </c:pt>
                <c:pt idx="2769">
                  <c:v>2770</c:v>
                </c:pt>
                <c:pt idx="2770">
                  <c:v>2771</c:v>
                </c:pt>
                <c:pt idx="2771">
                  <c:v>2772</c:v>
                </c:pt>
                <c:pt idx="2772">
                  <c:v>2773</c:v>
                </c:pt>
                <c:pt idx="2773">
                  <c:v>2774</c:v>
                </c:pt>
                <c:pt idx="2774">
                  <c:v>2775</c:v>
                </c:pt>
                <c:pt idx="2775">
                  <c:v>2776</c:v>
                </c:pt>
                <c:pt idx="2776">
                  <c:v>2777</c:v>
                </c:pt>
                <c:pt idx="2777">
                  <c:v>2778</c:v>
                </c:pt>
                <c:pt idx="2778">
                  <c:v>2779</c:v>
                </c:pt>
                <c:pt idx="2779">
                  <c:v>2780</c:v>
                </c:pt>
                <c:pt idx="2780">
                  <c:v>2781</c:v>
                </c:pt>
                <c:pt idx="2781">
                  <c:v>2782</c:v>
                </c:pt>
                <c:pt idx="2782">
                  <c:v>2783</c:v>
                </c:pt>
                <c:pt idx="2783">
                  <c:v>2784</c:v>
                </c:pt>
                <c:pt idx="2784">
                  <c:v>2785</c:v>
                </c:pt>
                <c:pt idx="2785">
                  <c:v>2786</c:v>
                </c:pt>
                <c:pt idx="2786">
                  <c:v>2787</c:v>
                </c:pt>
                <c:pt idx="2787">
                  <c:v>2788</c:v>
                </c:pt>
                <c:pt idx="2788">
                  <c:v>2789</c:v>
                </c:pt>
                <c:pt idx="2789">
                  <c:v>2790</c:v>
                </c:pt>
                <c:pt idx="2790">
                  <c:v>2791</c:v>
                </c:pt>
                <c:pt idx="2791">
                  <c:v>2792</c:v>
                </c:pt>
                <c:pt idx="2792">
                  <c:v>2793</c:v>
                </c:pt>
                <c:pt idx="2793">
                  <c:v>2794</c:v>
                </c:pt>
                <c:pt idx="2794">
                  <c:v>2795</c:v>
                </c:pt>
                <c:pt idx="2795">
                  <c:v>2796</c:v>
                </c:pt>
                <c:pt idx="2796">
                  <c:v>2797</c:v>
                </c:pt>
                <c:pt idx="2797">
                  <c:v>2798</c:v>
                </c:pt>
                <c:pt idx="2798">
                  <c:v>2799</c:v>
                </c:pt>
                <c:pt idx="2799">
                  <c:v>2800</c:v>
                </c:pt>
                <c:pt idx="2800">
                  <c:v>2801</c:v>
                </c:pt>
                <c:pt idx="2801">
                  <c:v>2802</c:v>
                </c:pt>
                <c:pt idx="2802">
                  <c:v>2803</c:v>
                </c:pt>
                <c:pt idx="2803">
                  <c:v>2804</c:v>
                </c:pt>
                <c:pt idx="2804">
                  <c:v>2805</c:v>
                </c:pt>
                <c:pt idx="2805">
                  <c:v>2806</c:v>
                </c:pt>
                <c:pt idx="2806">
                  <c:v>2807</c:v>
                </c:pt>
                <c:pt idx="2807">
                  <c:v>2808</c:v>
                </c:pt>
                <c:pt idx="2808">
                  <c:v>2809</c:v>
                </c:pt>
                <c:pt idx="2809">
                  <c:v>2810</c:v>
                </c:pt>
                <c:pt idx="2810">
                  <c:v>2811</c:v>
                </c:pt>
                <c:pt idx="2811">
                  <c:v>2812</c:v>
                </c:pt>
                <c:pt idx="2812">
                  <c:v>2813</c:v>
                </c:pt>
                <c:pt idx="2813">
                  <c:v>2814</c:v>
                </c:pt>
                <c:pt idx="2814">
                  <c:v>2815</c:v>
                </c:pt>
                <c:pt idx="2815">
                  <c:v>2816</c:v>
                </c:pt>
                <c:pt idx="2816">
                  <c:v>2817</c:v>
                </c:pt>
                <c:pt idx="2817">
                  <c:v>2818</c:v>
                </c:pt>
                <c:pt idx="2818">
                  <c:v>2819</c:v>
                </c:pt>
                <c:pt idx="2819">
                  <c:v>2820</c:v>
                </c:pt>
                <c:pt idx="2820">
                  <c:v>2821</c:v>
                </c:pt>
                <c:pt idx="2821">
                  <c:v>2822</c:v>
                </c:pt>
                <c:pt idx="2822">
                  <c:v>2823</c:v>
                </c:pt>
                <c:pt idx="2823">
                  <c:v>2824</c:v>
                </c:pt>
                <c:pt idx="2824">
                  <c:v>2825</c:v>
                </c:pt>
                <c:pt idx="2825">
                  <c:v>2826</c:v>
                </c:pt>
                <c:pt idx="2826">
                  <c:v>2827</c:v>
                </c:pt>
                <c:pt idx="2827">
                  <c:v>2828</c:v>
                </c:pt>
                <c:pt idx="2828">
                  <c:v>2829</c:v>
                </c:pt>
                <c:pt idx="2829">
                  <c:v>2830</c:v>
                </c:pt>
                <c:pt idx="2830">
                  <c:v>2831</c:v>
                </c:pt>
                <c:pt idx="2831">
                  <c:v>2832</c:v>
                </c:pt>
                <c:pt idx="2832">
                  <c:v>2833</c:v>
                </c:pt>
                <c:pt idx="2833">
                  <c:v>2834</c:v>
                </c:pt>
                <c:pt idx="2834">
                  <c:v>2835</c:v>
                </c:pt>
                <c:pt idx="2835">
                  <c:v>2836</c:v>
                </c:pt>
                <c:pt idx="2836">
                  <c:v>2837</c:v>
                </c:pt>
                <c:pt idx="2837">
                  <c:v>2838</c:v>
                </c:pt>
                <c:pt idx="2838">
                  <c:v>2839</c:v>
                </c:pt>
                <c:pt idx="2839">
                  <c:v>2840</c:v>
                </c:pt>
                <c:pt idx="2840">
                  <c:v>2841</c:v>
                </c:pt>
                <c:pt idx="2841">
                  <c:v>2842</c:v>
                </c:pt>
                <c:pt idx="2842">
                  <c:v>2843</c:v>
                </c:pt>
                <c:pt idx="2843">
                  <c:v>2844</c:v>
                </c:pt>
                <c:pt idx="2844">
                  <c:v>2845</c:v>
                </c:pt>
                <c:pt idx="2845">
                  <c:v>2846</c:v>
                </c:pt>
                <c:pt idx="2846">
                  <c:v>2847</c:v>
                </c:pt>
                <c:pt idx="2847">
                  <c:v>2848</c:v>
                </c:pt>
                <c:pt idx="2848">
                  <c:v>2849</c:v>
                </c:pt>
                <c:pt idx="2849">
                  <c:v>2850</c:v>
                </c:pt>
                <c:pt idx="2850">
                  <c:v>2851</c:v>
                </c:pt>
                <c:pt idx="2851">
                  <c:v>2852</c:v>
                </c:pt>
                <c:pt idx="2852">
                  <c:v>2853</c:v>
                </c:pt>
                <c:pt idx="2853">
                  <c:v>2854</c:v>
                </c:pt>
                <c:pt idx="2854">
                  <c:v>2855</c:v>
                </c:pt>
                <c:pt idx="2855">
                  <c:v>2856</c:v>
                </c:pt>
                <c:pt idx="2856">
                  <c:v>2857</c:v>
                </c:pt>
                <c:pt idx="2857">
                  <c:v>2858</c:v>
                </c:pt>
                <c:pt idx="2858">
                  <c:v>2859</c:v>
                </c:pt>
                <c:pt idx="2859">
                  <c:v>2860</c:v>
                </c:pt>
                <c:pt idx="2860">
                  <c:v>2861</c:v>
                </c:pt>
                <c:pt idx="2861">
                  <c:v>2862</c:v>
                </c:pt>
                <c:pt idx="2862">
                  <c:v>2863</c:v>
                </c:pt>
                <c:pt idx="2863">
                  <c:v>2864</c:v>
                </c:pt>
                <c:pt idx="2864">
                  <c:v>2865</c:v>
                </c:pt>
                <c:pt idx="2865">
                  <c:v>2866</c:v>
                </c:pt>
                <c:pt idx="2866">
                  <c:v>2867</c:v>
                </c:pt>
                <c:pt idx="2867">
                  <c:v>2868</c:v>
                </c:pt>
                <c:pt idx="2868">
                  <c:v>2869</c:v>
                </c:pt>
                <c:pt idx="2869">
                  <c:v>2870</c:v>
                </c:pt>
                <c:pt idx="2870">
                  <c:v>2871</c:v>
                </c:pt>
                <c:pt idx="2871">
                  <c:v>2872</c:v>
                </c:pt>
                <c:pt idx="2872">
                  <c:v>2873</c:v>
                </c:pt>
                <c:pt idx="2873">
                  <c:v>2874</c:v>
                </c:pt>
                <c:pt idx="2874">
                  <c:v>2875</c:v>
                </c:pt>
                <c:pt idx="2875">
                  <c:v>2876</c:v>
                </c:pt>
                <c:pt idx="2876">
                  <c:v>2877</c:v>
                </c:pt>
                <c:pt idx="2877">
                  <c:v>2878</c:v>
                </c:pt>
                <c:pt idx="2878">
                  <c:v>2879</c:v>
                </c:pt>
                <c:pt idx="2879">
                  <c:v>2880</c:v>
                </c:pt>
                <c:pt idx="2880">
                  <c:v>2881</c:v>
                </c:pt>
                <c:pt idx="2881">
                  <c:v>2882</c:v>
                </c:pt>
                <c:pt idx="2882">
                  <c:v>2883</c:v>
                </c:pt>
                <c:pt idx="2883">
                  <c:v>2884</c:v>
                </c:pt>
                <c:pt idx="2884">
                  <c:v>2885</c:v>
                </c:pt>
                <c:pt idx="2885">
                  <c:v>2886</c:v>
                </c:pt>
                <c:pt idx="2886">
                  <c:v>2887</c:v>
                </c:pt>
                <c:pt idx="2887">
                  <c:v>2888</c:v>
                </c:pt>
                <c:pt idx="2888">
                  <c:v>2889</c:v>
                </c:pt>
                <c:pt idx="2889">
                  <c:v>2890</c:v>
                </c:pt>
                <c:pt idx="2890">
                  <c:v>2891</c:v>
                </c:pt>
                <c:pt idx="2891">
                  <c:v>2892</c:v>
                </c:pt>
                <c:pt idx="2892">
                  <c:v>2893</c:v>
                </c:pt>
                <c:pt idx="2893">
                  <c:v>2894</c:v>
                </c:pt>
                <c:pt idx="2894">
                  <c:v>2895</c:v>
                </c:pt>
                <c:pt idx="2895">
                  <c:v>2896</c:v>
                </c:pt>
                <c:pt idx="2896">
                  <c:v>2897</c:v>
                </c:pt>
                <c:pt idx="2897">
                  <c:v>2898</c:v>
                </c:pt>
                <c:pt idx="2898">
                  <c:v>2899</c:v>
                </c:pt>
                <c:pt idx="2899">
                  <c:v>2900</c:v>
                </c:pt>
                <c:pt idx="2900">
                  <c:v>2901</c:v>
                </c:pt>
                <c:pt idx="2901">
                  <c:v>2902</c:v>
                </c:pt>
                <c:pt idx="2902">
                  <c:v>2903</c:v>
                </c:pt>
                <c:pt idx="2903">
                  <c:v>2904</c:v>
                </c:pt>
                <c:pt idx="2904">
                  <c:v>2905</c:v>
                </c:pt>
                <c:pt idx="2905">
                  <c:v>2906</c:v>
                </c:pt>
                <c:pt idx="2906">
                  <c:v>2907</c:v>
                </c:pt>
                <c:pt idx="2907">
                  <c:v>2908</c:v>
                </c:pt>
                <c:pt idx="2908">
                  <c:v>2909</c:v>
                </c:pt>
                <c:pt idx="2909">
                  <c:v>2910</c:v>
                </c:pt>
                <c:pt idx="2910">
                  <c:v>2911</c:v>
                </c:pt>
                <c:pt idx="2911">
                  <c:v>2912</c:v>
                </c:pt>
                <c:pt idx="2912">
                  <c:v>2913</c:v>
                </c:pt>
                <c:pt idx="2913">
                  <c:v>2914</c:v>
                </c:pt>
                <c:pt idx="2914">
                  <c:v>2915</c:v>
                </c:pt>
                <c:pt idx="2915">
                  <c:v>2916</c:v>
                </c:pt>
                <c:pt idx="2916">
                  <c:v>2917</c:v>
                </c:pt>
                <c:pt idx="2917">
                  <c:v>2918</c:v>
                </c:pt>
                <c:pt idx="2918">
                  <c:v>2919</c:v>
                </c:pt>
                <c:pt idx="2919">
                  <c:v>2920</c:v>
                </c:pt>
                <c:pt idx="2920">
                  <c:v>2921</c:v>
                </c:pt>
                <c:pt idx="2921">
                  <c:v>2922</c:v>
                </c:pt>
                <c:pt idx="2922">
                  <c:v>2923</c:v>
                </c:pt>
                <c:pt idx="2923">
                  <c:v>2924</c:v>
                </c:pt>
                <c:pt idx="2924">
                  <c:v>2925</c:v>
                </c:pt>
                <c:pt idx="2925">
                  <c:v>2926</c:v>
                </c:pt>
                <c:pt idx="2926">
                  <c:v>2927</c:v>
                </c:pt>
                <c:pt idx="2927">
                  <c:v>2928</c:v>
                </c:pt>
                <c:pt idx="2928">
                  <c:v>2929</c:v>
                </c:pt>
                <c:pt idx="2929">
                  <c:v>2930</c:v>
                </c:pt>
                <c:pt idx="2930">
                  <c:v>2931</c:v>
                </c:pt>
                <c:pt idx="2931">
                  <c:v>2932</c:v>
                </c:pt>
                <c:pt idx="2932">
                  <c:v>2933</c:v>
                </c:pt>
                <c:pt idx="2933">
                  <c:v>2934</c:v>
                </c:pt>
                <c:pt idx="2934">
                  <c:v>2935</c:v>
                </c:pt>
                <c:pt idx="2935">
                  <c:v>2936</c:v>
                </c:pt>
                <c:pt idx="2936">
                  <c:v>2937</c:v>
                </c:pt>
                <c:pt idx="2937">
                  <c:v>2938</c:v>
                </c:pt>
                <c:pt idx="2938">
                  <c:v>2939</c:v>
                </c:pt>
                <c:pt idx="2939">
                  <c:v>2940</c:v>
                </c:pt>
                <c:pt idx="2940">
                  <c:v>2941</c:v>
                </c:pt>
                <c:pt idx="2941">
                  <c:v>2942</c:v>
                </c:pt>
                <c:pt idx="2942">
                  <c:v>2943</c:v>
                </c:pt>
                <c:pt idx="2943">
                  <c:v>2944</c:v>
                </c:pt>
                <c:pt idx="2944">
                  <c:v>2945</c:v>
                </c:pt>
                <c:pt idx="2945">
                  <c:v>2946</c:v>
                </c:pt>
                <c:pt idx="2946">
                  <c:v>2947</c:v>
                </c:pt>
                <c:pt idx="2947">
                  <c:v>2948</c:v>
                </c:pt>
                <c:pt idx="2948">
                  <c:v>2949</c:v>
                </c:pt>
                <c:pt idx="2949">
                  <c:v>2950</c:v>
                </c:pt>
                <c:pt idx="2950">
                  <c:v>2951</c:v>
                </c:pt>
              </c:numCache>
            </c:numRef>
          </c:xVal>
          <c:yVal>
            <c:numRef>
              <c:f>'数据(30℃)'!$AN$4:$AN$2954</c:f>
              <c:numCache>
                <c:formatCode>0.00_ </c:formatCode>
                <c:ptCount val="2951"/>
                <c:pt idx="0">
                  <c:v>5.2033665272477085</c:v>
                </c:pt>
                <c:pt idx="1">
                  <c:v>5.1085043177381255</c:v>
                </c:pt>
                <c:pt idx="2">
                  <c:v>5.1391763261672381</c:v>
                </c:pt>
                <c:pt idx="3">
                  <c:v>5.1977486208177499</c:v>
                </c:pt>
                <c:pt idx="4">
                  <c:v>5.214184171740647</c:v>
                </c:pt>
                <c:pt idx="5">
                  <c:v>5.1977486208177499</c:v>
                </c:pt>
                <c:pt idx="6">
                  <c:v>5.14989116287743</c:v>
                </c:pt>
                <c:pt idx="7">
                  <c:v>5.3076087962886707</c:v>
                </c:pt>
                <c:pt idx="8">
                  <c:v>4.9857979725769495</c:v>
                </c:pt>
                <c:pt idx="9">
                  <c:v>4.8156678617601401</c:v>
                </c:pt>
                <c:pt idx="10">
                  <c:v>4.9041262297859802</c:v>
                </c:pt>
                <c:pt idx="11">
                  <c:v>4.7544989171812295</c:v>
                </c:pt>
                <c:pt idx="12">
                  <c:v>4.8493342776357231</c:v>
                </c:pt>
                <c:pt idx="13">
                  <c:v>4.8092760818792124</c:v>
                </c:pt>
                <c:pt idx="14">
                  <c:v>4.9989681371243817</c:v>
                </c:pt>
                <c:pt idx="15">
                  <c:v>4.9041262297859802</c:v>
                </c:pt>
                <c:pt idx="16">
                  <c:v>4.9041262297859802</c:v>
                </c:pt>
                <c:pt idx="17">
                  <c:v>4.4007317679600302</c:v>
                </c:pt>
                <c:pt idx="18">
                  <c:v>4.4403954303081434</c:v>
                </c:pt>
                <c:pt idx="19">
                  <c:v>4.8493342776357231</c:v>
                </c:pt>
                <c:pt idx="20">
                  <c:v>4.9857979725769495</c:v>
                </c:pt>
                <c:pt idx="21">
                  <c:v>5.0603958047086604</c:v>
                </c:pt>
                <c:pt idx="22">
                  <c:v>5.1339644332938734</c:v>
                </c:pt>
                <c:pt idx="23">
                  <c:v>4.9921711659970098</c:v>
                </c:pt>
                <c:pt idx="24">
                  <c:v>5.2811236234664802</c:v>
                </c:pt>
                <c:pt idx="25">
                  <c:v>5.3737267710858498</c:v>
                </c:pt>
                <c:pt idx="26">
                  <c:v>5.3437615091445316</c:v>
                </c:pt>
                <c:pt idx="27">
                  <c:v>5.3437615091445316</c:v>
                </c:pt>
                <c:pt idx="28">
                  <c:v>5.5415660774702298</c:v>
                </c:pt>
                <c:pt idx="29">
                  <c:v>5.2908506549258885</c:v>
                </c:pt>
                <c:pt idx="30">
                  <c:v>5.205885546640868</c:v>
                </c:pt>
                <c:pt idx="31">
                  <c:v>5.3737267710858498</c:v>
                </c:pt>
                <c:pt idx="32">
                  <c:v>5.3327312129136804</c:v>
                </c:pt>
                <c:pt idx="33">
                  <c:v>4.8348791705850385</c:v>
                </c:pt>
                <c:pt idx="34">
                  <c:v>4.8291282601134888</c:v>
                </c:pt>
                <c:pt idx="35">
                  <c:v>4.8331316228225703</c:v>
                </c:pt>
                <c:pt idx="36">
                  <c:v>6.2462486685422824</c:v>
                </c:pt>
                <c:pt idx="37">
                  <c:v>6.3348304049076702</c:v>
                </c:pt>
                <c:pt idx="38">
                  <c:v>6.4533003934204514</c:v>
                </c:pt>
                <c:pt idx="39">
                  <c:v>6.6791737128233235</c:v>
                </c:pt>
                <c:pt idx="40">
                  <c:v>5.9498239289087804</c:v>
                </c:pt>
                <c:pt idx="41">
                  <c:v>5.2670338999814446</c:v>
                </c:pt>
                <c:pt idx="42">
                  <c:v>6.1418389393053365</c:v>
                </c:pt>
                <c:pt idx="43">
                  <c:v>6.1910589043056801</c:v>
                </c:pt>
                <c:pt idx="44">
                  <c:v>6.2208714920335906</c:v>
                </c:pt>
                <c:pt idx="45">
                  <c:v>6.1953253170456755</c:v>
                </c:pt>
                <c:pt idx="46">
                  <c:v>6.1441300036236886</c:v>
                </c:pt>
                <c:pt idx="47">
                  <c:v>6.2390385728660496</c:v>
                </c:pt>
                <c:pt idx="48">
                  <c:v>6.2016027528404924</c:v>
                </c:pt>
                <c:pt idx="49">
                  <c:v>6.2179625767507369</c:v>
                </c:pt>
                <c:pt idx="50">
                  <c:v>6.2179625767507369</c:v>
                </c:pt>
                <c:pt idx="51">
                  <c:v>6.2179625767507369</c:v>
                </c:pt>
                <c:pt idx="52">
                  <c:v>6.2179625767507369</c:v>
                </c:pt>
                <c:pt idx="53">
                  <c:v>6.3088191336717001</c:v>
                </c:pt>
                <c:pt idx="54">
                  <c:v>6.3088191336717001</c:v>
                </c:pt>
                <c:pt idx="55">
                  <c:v>6.2179625767507369</c:v>
                </c:pt>
                <c:pt idx="56">
                  <c:v>6.1919512413395745</c:v>
                </c:pt>
                <c:pt idx="57">
                  <c:v>6.1112177843380318</c:v>
                </c:pt>
                <c:pt idx="58">
                  <c:v>6.5782697624944175</c:v>
                </c:pt>
                <c:pt idx="59">
                  <c:v>4.7565198279331398</c:v>
                </c:pt>
                <c:pt idx="60">
                  <c:v>6.6158532518574562</c:v>
                </c:pt>
                <c:pt idx="61">
                  <c:v>7.3722924688845506</c:v>
                </c:pt>
                <c:pt idx="62">
                  <c:v>4.67780302183888</c:v>
                </c:pt>
                <c:pt idx="63">
                  <c:v>4.0881969016195203</c:v>
                </c:pt>
                <c:pt idx="64">
                  <c:v>6.5812252020928828</c:v>
                </c:pt>
                <c:pt idx="65">
                  <c:v>5.8395121976882898</c:v>
                </c:pt>
                <c:pt idx="66">
                  <c:v>5.0948437438317802</c:v>
                </c:pt>
                <c:pt idx="67">
                  <c:v>6.0752477043963795</c:v>
                </c:pt>
                <c:pt idx="68">
                  <c:v>6.08524750250879</c:v>
                </c:pt>
                <c:pt idx="69">
                  <c:v>6.0607728798908695</c:v>
                </c:pt>
                <c:pt idx="70">
                  <c:v>6.0208173430811396</c:v>
                </c:pt>
                <c:pt idx="71">
                  <c:v>6.047985504910538</c:v>
                </c:pt>
                <c:pt idx="72">
                  <c:v>6.5866312707184775</c:v>
                </c:pt>
                <c:pt idx="73">
                  <c:v>6.6880603034770214</c:v>
                </c:pt>
                <c:pt idx="74">
                  <c:v>6.6220140143147379</c:v>
                </c:pt>
                <c:pt idx="75">
                  <c:v>6.6274638242360391</c:v>
                </c:pt>
                <c:pt idx="76">
                  <c:v>6.6271477390317655</c:v>
                </c:pt>
                <c:pt idx="77">
                  <c:v>6.647880100994489</c:v>
                </c:pt>
                <c:pt idx="78">
                  <c:v>6.6743444865119299</c:v>
                </c:pt>
                <c:pt idx="79">
                  <c:v>6.7054778719880499</c:v>
                </c:pt>
                <c:pt idx="80">
                  <c:v>6.5418502241884955</c:v>
                </c:pt>
                <c:pt idx="81">
                  <c:v>6.8393110990914234</c:v>
                </c:pt>
                <c:pt idx="82">
                  <c:v>6.3257818432749255</c:v>
                </c:pt>
                <c:pt idx="83">
                  <c:v>6.9306730685669002</c:v>
                </c:pt>
                <c:pt idx="84">
                  <c:v>6.8518105073954505</c:v>
                </c:pt>
                <c:pt idx="85">
                  <c:v>5.2365907814625876</c:v>
                </c:pt>
                <c:pt idx="86">
                  <c:v>6.1051491739692896</c:v>
                </c:pt>
                <c:pt idx="87">
                  <c:v>4.8949746055887751</c:v>
                </c:pt>
                <c:pt idx="88">
                  <c:v>5.4489540493417099</c:v>
                </c:pt>
                <c:pt idx="89">
                  <c:v>5.7465615401784875</c:v>
                </c:pt>
                <c:pt idx="90">
                  <c:v>5.8515756397671375</c:v>
                </c:pt>
                <c:pt idx="91">
                  <c:v>5.8401777241113102</c:v>
                </c:pt>
                <c:pt idx="92">
                  <c:v>6.3216715627543403</c:v>
                </c:pt>
                <c:pt idx="93">
                  <c:v>6.3349536995210496</c:v>
                </c:pt>
                <c:pt idx="94">
                  <c:v>6.3349536995210496</c:v>
                </c:pt>
                <c:pt idx="95">
                  <c:v>6.3349536995210496</c:v>
                </c:pt>
                <c:pt idx="96">
                  <c:v>6.24178185914863</c:v>
                </c:pt>
                <c:pt idx="97">
                  <c:v>6.4411228142354604</c:v>
                </c:pt>
                <c:pt idx="98">
                  <c:v>6.4411228142354604</c:v>
                </c:pt>
                <c:pt idx="99">
                  <c:v>6.4411228142354604</c:v>
                </c:pt>
                <c:pt idx="100">
                  <c:v>6.4411228142354604</c:v>
                </c:pt>
                <c:pt idx="101">
                  <c:v>6.3361011566435801</c:v>
                </c:pt>
                <c:pt idx="102">
                  <c:v>6.3361011566435801</c:v>
                </c:pt>
                <c:pt idx="103">
                  <c:v>6.24178185914863</c:v>
                </c:pt>
                <c:pt idx="104">
                  <c:v>6.1132087311814614</c:v>
                </c:pt>
                <c:pt idx="105">
                  <c:v>6.3468035069288398</c:v>
                </c:pt>
                <c:pt idx="106">
                  <c:v>6.3732490557547914</c:v>
                </c:pt>
                <c:pt idx="107">
                  <c:v>5.3315585982717799</c:v>
                </c:pt>
                <c:pt idx="108">
                  <c:v>5.9474996595940102</c:v>
                </c:pt>
                <c:pt idx="109">
                  <c:v>5.1243538397410591</c:v>
                </c:pt>
                <c:pt idx="110">
                  <c:v>6.5572894316579298</c:v>
                </c:pt>
                <c:pt idx="111">
                  <c:v>5.4323264712914714</c:v>
                </c:pt>
                <c:pt idx="112">
                  <c:v>4.9111991998672728</c:v>
                </c:pt>
                <c:pt idx="113">
                  <c:v>5.0634832440229145</c:v>
                </c:pt>
                <c:pt idx="114">
                  <c:v>5.1171684653581702</c:v>
                </c:pt>
                <c:pt idx="115">
                  <c:v>5.7492560027530928</c:v>
                </c:pt>
                <c:pt idx="116">
                  <c:v>6.2879949210028601</c:v>
                </c:pt>
                <c:pt idx="117">
                  <c:v>6.3034064030362496</c:v>
                </c:pt>
                <c:pt idx="118">
                  <c:v>6.3188089552089375</c:v>
                </c:pt>
                <c:pt idx="119">
                  <c:v>6.340751828607246</c:v>
                </c:pt>
                <c:pt idx="120">
                  <c:v>6.3273180398365563</c:v>
                </c:pt>
                <c:pt idx="121">
                  <c:v>6.2353990162240924</c:v>
                </c:pt>
                <c:pt idx="122">
                  <c:v>6.2353990162240924</c:v>
                </c:pt>
                <c:pt idx="123">
                  <c:v>6.3383016868615503</c:v>
                </c:pt>
                <c:pt idx="124">
                  <c:v>6.3535586849154955</c:v>
                </c:pt>
                <c:pt idx="125">
                  <c:v>6.2502327520773724</c:v>
                </c:pt>
                <c:pt idx="126">
                  <c:v>6.3535586849154955</c:v>
                </c:pt>
                <c:pt idx="127">
                  <c:v>6.3524022911968796</c:v>
                </c:pt>
                <c:pt idx="128">
                  <c:v>6.0764203242826795</c:v>
                </c:pt>
                <c:pt idx="129">
                  <c:v>5.4282207648446814</c:v>
                </c:pt>
                <c:pt idx="130">
                  <c:v>5.0403535780765845</c:v>
                </c:pt>
                <c:pt idx="131">
                  <c:v>4.6730961808820517</c:v>
                </c:pt>
                <c:pt idx="132">
                  <c:v>6.8522473350023914</c:v>
                </c:pt>
                <c:pt idx="133">
                  <c:v>6.8234759600250321</c:v>
                </c:pt>
                <c:pt idx="134">
                  <c:v>4.6281480122594685</c:v>
                </c:pt>
                <c:pt idx="135">
                  <c:v>5.4686133387575095</c:v>
                </c:pt>
                <c:pt idx="136">
                  <c:v>5.81800552340931</c:v>
                </c:pt>
                <c:pt idx="137">
                  <c:v>5.3202672451181003</c:v>
                </c:pt>
                <c:pt idx="138">
                  <c:v>5.3026177449153398</c:v>
                </c:pt>
                <c:pt idx="139">
                  <c:v>5.30311608079385</c:v>
                </c:pt>
                <c:pt idx="140">
                  <c:v>5.3176115910509285</c:v>
                </c:pt>
                <c:pt idx="141">
                  <c:v>6.0658863112213099</c:v>
                </c:pt>
                <c:pt idx="142">
                  <c:v>5.7301210071179201</c:v>
                </c:pt>
                <c:pt idx="143">
                  <c:v>5.7301210071179201</c:v>
                </c:pt>
                <c:pt idx="144">
                  <c:v>5.9023904526076914</c:v>
                </c:pt>
                <c:pt idx="145">
                  <c:v>5.9148724655012401</c:v>
                </c:pt>
                <c:pt idx="146">
                  <c:v>5.9269127674951445</c:v>
                </c:pt>
                <c:pt idx="147">
                  <c:v>5.9269127674951445</c:v>
                </c:pt>
                <c:pt idx="148">
                  <c:v>5.9269127674951445</c:v>
                </c:pt>
                <c:pt idx="149">
                  <c:v>5.9269127674951445</c:v>
                </c:pt>
                <c:pt idx="150">
                  <c:v>6.1069856860092839</c:v>
                </c:pt>
                <c:pt idx="151">
                  <c:v>6.0208226126201803</c:v>
                </c:pt>
                <c:pt idx="152">
                  <c:v>5.9269127674951445</c:v>
                </c:pt>
                <c:pt idx="153">
                  <c:v>6.0130758408842695</c:v>
                </c:pt>
                <c:pt idx="154">
                  <c:v>4.7166707790352875</c:v>
                </c:pt>
                <c:pt idx="155">
                  <c:v>4.077057901006949</c:v>
                </c:pt>
                <c:pt idx="156">
                  <c:v>3.2609704846094112</c:v>
                </c:pt>
                <c:pt idx="157">
                  <c:v>3.7766882525777112</c:v>
                </c:pt>
                <c:pt idx="158">
                  <c:v>3.0825969976595502</c:v>
                </c:pt>
                <c:pt idx="159">
                  <c:v>4.0047416876547324</c:v>
                </c:pt>
                <c:pt idx="160">
                  <c:v>4.4674967833664896</c:v>
                </c:pt>
                <c:pt idx="161">
                  <c:v>5.1599351152852675</c:v>
                </c:pt>
                <c:pt idx="162">
                  <c:v>6.0310813644445114</c:v>
                </c:pt>
                <c:pt idx="163">
                  <c:v>6.0564169128279088</c:v>
                </c:pt>
                <c:pt idx="164">
                  <c:v>6.0806422019867234</c:v>
                </c:pt>
                <c:pt idx="165">
                  <c:v>6.0736533749320527</c:v>
                </c:pt>
                <c:pt idx="166">
                  <c:v>6.4433881492520317</c:v>
                </c:pt>
                <c:pt idx="167">
                  <c:v>6.4301293543211928</c:v>
                </c:pt>
                <c:pt idx="168">
                  <c:v>7.2548530286902295</c:v>
                </c:pt>
                <c:pt idx="169">
                  <c:v>7.2880142158289685</c:v>
                </c:pt>
                <c:pt idx="170">
                  <c:v>7.2842176567532775</c:v>
                </c:pt>
                <c:pt idx="171">
                  <c:v>7.2769653995094234</c:v>
                </c:pt>
                <c:pt idx="172">
                  <c:v>7.3130073342645314</c:v>
                </c:pt>
                <c:pt idx="173">
                  <c:v>7.3237932016991314</c:v>
                </c:pt>
                <c:pt idx="174">
                  <c:v>7.3596688958976655</c:v>
                </c:pt>
                <c:pt idx="175">
                  <c:v>7.3389024255149424</c:v>
                </c:pt>
                <c:pt idx="176">
                  <c:v>7.3911391101941337</c:v>
                </c:pt>
                <c:pt idx="177">
                  <c:v>6.0685603726438995</c:v>
                </c:pt>
                <c:pt idx="178">
                  <c:v>6.88353860546595</c:v>
                </c:pt>
                <c:pt idx="179">
                  <c:v>6.78709912259691</c:v>
                </c:pt>
                <c:pt idx="180">
                  <c:v>6.78709912259691</c:v>
                </c:pt>
                <c:pt idx="181">
                  <c:v>6.88353860546595</c:v>
                </c:pt>
                <c:pt idx="182">
                  <c:v>6.9749678103920898</c:v>
                </c:pt>
                <c:pt idx="183">
                  <c:v>7.0714072136349717</c:v>
                </c:pt>
                <c:pt idx="184">
                  <c:v>7.0714072136349717</c:v>
                </c:pt>
                <c:pt idx="185">
                  <c:v>7.0714072136349717</c:v>
                </c:pt>
                <c:pt idx="186">
                  <c:v>7.3831743369954772</c:v>
                </c:pt>
                <c:pt idx="187">
                  <c:v>7.3831743369954772</c:v>
                </c:pt>
                <c:pt idx="188">
                  <c:v>7.3831743369954772</c:v>
                </c:pt>
                <c:pt idx="189">
                  <c:v>8</c:v>
                </c:pt>
                <c:pt idx="190">
                  <c:v>7.8710196734253399</c:v>
                </c:pt>
                <c:pt idx="191">
                  <c:v>7.8871460741232395</c:v>
                </c:pt>
                <c:pt idx="192">
                  <c:v>8</c:v>
                </c:pt>
                <c:pt idx="193">
                  <c:v>8</c:v>
                </c:pt>
                <c:pt idx="194">
                  <c:v>8</c:v>
                </c:pt>
                <c:pt idx="195">
                  <c:v>8</c:v>
                </c:pt>
                <c:pt idx="196">
                  <c:v>8</c:v>
                </c:pt>
                <c:pt idx="197">
                  <c:v>8</c:v>
                </c:pt>
                <c:pt idx="198">
                  <c:v>8</c:v>
                </c:pt>
                <c:pt idx="199">
                  <c:v>8</c:v>
                </c:pt>
                <c:pt idx="200">
                  <c:v>8</c:v>
                </c:pt>
                <c:pt idx="201">
                  <c:v>8</c:v>
                </c:pt>
                <c:pt idx="202">
                  <c:v>8</c:v>
                </c:pt>
                <c:pt idx="203">
                  <c:v>7.6114518910257765</c:v>
                </c:pt>
                <c:pt idx="204">
                  <c:v>7.0031133557909699</c:v>
                </c:pt>
                <c:pt idx="205">
                  <c:v>6.9057180419932003</c:v>
                </c:pt>
                <c:pt idx="206">
                  <c:v>7.5432074443064234</c:v>
                </c:pt>
                <c:pt idx="207">
                  <c:v>7.7545667727585466</c:v>
                </c:pt>
                <c:pt idx="208">
                  <c:v>7.6635816592109283</c:v>
                </c:pt>
                <c:pt idx="209">
                  <c:v>8</c:v>
                </c:pt>
                <c:pt idx="210">
                  <c:v>7.8995782644053945</c:v>
                </c:pt>
                <c:pt idx="211">
                  <c:v>8</c:v>
                </c:pt>
                <c:pt idx="212">
                  <c:v>8</c:v>
                </c:pt>
                <c:pt idx="213">
                  <c:v>8</c:v>
                </c:pt>
                <c:pt idx="214">
                  <c:v>7.9312647754954924</c:v>
                </c:pt>
                <c:pt idx="215">
                  <c:v>8</c:v>
                </c:pt>
                <c:pt idx="216">
                  <c:v>8</c:v>
                </c:pt>
                <c:pt idx="217">
                  <c:v>8</c:v>
                </c:pt>
                <c:pt idx="218">
                  <c:v>8</c:v>
                </c:pt>
                <c:pt idx="219">
                  <c:v>8</c:v>
                </c:pt>
                <c:pt idx="220">
                  <c:v>8</c:v>
                </c:pt>
                <c:pt idx="221">
                  <c:v>8</c:v>
                </c:pt>
                <c:pt idx="222">
                  <c:v>8</c:v>
                </c:pt>
                <c:pt idx="223">
                  <c:v>8</c:v>
                </c:pt>
                <c:pt idx="224">
                  <c:v>8</c:v>
                </c:pt>
                <c:pt idx="225">
                  <c:v>8</c:v>
                </c:pt>
                <c:pt idx="226">
                  <c:v>8</c:v>
                </c:pt>
                <c:pt idx="227">
                  <c:v>8</c:v>
                </c:pt>
                <c:pt idx="228">
                  <c:v>8</c:v>
                </c:pt>
                <c:pt idx="229">
                  <c:v>8</c:v>
                </c:pt>
                <c:pt idx="230">
                  <c:v>8</c:v>
                </c:pt>
                <c:pt idx="231">
                  <c:v>8</c:v>
                </c:pt>
                <c:pt idx="232">
                  <c:v>8</c:v>
                </c:pt>
                <c:pt idx="233">
                  <c:v>8</c:v>
                </c:pt>
                <c:pt idx="234">
                  <c:v>8</c:v>
                </c:pt>
                <c:pt idx="235">
                  <c:v>8</c:v>
                </c:pt>
                <c:pt idx="236">
                  <c:v>8</c:v>
                </c:pt>
                <c:pt idx="237">
                  <c:v>8</c:v>
                </c:pt>
                <c:pt idx="238">
                  <c:v>8</c:v>
                </c:pt>
                <c:pt idx="239">
                  <c:v>8</c:v>
                </c:pt>
                <c:pt idx="240">
                  <c:v>8</c:v>
                </c:pt>
                <c:pt idx="241">
                  <c:v>8</c:v>
                </c:pt>
                <c:pt idx="242">
                  <c:v>8</c:v>
                </c:pt>
                <c:pt idx="243">
                  <c:v>8</c:v>
                </c:pt>
                <c:pt idx="244">
                  <c:v>8</c:v>
                </c:pt>
                <c:pt idx="245">
                  <c:v>8</c:v>
                </c:pt>
                <c:pt idx="246">
                  <c:v>8</c:v>
                </c:pt>
                <c:pt idx="247">
                  <c:v>8</c:v>
                </c:pt>
                <c:pt idx="248">
                  <c:v>8</c:v>
                </c:pt>
                <c:pt idx="249">
                  <c:v>8</c:v>
                </c:pt>
                <c:pt idx="250">
                  <c:v>8</c:v>
                </c:pt>
                <c:pt idx="251">
                  <c:v>8</c:v>
                </c:pt>
                <c:pt idx="252">
                  <c:v>8</c:v>
                </c:pt>
                <c:pt idx="253">
                  <c:v>8</c:v>
                </c:pt>
                <c:pt idx="254">
                  <c:v>8</c:v>
                </c:pt>
                <c:pt idx="255">
                  <c:v>8</c:v>
                </c:pt>
                <c:pt idx="256">
                  <c:v>8</c:v>
                </c:pt>
                <c:pt idx="257">
                  <c:v>8</c:v>
                </c:pt>
                <c:pt idx="258">
                  <c:v>8</c:v>
                </c:pt>
                <c:pt idx="259">
                  <c:v>8</c:v>
                </c:pt>
                <c:pt idx="260">
                  <c:v>8</c:v>
                </c:pt>
                <c:pt idx="261">
                  <c:v>8</c:v>
                </c:pt>
                <c:pt idx="262">
                  <c:v>8</c:v>
                </c:pt>
                <c:pt idx="263">
                  <c:v>8</c:v>
                </c:pt>
                <c:pt idx="264">
                  <c:v>8</c:v>
                </c:pt>
                <c:pt idx="265">
                  <c:v>8</c:v>
                </c:pt>
                <c:pt idx="266">
                  <c:v>8</c:v>
                </c:pt>
                <c:pt idx="267">
                  <c:v>8</c:v>
                </c:pt>
                <c:pt idx="268">
                  <c:v>8</c:v>
                </c:pt>
                <c:pt idx="269">
                  <c:v>8</c:v>
                </c:pt>
                <c:pt idx="270">
                  <c:v>8</c:v>
                </c:pt>
                <c:pt idx="271">
                  <c:v>8</c:v>
                </c:pt>
                <c:pt idx="272">
                  <c:v>8</c:v>
                </c:pt>
                <c:pt idx="273">
                  <c:v>8</c:v>
                </c:pt>
                <c:pt idx="274">
                  <c:v>8</c:v>
                </c:pt>
                <c:pt idx="275">
                  <c:v>8</c:v>
                </c:pt>
                <c:pt idx="276">
                  <c:v>8</c:v>
                </c:pt>
                <c:pt idx="277">
                  <c:v>8</c:v>
                </c:pt>
                <c:pt idx="278">
                  <c:v>8</c:v>
                </c:pt>
                <c:pt idx="279">
                  <c:v>8</c:v>
                </c:pt>
                <c:pt idx="280">
                  <c:v>8</c:v>
                </c:pt>
                <c:pt idx="281">
                  <c:v>7.9575226590162691</c:v>
                </c:pt>
                <c:pt idx="282">
                  <c:v>8</c:v>
                </c:pt>
                <c:pt idx="283">
                  <c:v>8</c:v>
                </c:pt>
                <c:pt idx="284">
                  <c:v>8</c:v>
                </c:pt>
                <c:pt idx="285">
                  <c:v>8</c:v>
                </c:pt>
                <c:pt idx="286">
                  <c:v>8</c:v>
                </c:pt>
                <c:pt idx="287">
                  <c:v>8</c:v>
                </c:pt>
                <c:pt idx="288">
                  <c:v>8</c:v>
                </c:pt>
                <c:pt idx="289">
                  <c:v>8</c:v>
                </c:pt>
                <c:pt idx="290">
                  <c:v>8</c:v>
                </c:pt>
                <c:pt idx="291">
                  <c:v>8</c:v>
                </c:pt>
                <c:pt idx="292">
                  <c:v>8</c:v>
                </c:pt>
                <c:pt idx="293">
                  <c:v>8</c:v>
                </c:pt>
                <c:pt idx="294">
                  <c:v>8</c:v>
                </c:pt>
                <c:pt idx="295">
                  <c:v>8</c:v>
                </c:pt>
                <c:pt idx="296">
                  <c:v>8</c:v>
                </c:pt>
                <c:pt idx="297">
                  <c:v>8</c:v>
                </c:pt>
                <c:pt idx="298">
                  <c:v>7.9719798641887234</c:v>
                </c:pt>
                <c:pt idx="299">
                  <c:v>8</c:v>
                </c:pt>
                <c:pt idx="300">
                  <c:v>7.9600011559355401</c:v>
                </c:pt>
                <c:pt idx="301">
                  <c:v>7.9600011559355401</c:v>
                </c:pt>
                <c:pt idx="302">
                  <c:v>7.8552682599083896</c:v>
                </c:pt>
                <c:pt idx="303">
                  <c:v>7.791575508575237</c:v>
                </c:pt>
                <c:pt idx="304">
                  <c:v>7.9098283762124497</c:v>
                </c:pt>
                <c:pt idx="305">
                  <c:v>8</c:v>
                </c:pt>
                <c:pt idx="306">
                  <c:v>8</c:v>
                </c:pt>
                <c:pt idx="307">
                  <c:v>8</c:v>
                </c:pt>
                <c:pt idx="308">
                  <c:v>8</c:v>
                </c:pt>
                <c:pt idx="309">
                  <c:v>8</c:v>
                </c:pt>
                <c:pt idx="310">
                  <c:v>8</c:v>
                </c:pt>
                <c:pt idx="311">
                  <c:v>8</c:v>
                </c:pt>
                <c:pt idx="312">
                  <c:v>8</c:v>
                </c:pt>
                <c:pt idx="313">
                  <c:v>8</c:v>
                </c:pt>
                <c:pt idx="314">
                  <c:v>8</c:v>
                </c:pt>
                <c:pt idx="315">
                  <c:v>8</c:v>
                </c:pt>
                <c:pt idx="316">
                  <c:v>8</c:v>
                </c:pt>
                <c:pt idx="317">
                  <c:v>8</c:v>
                </c:pt>
                <c:pt idx="318">
                  <c:v>8</c:v>
                </c:pt>
                <c:pt idx="319">
                  <c:v>8</c:v>
                </c:pt>
                <c:pt idx="320">
                  <c:v>8</c:v>
                </c:pt>
                <c:pt idx="321">
                  <c:v>8</c:v>
                </c:pt>
                <c:pt idx="322">
                  <c:v>8</c:v>
                </c:pt>
                <c:pt idx="323">
                  <c:v>8</c:v>
                </c:pt>
                <c:pt idx="324">
                  <c:v>8</c:v>
                </c:pt>
                <c:pt idx="325">
                  <c:v>8</c:v>
                </c:pt>
                <c:pt idx="326">
                  <c:v>8</c:v>
                </c:pt>
                <c:pt idx="327">
                  <c:v>8</c:v>
                </c:pt>
                <c:pt idx="328">
                  <c:v>8</c:v>
                </c:pt>
                <c:pt idx="329">
                  <c:v>8</c:v>
                </c:pt>
                <c:pt idx="330">
                  <c:v>8</c:v>
                </c:pt>
                <c:pt idx="331">
                  <c:v>8</c:v>
                </c:pt>
                <c:pt idx="332">
                  <c:v>8</c:v>
                </c:pt>
                <c:pt idx="333">
                  <c:v>8</c:v>
                </c:pt>
                <c:pt idx="334">
                  <c:v>8</c:v>
                </c:pt>
                <c:pt idx="335">
                  <c:v>8</c:v>
                </c:pt>
                <c:pt idx="336">
                  <c:v>8</c:v>
                </c:pt>
                <c:pt idx="337">
                  <c:v>8</c:v>
                </c:pt>
                <c:pt idx="338">
                  <c:v>8</c:v>
                </c:pt>
                <c:pt idx="339">
                  <c:v>8</c:v>
                </c:pt>
                <c:pt idx="340">
                  <c:v>8</c:v>
                </c:pt>
                <c:pt idx="341">
                  <c:v>8</c:v>
                </c:pt>
                <c:pt idx="342">
                  <c:v>8</c:v>
                </c:pt>
                <c:pt idx="343">
                  <c:v>8</c:v>
                </c:pt>
                <c:pt idx="344">
                  <c:v>8</c:v>
                </c:pt>
                <c:pt idx="345">
                  <c:v>8</c:v>
                </c:pt>
                <c:pt idx="346">
                  <c:v>8</c:v>
                </c:pt>
                <c:pt idx="347">
                  <c:v>8</c:v>
                </c:pt>
                <c:pt idx="348">
                  <c:v>8</c:v>
                </c:pt>
                <c:pt idx="349">
                  <c:v>8</c:v>
                </c:pt>
                <c:pt idx="350">
                  <c:v>8</c:v>
                </c:pt>
                <c:pt idx="351">
                  <c:v>8</c:v>
                </c:pt>
                <c:pt idx="352">
                  <c:v>8</c:v>
                </c:pt>
                <c:pt idx="353">
                  <c:v>8</c:v>
                </c:pt>
                <c:pt idx="354">
                  <c:v>8</c:v>
                </c:pt>
                <c:pt idx="355">
                  <c:v>8</c:v>
                </c:pt>
                <c:pt idx="356">
                  <c:v>8</c:v>
                </c:pt>
                <c:pt idx="357">
                  <c:v>8</c:v>
                </c:pt>
                <c:pt idx="358">
                  <c:v>8</c:v>
                </c:pt>
                <c:pt idx="359">
                  <c:v>8</c:v>
                </c:pt>
                <c:pt idx="360">
                  <c:v>8</c:v>
                </c:pt>
                <c:pt idx="361">
                  <c:v>8</c:v>
                </c:pt>
                <c:pt idx="362">
                  <c:v>8</c:v>
                </c:pt>
                <c:pt idx="363">
                  <c:v>8</c:v>
                </c:pt>
                <c:pt idx="364">
                  <c:v>8</c:v>
                </c:pt>
                <c:pt idx="365">
                  <c:v>8</c:v>
                </c:pt>
                <c:pt idx="366">
                  <c:v>8</c:v>
                </c:pt>
                <c:pt idx="367">
                  <c:v>8</c:v>
                </c:pt>
                <c:pt idx="368">
                  <c:v>8</c:v>
                </c:pt>
                <c:pt idx="369">
                  <c:v>8</c:v>
                </c:pt>
                <c:pt idx="370">
                  <c:v>7.805416284645589</c:v>
                </c:pt>
                <c:pt idx="371">
                  <c:v>7.9152823420057699</c:v>
                </c:pt>
                <c:pt idx="372">
                  <c:v>7.89915513585425</c:v>
                </c:pt>
                <c:pt idx="373">
                  <c:v>7.89915513585425</c:v>
                </c:pt>
                <c:pt idx="374">
                  <c:v>7.7816965539307317</c:v>
                </c:pt>
                <c:pt idx="375">
                  <c:v>7.8830182948362699</c:v>
                </c:pt>
                <c:pt idx="376">
                  <c:v>7.8830182948362699</c:v>
                </c:pt>
                <c:pt idx="377">
                  <c:v>7.7816965539307317</c:v>
                </c:pt>
                <c:pt idx="378">
                  <c:v>8</c:v>
                </c:pt>
                <c:pt idx="379">
                  <c:v>8</c:v>
                </c:pt>
                <c:pt idx="380">
                  <c:v>8</c:v>
                </c:pt>
                <c:pt idx="381">
                  <c:v>8</c:v>
                </c:pt>
                <c:pt idx="382">
                  <c:v>8</c:v>
                </c:pt>
                <c:pt idx="383">
                  <c:v>8</c:v>
                </c:pt>
                <c:pt idx="384">
                  <c:v>8</c:v>
                </c:pt>
                <c:pt idx="385">
                  <c:v>8</c:v>
                </c:pt>
                <c:pt idx="386">
                  <c:v>8</c:v>
                </c:pt>
                <c:pt idx="387">
                  <c:v>8</c:v>
                </c:pt>
                <c:pt idx="388">
                  <c:v>8</c:v>
                </c:pt>
                <c:pt idx="389">
                  <c:v>8</c:v>
                </c:pt>
                <c:pt idx="390">
                  <c:v>8</c:v>
                </c:pt>
                <c:pt idx="391">
                  <c:v>8</c:v>
                </c:pt>
                <c:pt idx="392">
                  <c:v>8</c:v>
                </c:pt>
                <c:pt idx="393">
                  <c:v>8</c:v>
                </c:pt>
                <c:pt idx="394">
                  <c:v>7.552855162607707</c:v>
                </c:pt>
                <c:pt idx="395">
                  <c:v>7.457202576915698</c:v>
                </c:pt>
                <c:pt idx="396">
                  <c:v>7.4431194901703828</c:v>
                </c:pt>
                <c:pt idx="397">
                  <c:v>7.5383912328971716</c:v>
                </c:pt>
                <c:pt idx="398">
                  <c:v>7.5383912328971716</c:v>
                </c:pt>
                <c:pt idx="399">
                  <c:v>7.5228473516863295</c:v>
                </c:pt>
                <c:pt idx="400">
                  <c:v>7.766551869149966</c:v>
                </c:pt>
                <c:pt idx="401">
                  <c:v>7.9723093749558718</c:v>
                </c:pt>
                <c:pt idx="402">
                  <c:v>7.9875142072092631</c:v>
                </c:pt>
                <c:pt idx="403">
                  <c:v>8</c:v>
                </c:pt>
                <c:pt idx="404">
                  <c:v>8</c:v>
                </c:pt>
                <c:pt idx="405">
                  <c:v>8</c:v>
                </c:pt>
                <c:pt idx="406">
                  <c:v>8</c:v>
                </c:pt>
                <c:pt idx="407">
                  <c:v>8</c:v>
                </c:pt>
                <c:pt idx="408">
                  <c:v>8</c:v>
                </c:pt>
                <c:pt idx="409">
                  <c:v>8</c:v>
                </c:pt>
                <c:pt idx="410">
                  <c:v>8</c:v>
                </c:pt>
                <c:pt idx="411">
                  <c:v>8</c:v>
                </c:pt>
                <c:pt idx="412">
                  <c:v>8</c:v>
                </c:pt>
                <c:pt idx="413">
                  <c:v>8</c:v>
                </c:pt>
                <c:pt idx="414">
                  <c:v>8</c:v>
                </c:pt>
                <c:pt idx="415">
                  <c:v>8</c:v>
                </c:pt>
                <c:pt idx="416">
                  <c:v>8</c:v>
                </c:pt>
                <c:pt idx="417">
                  <c:v>8</c:v>
                </c:pt>
                <c:pt idx="418">
                  <c:v>7.4679974095586701</c:v>
                </c:pt>
                <c:pt idx="419">
                  <c:v>7.5604964399044201</c:v>
                </c:pt>
                <c:pt idx="420">
                  <c:v>7.5445733173612375</c:v>
                </c:pt>
                <c:pt idx="421">
                  <c:v>7.5583058777180963</c:v>
                </c:pt>
                <c:pt idx="422">
                  <c:v>7.5583058777180963</c:v>
                </c:pt>
                <c:pt idx="423">
                  <c:v>7.3432015947602016</c:v>
                </c:pt>
                <c:pt idx="424">
                  <c:v>7.4666767785481998</c:v>
                </c:pt>
                <c:pt idx="425">
                  <c:v>7.8870540819935</c:v>
                </c:pt>
                <c:pt idx="426">
                  <c:v>7.8078700053364285</c:v>
                </c:pt>
                <c:pt idx="427">
                  <c:v>8</c:v>
                </c:pt>
                <c:pt idx="428">
                  <c:v>7.9330208827248425</c:v>
                </c:pt>
                <c:pt idx="429">
                  <c:v>7.9643280248879202</c:v>
                </c:pt>
                <c:pt idx="430">
                  <c:v>8</c:v>
                </c:pt>
                <c:pt idx="431">
                  <c:v>8</c:v>
                </c:pt>
                <c:pt idx="432">
                  <c:v>8</c:v>
                </c:pt>
                <c:pt idx="433">
                  <c:v>8</c:v>
                </c:pt>
                <c:pt idx="434">
                  <c:v>8</c:v>
                </c:pt>
                <c:pt idx="435">
                  <c:v>7.9557781098178317</c:v>
                </c:pt>
                <c:pt idx="436">
                  <c:v>7.9557781098178317</c:v>
                </c:pt>
                <c:pt idx="437">
                  <c:v>8</c:v>
                </c:pt>
                <c:pt idx="438">
                  <c:v>8</c:v>
                </c:pt>
                <c:pt idx="439">
                  <c:v>8</c:v>
                </c:pt>
                <c:pt idx="440">
                  <c:v>8</c:v>
                </c:pt>
                <c:pt idx="441">
                  <c:v>8</c:v>
                </c:pt>
                <c:pt idx="442">
                  <c:v>7.4823884918586527</c:v>
                </c:pt>
                <c:pt idx="443">
                  <c:v>7.3501393369373655</c:v>
                </c:pt>
                <c:pt idx="444">
                  <c:v>7.03066685028445</c:v>
                </c:pt>
                <c:pt idx="445">
                  <c:v>7.0168726429613706</c:v>
                </c:pt>
                <c:pt idx="446">
                  <c:v>7.0026589114228424</c:v>
                </c:pt>
                <c:pt idx="447">
                  <c:v>7.0026589114228424</c:v>
                </c:pt>
                <c:pt idx="448">
                  <c:v>6.9884367783550445</c:v>
                </c:pt>
                <c:pt idx="449">
                  <c:v>7.8607881309617298</c:v>
                </c:pt>
                <c:pt idx="450">
                  <c:v>7.8607881309617298</c:v>
                </c:pt>
                <c:pt idx="451">
                  <c:v>7.9946724780633804</c:v>
                </c:pt>
                <c:pt idx="452">
                  <c:v>7.9946724780633804</c:v>
                </c:pt>
                <c:pt idx="453">
                  <c:v>8</c:v>
                </c:pt>
                <c:pt idx="454">
                  <c:v>8</c:v>
                </c:pt>
                <c:pt idx="455">
                  <c:v>8</c:v>
                </c:pt>
                <c:pt idx="456">
                  <c:v>8</c:v>
                </c:pt>
                <c:pt idx="457">
                  <c:v>8</c:v>
                </c:pt>
                <c:pt idx="458">
                  <c:v>8</c:v>
                </c:pt>
                <c:pt idx="459">
                  <c:v>8</c:v>
                </c:pt>
                <c:pt idx="460">
                  <c:v>8</c:v>
                </c:pt>
                <c:pt idx="461">
                  <c:v>8</c:v>
                </c:pt>
                <c:pt idx="462">
                  <c:v>8</c:v>
                </c:pt>
                <c:pt idx="463">
                  <c:v>8</c:v>
                </c:pt>
                <c:pt idx="464">
                  <c:v>8</c:v>
                </c:pt>
                <c:pt idx="465">
                  <c:v>8</c:v>
                </c:pt>
                <c:pt idx="466">
                  <c:v>7.1493533740664699</c:v>
                </c:pt>
                <c:pt idx="467">
                  <c:v>7.1352884979787401</c:v>
                </c:pt>
                <c:pt idx="468">
                  <c:v>7.0327690088282901</c:v>
                </c:pt>
                <c:pt idx="469">
                  <c:v>7.10686012653058</c:v>
                </c:pt>
                <c:pt idx="470">
                  <c:v>7.190517409935465</c:v>
                </c:pt>
                <c:pt idx="471">
                  <c:v>6.195588520072195</c:v>
                </c:pt>
                <c:pt idx="472">
                  <c:v>6.697412542872228</c:v>
                </c:pt>
                <c:pt idx="473">
                  <c:v>7.3554833928928902</c:v>
                </c:pt>
                <c:pt idx="474">
                  <c:v>7.3998001459027334</c:v>
                </c:pt>
                <c:pt idx="475">
                  <c:v>7.7324671405777314</c:v>
                </c:pt>
                <c:pt idx="476">
                  <c:v>7.7479690486005</c:v>
                </c:pt>
                <c:pt idx="477">
                  <c:v>7.7627440514436499</c:v>
                </c:pt>
                <c:pt idx="478">
                  <c:v>7.777510802577476</c:v>
                </c:pt>
                <c:pt idx="479">
                  <c:v>8</c:v>
                </c:pt>
                <c:pt idx="480">
                  <c:v>7.9843366420020301</c:v>
                </c:pt>
                <c:pt idx="481">
                  <c:v>7.9998308101075297</c:v>
                </c:pt>
                <c:pt idx="482">
                  <c:v>8</c:v>
                </c:pt>
                <c:pt idx="483">
                  <c:v>8</c:v>
                </c:pt>
                <c:pt idx="484">
                  <c:v>8</c:v>
                </c:pt>
                <c:pt idx="485">
                  <c:v>8</c:v>
                </c:pt>
                <c:pt idx="486">
                  <c:v>8</c:v>
                </c:pt>
                <c:pt idx="487">
                  <c:v>8</c:v>
                </c:pt>
                <c:pt idx="488">
                  <c:v>8</c:v>
                </c:pt>
                <c:pt idx="489">
                  <c:v>7.3441218671349953</c:v>
                </c:pt>
                <c:pt idx="490">
                  <c:v>7.0184045890926203</c:v>
                </c:pt>
                <c:pt idx="491">
                  <c:v>7.1827597949541895</c:v>
                </c:pt>
                <c:pt idx="492">
                  <c:v>7.2816237918196531</c:v>
                </c:pt>
                <c:pt idx="493">
                  <c:v>7.3294900432279295</c:v>
                </c:pt>
                <c:pt idx="494">
                  <c:v>6.9079151376791055</c:v>
                </c:pt>
                <c:pt idx="495">
                  <c:v>6.9079151376791055</c:v>
                </c:pt>
                <c:pt idx="496">
                  <c:v>6.9079151376791055</c:v>
                </c:pt>
                <c:pt idx="497">
                  <c:v>8</c:v>
                </c:pt>
                <c:pt idx="498">
                  <c:v>8</c:v>
                </c:pt>
                <c:pt idx="499">
                  <c:v>8</c:v>
                </c:pt>
                <c:pt idx="500">
                  <c:v>8</c:v>
                </c:pt>
                <c:pt idx="501">
                  <c:v>8</c:v>
                </c:pt>
                <c:pt idx="502">
                  <c:v>8</c:v>
                </c:pt>
                <c:pt idx="503">
                  <c:v>8</c:v>
                </c:pt>
                <c:pt idx="504">
                  <c:v>8</c:v>
                </c:pt>
                <c:pt idx="505">
                  <c:v>8</c:v>
                </c:pt>
                <c:pt idx="506">
                  <c:v>8</c:v>
                </c:pt>
                <c:pt idx="507">
                  <c:v>8</c:v>
                </c:pt>
                <c:pt idx="508">
                  <c:v>8</c:v>
                </c:pt>
                <c:pt idx="509">
                  <c:v>8</c:v>
                </c:pt>
                <c:pt idx="510">
                  <c:v>8</c:v>
                </c:pt>
                <c:pt idx="511">
                  <c:v>8</c:v>
                </c:pt>
                <c:pt idx="512">
                  <c:v>8</c:v>
                </c:pt>
                <c:pt idx="513">
                  <c:v>7.8337534547932606</c:v>
                </c:pt>
                <c:pt idx="514">
                  <c:v>7.5891001461088301</c:v>
                </c:pt>
                <c:pt idx="515">
                  <c:v>7.7084130929529104</c:v>
                </c:pt>
                <c:pt idx="516">
                  <c:v>7.5742537787285702</c:v>
                </c:pt>
                <c:pt idx="517">
                  <c:v>7.6477202700405069</c:v>
                </c:pt>
                <c:pt idx="518">
                  <c:v>7.4401767011732103</c:v>
                </c:pt>
                <c:pt idx="519">
                  <c:v>7.8653296555259695</c:v>
                </c:pt>
                <c:pt idx="520">
                  <c:v>7.7412340754400306</c:v>
                </c:pt>
                <c:pt idx="521">
                  <c:v>8</c:v>
                </c:pt>
                <c:pt idx="522">
                  <c:v>8</c:v>
                </c:pt>
                <c:pt idx="523">
                  <c:v>8</c:v>
                </c:pt>
                <c:pt idx="524">
                  <c:v>8</c:v>
                </c:pt>
                <c:pt idx="525">
                  <c:v>8</c:v>
                </c:pt>
                <c:pt idx="526">
                  <c:v>8</c:v>
                </c:pt>
                <c:pt idx="527">
                  <c:v>8</c:v>
                </c:pt>
                <c:pt idx="528">
                  <c:v>8</c:v>
                </c:pt>
                <c:pt idx="529">
                  <c:v>8</c:v>
                </c:pt>
                <c:pt idx="530">
                  <c:v>8</c:v>
                </c:pt>
                <c:pt idx="531">
                  <c:v>8</c:v>
                </c:pt>
                <c:pt idx="532">
                  <c:v>8</c:v>
                </c:pt>
                <c:pt idx="533">
                  <c:v>8</c:v>
                </c:pt>
                <c:pt idx="534">
                  <c:v>8</c:v>
                </c:pt>
                <c:pt idx="535">
                  <c:v>8</c:v>
                </c:pt>
                <c:pt idx="536">
                  <c:v>8</c:v>
                </c:pt>
                <c:pt idx="537">
                  <c:v>7.2952623054250116</c:v>
                </c:pt>
                <c:pt idx="538">
                  <c:v>7.1644099354233397</c:v>
                </c:pt>
                <c:pt idx="539">
                  <c:v>7.0469625578025399</c:v>
                </c:pt>
                <c:pt idx="540">
                  <c:v>6.9172035326862895</c:v>
                </c:pt>
                <c:pt idx="541">
                  <c:v>6.9047513281990485</c:v>
                </c:pt>
                <c:pt idx="542">
                  <c:v>5.9886786905493006</c:v>
                </c:pt>
                <c:pt idx="543">
                  <c:v>7.4816023870290937</c:v>
                </c:pt>
                <c:pt idx="544">
                  <c:v>8</c:v>
                </c:pt>
                <c:pt idx="545">
                  <c:v>8</c:v>
                </c:pt>
                <c:pt idx="546">
                  <c:v>8</c:v>
                </c:pt>
                <c:pt idx="547">
                  <c:v>8</c:v>
                </c:pt>
                <c:pt idx="548">
                  <c:v>8</c:v>
                </c:pt>
                <c:pt idx="549">
                  <c:v>8</c:v>
                </c:pt>
                <c:pt idx="550">
                  <c:v>8</c:v>
                </c:pt>
                <c:pt idx="551">
                  <c:v>8</c:v>
                </c:pt>
                <c:pt idx="552">
                  <c:v>8</c:v>
                </c:pt>
                <c:pt idx="553">
                  <c:v>8</c:v>
                </c:pt>
                <c:pt idx="554">
                  <c:v>8</c:v>
                </c:pt>
                <c:pt idx="555">
                  <c:v>8</c:v>
                </c:pt>
                <c:pt idx="556">
                  <c:v>7.7917153588114845</c:v>
                </c:pt>
                <c:pt idx="557">
                  <c:v>7.7917153588114845</c:v>
                </c:pt>
                <c:pt idx="558">
                  <c:v>7.7917153588114845</c:v>
                </c:pt>
                <c:pt idx="559">
                  <c:v>7.8954659236153555</c:v>
                </c:pt>
                <c:pt idx="560">
                  <c:v>7.9108134980985501</c:v>
                </c:pt>
                <c:pt idx="561">
                  <c:v>7.0476638536163714</c:v>
                </c:pt>
                <c:pt idx="562">
                  <c:v>7.2217985080069145</c:v>
                </c:pt>
                <c:pt idx="563">
                  <c:v>6.5458570405046901</c:v>
                </c:pt>
                <c:pt idx="564">
                  <c:v>6.5324325185921897</c:v>
                </c:pt>
                <c:pt idx="565">
                  <c:v>6.6463601603150204</c:v>
                </c:pt>
                <c:pt idx="566">
                  <c:v>6.4050384527918824</c:v>
                </c:pt>
                <c:pt idx="567">
                  <c:v>6.5184972407761697</c:v>
                </c:pt>
                <c:pt idx="568">
                  <c:v>6.7468536756791728</c:v>
                </c:pt>
                <c:pt idx="569">
                  <c:v>7.2198766732189696</c:v>
                </c:pt>
                <c:pt idx="570">
                  <c:v>7.4603708420840897</c:v>
                </c:pt>
                <c:pt idx="571">
                  <c:v>7.7039195912400098</c:v>
                </c:pt>
                <c:pt idx="572">
                  <c:v>7.9352850687822398</c:v>
                </c:pt>
                <c:pt idx="573">
                  <c:v>7.9352850687822398</c:v>
                </c:pt>
                <c:pt idx="574">
                  <c:v>7.9671995970277285</c:v>
                </c:pt>
                <c:pt idx="575">
                  <c:v>7.8584665880871798</c:v>
                </c:pt>
                <c:pt idx="576">
                  <c:v>7.8859150400621445</c:v>
                </c:pt>
                <c:pt idx="577">
                  <c:v>8</c:v>
                </c:pt>
                <c:pt idx="578">
                  <c:v>8</c:v>
                </c:pt>
                <c:pt idx="579">
                  <c:v>8</c:v>
                </c:pt>
                <c:pt idx="580">
                  <c:v>8</c:v>
                </c:pt>
                <c:pt idx="581">
                  <c:v>8</c:v>
                </c:pt>
                <c:pt idx="582">
                  <c:v>8</c:v>
                </c:pt>
                <c:pt idx="583">
                  <c:v>7.9925341863370489</c:v>
                </c:pt>
                <c:pt idx="584">
                  <c:v>7.865664878140465</c:v>
                </c:pt>
                <c:pt idx="585">
                  <c:v>7.3859904730179755</c:v>
                </c:pt>
                <c:pt idx="586">
                  <c:v>6.3284291681735398</c:v>
                </c:pt>
                <c:pt idx="587">
                  <c:v>6.31523667571226</c:v>
                </c:pt>
                <c:pt idx="588">
                  <c:v>6.31523667571226</c:v>
                </c:pt>
                <c:pt idx="589">
                  <c:v>6.2894665543296107</c:v>
                </c:pt>
                <c:pt idx="590">
                  <c:v>6.97589490742374</c:v>
                </c:pt>
                <c:pt idx="591">
                  <c:v>6.97589490742374</c:v>
                </c:pt>
                <c:pt idx="592">
                  <c:v>6.9908453321878703</c:v>
                </c:pt>
                <c:pt idx="593">
                  <c:v>7.2270646900813702</c:v>
                </c:pt>
                <c:pt idx="594">
                  <c:v>7.6100804862740796</c:v>
                </c:pt>
                <c:pt idx="595">
                  <c:v>7.7243704590969591</c:v>
                </c:pt>
                <c:pt idx="596">
                  <c:v>7.7509102918476085</c:v>
                </c:pt>
                <c:pt idx="597">
                  <c:v>7.865664878140465</c:v>
                </c:pt>
                <c:pt idx="598">
                  <c:v>7.865664878140465</c:v>
                </c:pt>
                <c:pt idx="599">
                  <c:v>7.7671049358550439</c:v>
                </c:pt>
                <c:pt idx="600">
                  <c:v>8</c:v>
                </c:pt>
                <c:pt idx="601">
                  <c:v>8</c:v>
                </c:pt>
                <c:pt idx="602">
                  <c:v>8</c:v>
                </c:pt>
                <c:pt idx="603">
                  <c:v>8</c:v>
                </c:pt>
                <c:pt idx="604">
                  <c:v>8</c:v>
                </c:pt>
                <c:pt idx="605">
                  <c:v>8</c:v>
                </c:pt>
                <c:pt idx="606">
                  <c:v>8</c:v>
                </c:pt>
                <c:pt idx="607">
                  <c:v>8</c:v>
                </c:pt>
                <c:pt idx="608">
                  <c:v>7.9961682055270717</c:v>
                </c:pt>
                <c:pt idx="609">
                  <c:v>7.8898068045108403</c:v>
                </c:pt>
                <c:pt idx="610">
                  <c:v>6.5851079362893685</c:v>
                </c:pt>
                <c:pt idx="611">
                  <c:v>6.5584337308509797</c:v>
                </c:pt>
                <c:pt idx="612">
                  <c:v>6.5457527723124498</c:v>
                </c:pt>
                <c:pt idx="613">
                  <c:v>6.53306491383647</c:v>
                </c:pt>
                <c:pt idx="614">
                  <c:v>6.3071580021570295</c:v>
                </c:pt>
                <c:pt idx="615">
                  <c:v>6.6500109812512296</c:v>
                </c:pt>
                <c:pt idx="616">
                  <c:v>7.3976675819522102</c:v>
                </c:pt>
                <c:pt idx="617">
                  <c:v>7.9657724124370723</c:v>
                </c:pt>
                <c:pt idx="618">
                  <c:v>7.9657724124370723</c:v>
                </c:pt>
                <c:pt idx="619">
                  <c:v>7.7531436509728806</c:v>
                </c:pt>
                <c:pt idx="620">
                  <c:v>7.8742401874192902</c:v>
                </c:pt>
                <c:pt idx="621">
                  <c:v>7.9978153956281499</c:v>
                </c:pt>
                <c:pt idx="622">
                  <c:v>7.9057406783502095</c:v>
                </c:pt>
                <c:pt idx="623">
                  <c:v>8</c:v>
                </c:pt>
                <c:pt idx="624">
                  <c:v>8</c:v>
                </c:pt>
                <c:pt idx="625">
                  <c:v>7.9372922616329316</c:v>
                </c:pt>
                <c:pt idx="626">
                  <c:v>7.9372922616329316</c:v>
                </c:pt>
                <c:pt idx="627">
                  <c:v>7.9372922616329316</c:v>
                </c:pt>
                <c:pt idx="628">
                  <c:v>8</c:v>
                </c:pt>
                <c:pt idx="629">
                  <c:v>8</c:v>
                </c:pt>
                <c:pt idx="630">
                  <c:v>8</c:v>
                </c:pt>
                <c:pt idx="631">
                  <c:v>7.9042093940970117</c:v>
                </c:pt>
                <c:pt idx="632">
                  <c:v>7.9042093940970117</c:v>
                </c:pt>
                <c:pt idx="633">
                  <c:v>7.7729136582413298</c:v>
                </c:pt>
                <c:pt idx="634">
                  <c:v>6.8040297256336517</c:v>
                </c:pt>
                <c:pt idx="635">
                  <c:v>6.7173029459569875</c:v>
                </c:pt>
                <c:pt idx="636">
                  <c:v>6.6363299788142802</c:v>
                </c:pt>
                <c:pt idx="637">
                  <c:v>6.5100284675655145</c:v>
                </c:pt>
                <c:pt idx="638">
                  <c:v>6.6218207222072296</c:v>
                </c:pt>
                <c:pt idx="639">
                  <c:v>6.6218207222072296</c:v>
                </c:pt>
                <c:pt idx="640">
                  <c:v>6.6218207222072296</c:v>
                </c:pt>
                <c:pt idx="641">
                  <c:v>5.9666661831421033</c:v>
                </c:pt>
                <c:pt idx="642">
                  <c:v>7.8670531239221306</c:v>
                </c:pt>
                <c:pt idx="643">
                  <c:v>8</c:v>
                </c:pt>
                <c:pt idx="644">
                  <c:v>8</c:v>
                </c:pt>
                <c:pt idx="645">
                  <c:v>8</c:v>
                </c:pt>
                <c:pt idx="646">
                  <c:v>8</c:v>
                </c:pt>
                <c:pt idx="647">
                  <c:v>8</c:v>
                </c:pt>
                <c:pt idx="648">
                  <c:v>8</c:v>
                </c:pt>
                <c:pt idx="649">
                  <c:v>8</c:v>
                </c:pt>
                <c:pt idx="650">
                  <c:v>8</c:v>
                </c:pt>
                <c:pt idx="651">
                  <c:v>8</c:v>
                </c:pt>
                <c:pt idx="652">
                  <c:v>8</c:v>
                </c:pt>
                <c:pt idx="653">
                  <c:v>8</c:v>
                </c:pt>
                <c:pt idx="654">
                  <c:v>7.844454689798976</c:v>
                </c:pt>
                <c:pt idx="655">
                  <c:v>7.5950029995556303</c:v>
                </c:pt>
                <c:pt idx="656">
                  <c:v>7.5792769077447506</c:v>
                </c:pt>
                <c:pt idx="657">
                  <c:v>7.4224166936281399</c:v>
                </c:pt>
                <c:pt idx="658">
                  <c:v>6.0771520913241428</c:v>
                </c:pt>
                <c:pt idx="659">
                  <c:v>6.4890217416036595</c:v>
                </c:pt>
                <c:pt idx="660">
                  <c:v>6.4626607020239106</c:v>
                </c:pt>
                <c:pt idx="661">
                  <c:v>6.364074919023734</c:v>
                </c:pt>
                <c:pt idx="662">
                  <c:v>6.3524760429507845</c:v>
                </c:pt>
                <c:pt idx="663">
                  <c:v>6.4506622476402002</c:v>
                </c:pt>
                <c:pt idx="664">
                  <c:v>6.2575098763519543</c:v>
                </c:pt>
                <c:pt idx="665">
                  <c:v>6.2713766295742017</c:v>
                </c:pt>
                <c:pt idx="666">
                  <c:v>7.0324547851313728</c:v>
                </c:pt>
                <c:pt idx="667">
                  <c:v>7.4896082729427524</c:v>
                </c:pt>
                <c:pt idx="668">
                  <c:v>7.5195661397543834</c:v>
                </c:pt>
                <c:pt idx="669">
                  <c:v>7.5351980675479355</c:v>
                </c:pt>
                <c:pt idx="670">
                  <c:v>7.5674750913807145</c:v>
                </c:pt>
                <c:pt idx="671">
                  <c:v>7.3194439594033724</c:v>
                </c:pt>
                <c:pt idx="672">
                  <c:v>7.4492670226985824</c:v>
                </c:pt>
                <c:pt idx="673">
                  <c:v>7.5725441027512224</c:v>
                </c:pt>
                <c:pt idx="674">
                  <c:v>7.6908932562223296</c:v>
                </c:pt>
                <c:pt idx="675">
                  <c:v>7.5321250877303703</c:v>
                </c:pt>
                <c:pt idx="676">
                  <c:v>7.5321250877303703</c:v>
                </c:pt>
                <c:pt idx="677">
                  <c:v>7.5171504584815745</c:v>
                </c:pt>
                <c:pt idx="678">
                  <c:v>7.5171504584815745</c:v>
                </c:pt>
                <c:pt idx="679">
                  <c:v>7.1935920457579297</c:v>
                </c:pt>
                <c:pt idx="680">
                  <c:v>7.4092976542403823</c:v>
                </c:pt>
                <c:pt idx="681">
                  <c:v>7.2923507070516402</c:v>
                </c:pt>
                <c:pt idx="682">
                  <c:v>7.04830112667584</c:v>
                </c:pt>
                <c:pt idx="683">
                  <c:v>7.0344645809304698</c:v>
                </c:pt>
                <c:pt idx="684">
                  <c:v>7.0199191456277603</c:v>
                </c:pt>
                <c:pt idx="685">
                  <c:v>6.91293088284832</c:v>
                </c:pt>
                <c:pt idx="686">
                  <c:v>6.91293088284832</c:v>
                </c:pt>
                <c:pt idx="687">
                  <c:v>6.7969213752133024</c:v>
                </c:pt>
                <c:pt idx="688">
                  <c:v>6.7969213752133024</c:v>
                </c:pt>
                <c:pt idx="689">
                  <c:v>7.2631427729814302</c:v>
                </c:pt>
                <c:pt idx="690">
                  <c:v>7.4935414387903316</c:v>
                </c:pt>
                <c:pt idx="691">
                  <c:v>7.6255679437600099</c:v>
                </c:pt>
                <c:pt idx="692">
                  <c:v>7.7338524620734006</c:v>
                </c:pt>
                <c:pt idx="693">
                  <c:v>7.6405395558476386</c:v>
                </c:pt>
                <c:pt idx="694">
                  <c:v>7.5235925151700895</c:v>
                </c:pt>
                <c:pt idx="695">
                  <c:v>7.7797333286205124</c:v>
                </c:pt>
                <c:pt idx="696">
                  <c:v>7.7495772333119302</c:v>
                </c:pt>
                <c:pt idx="697">
                  <c:v>7.7495772333119302</c:v>
                </c:pt>
                <c:pt idx="698">
                  <c:v>7.8842502668571655</c:v>
                </c:pt>
                <c:pt idx="699">
                  <c:v>7.7647282988735302</c:v>
                </c:pt>
                <c:pt idx="700">
                  <c:v>7.7647282988735302</c:v>
                </c:pt>
                <c:pt idx="701">
                  <c:v>7.8842502668571655</c:v>
                </c:pt>
                <c:pt idx="702">
                  <c:v>7.8842502668571655</c:v>
                </c:pt>
                <c:pt idx="703">
                  <c:v>7.7777630959545663</c:v>
                </c:pt>
                <c:pt idx="704">
                  <c:v>7.6582411279709097</c:v>
                </c:pt>
                <c:pt idx="705">
                  <c:v>7.1901150536612279</c:v>
                </c:pt>
                <c:pt idx="706">
                  <c:v>7.0428236498808614</c:v>
                </c:pt>
                <c:pt idx="707">
                  <c:v>6.922876211726928</c:v>
                </c:pt>
                <c:pt idx="708">
                  <c:v>6.9081391433189214</c:v>
                </c:pt>
                <c:pt idx="709">
                  <c:v>6.8949992896278296</c:v>
                </c:pt>
                <c:pt idx="710">
                  <c:v>6.7773757439601727</c:v>
                </c:pt>
                <c:pt idx="711">
                  <c:v>6.7773757439601727</c:v>
                </c:pt>
                <c:pt idx="712">
                  <c:v>6.9097469100329514</c:v>
                </c:pt>
                <c:pt idx="713">
                  <c:v>6.922876211726928</c:v>
                </c:pt>
                <c:pt idx="714">
                  <c:v>7.9638583146818416</c:v>
                </c:pt>
                <c:pt idx="715">
                  <c:v>7.4918602726209498</c:v>
                </c:pt>
                <c:pt idx="716">
                  <c:v>7.4157619738610503</c:v>
                </c:pt>
                <c:pt idx="717">
                  <c:v>7.6408754622066981</c:v>
                </c:pt>
                <c:pt idx="718">
                  <c:v>7.6565117705483745</c:v>
                </c:pt>
                <c:pt idx="719">
                  <c:v>7.5504465113394055</c:v>
                </c:pt>
                <c:pt idx="720">
                  <c:v>8</c:v>
                </c:pt>
                <c:pt idx="721">
                  <c:v>7.8964260375695696</c:v>
                </c:pt>
                <c:pt idx="722">
                  <c:v>7.8964260375695696</c:v>
                </c:pt>
                <c:pt idx="723">
                  <c:v>8</c:v>
                </c:pt>
                <c:pt idx="724">
                  <c:v>7.8964260375695696</c:v>
                </c:pt>
                <c:pt idx="725">
                  <c:v>8</c:v>
                </c:pt>
                <c:pt idx="726">
                  <c:v>8</c:v>
                </c:pt>
                <c:pt idx="727">
                  <c:v>7.8964260375695696</c:v>
                </c:pt>
                <c:pt idx="728">
                  <c:v>7.7721225056242416</c:v>
                </c:pt>
                <c:pt idx="729">
                  <c:v>7.7564249185038303</c:v>
                </c:pt>
                <c:pt idx="730">
                  <c:v>7.9796631614167977</c:v>
                </c:pt>
                <c:pt idx="731">
                  <c:v>7.9796631614167977</c:v>
                </c:pt>
                <c:pt idx="732">
                  <c:v>7.8401307589951665</c:v>
                </c:pt>
                <c:pt idx="733">
                  <c:v>7.7256070163301995</c:v>
                </c:pt>
                <c:pt idx="734">
                  <c:v>7.7256070163301995</c:v>
                </c:pt>
                <c:pt idx="735">
                  <c:v>7.7256070163301995</c:v>
                </c:pt>
                <c:pt idx="736">
                  <c:v>7.7256070163301995</c:v>
                </c:pt>
                <c:pt idx="737">
                  <c:v>7.7256070163301995</c:v>
                </c:pt>
                <c:pt idx="738">
                  <c:v>7.7098790725278814</c:v>
                </c:pt>
                <c:pt idx="739">
                  <c:v>7.7098790725278814</c:v>
                </c:pt>
                <c:pt idx="740">
                  <c:v>7.7098790725278814</c:v>
                </c:pt>
                <c:pt idx="741">
                  <c:v>7.7098790725278814</c:v>
                </c:pt>
                <c:pt idx="742">
                  <c:v>7.7098790725278814</c:v>
                </c:pt>
                <c:pt idx="743">
                  <c:v>7.7098790725278814</c:v>
                </c:pt>
                <c:pt idx="744">
                  <c:v>7.8368961547057898</c:v>
                </c:pt>
                <c:pt idx="745">
                  <c:v>7.8368961547057898</c:v>
                </c:pt>
                <c:pt idx="746">
                  <c:v>7.8368961547057898</c:v>
                </c:pt>
                <c:pt idx="747">
                  <c:v>7.7220580730362665</c:v>
                </c:pt>
                <c:pt idx="748">
                  <c:v>7.7220580730362665</c:v>
                </c:pt>
                <c:pt idx="749">
                  <c:v>7.7220580730362665</c:v>
                </c:pt>
                <c:pt idx="750">
                  <c:v>7.7220580730362665</c:v>
                </c:pt>
                <c:pt idx="751">
                  <c:v>7.7220580730362665</c:v>
                </c:pt>
                <c:pt idx="752">
                  <c:v>7.7220580730362665</c:v>
                </c:pt>
                <c:pt idx="753">
                  <c:v>7.7220580730362665</c:v>
                </c:pt>
                <c:pt idx="754">
                  <c:v>7.9595397746940337</c:v>
                </c:pt>
                <c:pt idx="755">
                  <c:v>7.9595397746940337</c:v>
                </c:pt>
                <c:pt idx="756">
                  <c:v>7.655888150731438</c:v>
                </c:pt>
                <c:pt idx="757">
                  <c:v>7.31000215605214</c:v>
                </c:pt>
                <c:pt idx="758">
                  <c:v>7.1892129169077075</c:v>
                </c:pt>
                <c:pt idx="759">
                  <c:v>7.1892129169077075</c:v>
                </c:pt>
                <c:pt idx="760">
                  <c:v>7.1698267517619385</c:v>
                </c:pt>
                <c:pt idx="761">
                  <c:v>6.8479091164407055</c:v>
                </c:pt>
                <c:pt idx="762">
                  <c:v>8</c:v>
                </c:pt>
                <c:pt idx="763">
                  <c:v>8</c:v>
                </c:pt>
                <c:pt idx="764">
                  <c:v>8</c:v>
                </c:pt>
                <c:pt idx="765">
                  <c:v>8</c:v>
                </c:pt>
                <c:pt idx="766">
                  <c:v>8</c:v>
                </c:pt>
                <c:pt idx="767">
                  <c:v>8</c:v>
                </c:pt>
                <c:pt idx="768">
                  <c:v>8</c:v>
                </c:pt>
                <c:pt idx="769">
                  <c:v>8</c:v>
                </c:pt>
                <c:pt idx="770">
                  <c:v>7.9926454872327506</c:v>
                </c:pt>
                <c:pt idx="771">
                  <c:v>7.9761886645316906</c:v>
                </c:pt>
                <c:pt idx="772">
                  <c:v>7.9761886645316906</c:v>
                </c:pt>
                <c:pt idx="773">
                  <c:v>8</c:v>
                </c:pt>
                <c:pt idx="774">
                  <c:v>8</c:v>
                </c:pt>
                <c:pt idx="775">
                  <c:v>8</c:v>
                </c:pt>
                <c:pt idx="776">
                  <c:v>8</c:v>
                </c:pt>
                <c:pt idx="777">
                  <c:v>8</c:v>
                </c:pt>
                <c:pt idx="778">
                  <c:v>8</c:v>
                </c:pt>
                <c:pt idx="779">
                  <c:v>8</c:v>
                </c:pt>
                <c:pt idx="780">
                  <c:v>8</c:v>
                </c:pt>
                <c:pt idx="781">
                  <c:v>8</c:v>
                </c:pt>
                <c:pt idx="782">
                  <c:v>8</c:v>
                </c:pt>
                <c:pt idx="783">
                  <c:v>8</c:v>
                </c:pt>
                <c:pt idx="784">
                  <c:v>7.5973046992472391</c:v>
                </c:pt>
                <c:pt idx="785">
                  <c:v>7.7275352726778621</c:v>
                </c:pt>
                <c:pt idx="786">
                  <c:v>8</c:v>
                </c:pt>
                <c:pt idx="787">
                  <c:v>8</c:v>
                </c:pt>
                <c:pt idx="788">
                  <c:v>8</c:v>
                </c:pt>
                <c:pt idx="789">
                  <c:v>8</c:v>
                </c:pt>
                <c:pt idx="790">
                  <c:v>8</c:v>
                </c:pt>
                <c:pt idx="791">
                  <c:v>8</c:v>
                </c:pt>
                <c:pt idx="792">
                  <c:v>7.3640912189568191</c:v>
                </c:pt>
                <c:pt idx="793">
                  <c:v>7.3640912189568191</c:v>
                </c:pt>
                <c:pt idx="794">
                  <c:v>7.3640912189568191</c:v>
                </c:pt>
                <c:pt idx="795">
                  <c:v>7.3640912189568191</c:v>
                </c:pt>
                <c:pt idx="796">
                  <c:v>7.3640912189568191</c:v>
                </c:pt>
                <c:pt idx="797">
                  <c:v>7.6001651068908203</c:v>
                </c:pt>
                <c:pt idx="798">
                  <c:v>7.3657366590689906</c:v>
                </c:pt>
                <c:pt idx="799">
                  <c:v>7.4892040306988727</c:v>
                </c:pt>
                <c:pt idx="800">
                  <c:v>7.4766977324887254</c:v>
                </c:pt>
                <c:pt idx="801">
                  <c:v>6.9071037759041225</c:v>
                </c:pt>
                <c:pt idx="802">
                  <c:v>6.1076519277206875</c:v>
                </c:pt>
                <c:pt idx="803">
                  <c:v>6.6772565778139281</c:v>
                </c:pt>
                <c:pt idx="804">
                  <c:v>7.1220454162560163</c:v>
                </c:pt>
                <c:pt idx="805">
                  <c:v>7.1220454162560163</c:v>
                </c:pt>
                <c:pt idx="806">
                  <c:v>7.5817350483148704</c:v>
                </c:pt>
                <c:pt idx="807">
                  <c:v>7.5676449657513096</c:v>
                </c:pt>
                <c:pt idx="808">
                  <c:v>7.5676449657513096</c:v>
                </c:pt>
                <c:pt idx="809">
                  <c:v>7.5676449657513096</c:v>
                </c:pt>
                <c:pt idx="810">
                  <c:v>7.5676449657513096</c:v>
                </c:pt>
                <c:pt idx="811">
                  <c:v>7.5947123279205089</c:v>
                </c:pt>
                <c:pt idx="812">
                  <c:v>7.4592856531488403</c:v>
                </c:pt>
                <c:pt idx="813">
                  <c:v>7.5698046621744695</c:v>
                </c:pt>
                <c:pt idx="814">
                  <c:v>7.5980774220770604</c:v>
                </c:pt>
                <c:pt idx="815">
                  <c:v>7.5980774220770604</c:v>
                </c:pt>
                <c:pt idx="816">
                  <c:v>7.6652636593284065</c:v>
                </c:pt>
                <c:pt idx="817">
                  <c:v>7.6652636593284065</c:v>
                </c:pt>
                <c:pt idx="818">
                  <c:v>7.6652636593284065</c:v>
                </c:pt>
                <c:pt idx="819">
                  <c:v>7.6652636593284065</c:v>
                </c:pt>
                <c:pt idx="820">
                  <c:v>7.6652636593284065</c:v>
                </c:pt>
                <c:pt idx="821">
                  <c:v>7.6652636593284065</c:v>
                </c:pt>
                <c:pt idx="822">
                  <c:v>7.6652636593284065</c:v>
                </c:pt>
                <c:pt idx="823">
                  <c:v>7.6652636593284065</c:v>
                </c:pt>
                <c:pt idx="824">
                  <c:v>7.6652636593284065</c:v>
                </c:pt>
                <c:pt idx="825">
                  <c:v>7.6652636593284065</c:v>
                </c:pt>
                <c:pt idx="826">
                  <c:v>7.6652636593284065</c:v>
                </c:pt>
                <c:pt idx="827">
                  <c:v>7.6652636593284065</c:v>
                </c:pt>
                <c:pt idx="828">
                  <c:v>7.6652636593284065</c:v>
                </c:pt>
                <c:pt idx="829">
                  <c:v>7.6652636593284065</c:v>
                </c:pt>
                <c:pt idx="830">
                  <c:v>7.6652636593284065</c:v>
                </c:pt>
                <c:pt idx="831">
                  <c:v>6.9952697316592225</c:v>
                </c:pt>
                <c:pt idx="832">
                  <c:v>7.132897917027778</c:v>
                </c:pt>
                <c:pt idx="833">
                  <c:v>7.3964299460705085</c:v>
                </c:pt>
                <c:pt idx="834">
                  <c:v>7.5300077459251904</c:v>
                </c:pt>
                <c:pt idx="835">
                  <c:v>7.6484365337889439</c:v>
                </c:pt>
                <c:pt idx="836">
                  <c:v>7.6484365337889439</c:v>
                </c:pt>
                <c:pt idx="837">
                  <c:v>7.635587054729938</c:v>
                </c:pt>
                <c:pt idx="838">
                  <c:v>7.6808939010183996</c:v>
                </c:pt>
                <c:pt idx="839">
                  <c:v>7.6808939010183996</c:v>
                </c:pt>
                <c:pt idx="840">
                  <c:v>7.7469390382991996</c:v>
                </c:pt>
                <c:pt idx="841">
                  <c:v>7.7620117479487245</c:v>
                </c:pt>
                <c:pt idx="842">
                  <c:v>7.7469390382991996</c:v>
                </c:pt>
                <c:pt idx="843">
                  <c:v>7.7469390382991996</c:v>
                </c:pt>
                <c:pt idx="844">
                  <c:v>7.8646509246842697</c:v>
                </c:pt>
                <c:pt idx="845">
                  <c:v>7.8646509246842697</c:v>
                </c:pt>
                <c:pt idx="846">
                  <c:v>7.8646509246842697</c:v>
                </c:pt>
                <c:pt idx="847">
                  <c:v>7.7469390382991996</c:v>
                </c:pt>
                <c:pt idx="848">
                  <c:v>7.6225590797373952</c:v>
                </c:pt>
                <c:pt idx="849">
                  <c:v>7.8646509246842697</c:v>
                </c:pt>
                <c:pt idx="850">
                  <c:v>7.8646509246842697</c:v>
                </c:pt>
                <c:pt idx="851">
                  <c:v>7.8646509246842697</c:v>
                </c:pt>
                <c:pt idx="852">
                  <c:v>7.7402709661224796</c:v>
                </c:pt>
                <c:pt idx="853">
                  <c:v>7.6225590797373952</c:v>
                </c:pt>
                <c:pt idx="854">
                  <c:v>7.6225590797373952</c:v>
                </c:pt>
                <c:pt idx="855">
                  <c:v>7.6225590797373952</c:v>
                </c:pt>
                <c:pt idx="856">
                  <c:v>7.6225590797373952</c:v>
                </c:pt>
                <c:pt idx="857">
                  <c:v>7.6225590797373952</c:v>
                </c:pt>
                <c:pt idx="858">
                  <c:v>7.8877428017144604</c:v>
                </c:pt>
                <c:pt idx="859">
                  <c:v>8</c:v>
                </c:pt>
                <c:pt idx="860">
                  <c:v>8</c:v>
                </c:pt>
                <c:pt idx="861">
                  <c:v>8</c:v>
                </c:pt>
                <c:pt idx="862">
                  <c:v>8</c:v>
                </c:pt>
                <c:pt idx="863">
                  <c:v>8</c:v>
                </c:pt>
                <c:pt idx="864">
                  <c:v>7.5707796183849014</c:v>
                </c:pt>
                <c:pt idx="865">
                  <c:v>7.1735682159719234</c:v>
                </c:pt>
                <c:pt idx="866">
                  <c:v>7.1870817844680204</c:v>
                </c:pt>
                <c:pt idx="867">
                  <c:v>7.40156657338557</c:v>
                </c:pt>
                <c:pt idx="868">
                  <c:v>7.40156657338557</c:v>
                </c:pt>
                <c:pt idx="869">
                  <c:v>7.40156657338557</c:v>
                </c:pt>
                <c:pt idx="870">
                  <c:v>7.3859591601256298</c:v>
                </c:pt>
                <c:pt idx="871">
                  <c:v>7.3859591601256298</c:v>
                </c:pt>
                <c:pt idx="872">
                  <c:v>7.3859591601256298</c:v>
                </c:pt>
                <c:pt idx="873">
                  <c:v>8</c:v>
                </c:pt>
                <c:pt idx="874">
                  <c:v>7.2206855591379702</c:v>
                </c:pt>
                <c:pt idx="875">
                  <c:v>7.2105738812194495</c:v>
                </c:pt>
                <c:pt idx="876">
                  <c:v>7.3140855646634506</c:v>
                </c:pt>
                <c:pt idx="877">
                  <c:v>7.3140855646634506</c:v>
                </c:pt>
                <c:pt idx="878">
                  <c:v>7.3140855646634506</c:v>
                </c:pt>
                <c:pt idx="879">
                  <c:v>7.2105738812194495</c:v>
                </c:pt>
                <c:pt idx="880">
                  <c:v>7.2105738812194495</c:v>
                </c:pt>
                <c:pt idx="881">
                  <c:v>7.4869479754240418</c:v>
                </c:pt>
                <c:pt idx="882">
                  <c:v>7.60984432889183</c:v>
                </c:pt>
                <c:pt idx="883">
                  <c:v>7.7066769683370895</c:v>
                </c:pt>
                <c:pt idx="884">
                  <c:v>7.7175967448877545</c:v>
                </c:pt>
                <c:pt idx="885">
                  <c:v>7.60273409313369</c:v>
                </c:pt>
                <c:pt idx="886">
                  <c:v>7.60273409313369</c:v>
                </c:pt>
                <c:pt idx="887">
                  <c:v>7.5180980174411101</c:v>
                </c:pt>
                <c:pt idx="888">
                  <c:v>7.628615159508807</c:v>
                </c:pt>
                <c:pt idx="889">
                  <c:v>7.628615159508807</c:v>
                </c:pt>
                <c:pt idx="890">
                  <c:v>7.628615159508807</c:v>
                </c:pt>
                <c:pt idx="891">
                  <c:v>7.628615159508807</c:v>
                </c:pt>
                <c:pt idx="892">
                  <c:v>7.628615159508807</c:v>
                </c:pt>
                <c:pt idx="893">
                  <c:v>7.628615159508807</c:v>
                </c:pt>
                <c:pt idx="894">
                  <c:v>7.628615159508807</c:v>
                </c:pt>
                <c:pt idx="895">
                  <c:v>7.6093041859432917</c:v>
                </c:pt>
                <c:pt idx="896">
                  <c:v>7.6093041859432917</c:v>
                </c:pt>
                <c:pt idx="897">
                  <c:v>7.6093041859432917</c:v>
                </c:pt>
                <c:pt idx="898">
                  <c:v>7.5987756607459449</c:v>
                </c:pt>
                <c:pt idx="899">
                  <c:v>7.5987756607459449</c:v>
                </c:pt>
                <c:pt idx="900">
                  <c:v>7.5794389083989495</c:v>
                </c:pt>
                <c:pt idx="901">
                  <c:v>7.5794389083989495</c:v>
                </c:pt>
                <c:pt idx="902">
                  <c:v>7.5794389083989495</c:v>
                </c:pt>
                <c:pt idx="903">
                  <c:v>7.5794389083989495</c:v>
                </c:pt>
                <c:pt idx="904">
                  <c:v>7.5794389083989495</c:v>
                </c:pt>
                <c:pt idx="905">
                  <c:v>7.5794389083989495</c:v>
                </c:pt>
                <c:pt idx="906">
                  <c:v>7.8070659766259372</c:v>
                </c:pt>
                <c:pt idx="907">
                  <c:v>7.8070659766259372</c:v>
                </c:pt>
                <c:pt idx="908">
                  <c:v>7.8070659766259372</c:v>
                </c:pt>
                <c:pt idx="909">
                  <c:v>8</c:v>
                </c:pt>
                <c:pt idx="910">
                  <c:v>7.9586325011779797</c:v>
                </c:pt>
                <c:pt idx="911">
                  <c:v>7.9779313268407055</c:v>
                </c:pt>
                <c:pt idx="912">
                  <c:v>8</c:v>
                </c:pt>
                <c:pt idx="913">
                  <c:v>8</c:v>
                </c:pt>
                <c:pt idx="914">
                  <c:v>8</c:v>
                </c:pt>
                <c:pt idx="915">
                  <c:v>8</c:v>
                </c:pt>
                <c:pt idx="916">
                  <c:v>7.9441384999647324</c:v>
                </c:pt>
                <c:pt idx="917">
                  <c:v>7.9441384999647324</c:v>
                </c:pt>
                <c:pt idx="918">
                  <c:v>7.9441384999647324</c:v>
                </c:pt>
                <c:pt idx="919">
                  <c:v>7.9441384999647324</c:v>
                </c:pt>
                <c:pt idx="920">
                  <c:v>7.9441384999647324</c:v>
                </c:pt>
                <c:pt idx="921">
                  <c:v>7.8213330543521318</c:v>
                </c:pt>
                <c:pt idx="922">
                  <c:v>7.6908863939346901</c:v>
                </c:pt>
                <c:pt idx="923">
                  <c:v>7.6908863939346901</c:v>
                </c:pt>
                <c:pt idx="924">
                  <c:v>7.6908863939346901</c:v>
                </c:pt>
                <c:pt idx="925">
                  <c:v>7.6607921298092885</c:v>
                </c:pt>
                <c:pt idx="926">
                  <c:v>7.6607921298092885</c:v>
                </c:pt>
                <c:pt idx="927">
                  <c:v>7.5282020580788203</c:v>
                </c:pt>
                <c:pt idx="928">
                  <c:v>7.5282020580788203</c:v>
                </c:pt>
                <c:pt idx="929">
                  <c:v>7.5282020580788203</c:v>
                </c:pt>
                <c:pt idx="930">
                  <c:v>8</c:v>
                </c:pt>
                <c:pt idx="931">
                  <c:v>8</c:v>
                </c:pt>
                <c:pt idx="932">
                  <c:v>8</c:v>
                </c:pt>
                <c:pt idx="933">
                  <c:v>8</c:v>
                </c:pt>
                <c:pt idx="934">
                  <c:v>7.9695562160315045</c:v>
                </c:pt>
                <c:pt idx="935">
                  <c:v>7.9695562160315045</c:v>
                </c:pt>
                <c:pt idx="936">
                  <c:v>7.8357896372845701</c:v>
                </c:pt>
                <c:pt idx="937">
                  <c:v>7.8357896372845701</c:v>
                </c:pt>
                <c:pt idx="938">
                  <c:v>7.8357896372845701</c:v>
                </c:pt>
                <c:pt idx="939">
                  <c:v>7.8357896372845701</c:v>
                </c:pt>
                <c:pt idx="940">
                  <c:v>7.8357896372845701</c:v>
                </c:pt>
                <c:pt idx="941">
                  <c:v>7.8357896372845701</c:v>
                </c:pt>
                <c:pt idx="942">
                  <c:v>7.8357896372845701</c:v>
                </c:pt>
                <c:pt idx="943">
                  <c:v>7.8357896372845701</c:v>
                </c:pt>
                <c:pt idx="944">
                  <c:v>7.8357896372845701</c:v>
                </c:pt>
                <c:pt idx="945">
                  <c:v>7.8357896372845701</c:v>
                </c:pt>
                <c:pt idx="946">
                  <c:v>7.7163370757190499</c:v>
                </c:pt>
                <c:pt idx="947">
                  <c:v>6.9063617097911445</c:v>
                </c:pt>
                <c:pt idx="948">
                  <c:v>6.9407012832290338</c:v>
                </c:pt>
                <c:pt idx="949">
                  <c:v>6.7915347788179163</c:v>
                </c:pt>
                <c:pt idx="950">
                  <c:v>6.8949177050168489</c:v>
                </c:pt>
                <c:pt idx="951">
                  <c:v>7.0129161298066691</c:v>
                </c:pt>
                <c:pt idx="952">
                  <c:v>7.0129161298066691</c:v>
                </c:pt>
                <c:pt idx="953">
                  <c:v>7.5293754842206395</c:v>
                </c:pt>
                <c:pt idx="954">
                  <c:v>7.7058001587734699</c:v>
                </c:pt>
                <c:pt idx="955">
                  <c:v>7.8555993603532297</c:v>
                </c:pt>
                <c:pt idx="956">
                  <c:v>7.8734677951802876</c:v>
                </c:pt>
                <c:pt idx="957">
                  <c:v>7.9957862363290859</c:v>
                </c:pt>
                <c:pt idx="958">
                  <c:v>8</c:v>
                </c:pt>
                <c:pt idx="959">
                  <c:v>6.9737067904844654</c:v>
                </c:pt>
                <c:pt idx="960">
                  <c:v>7.3274290808833404</c:v>
                </c:pt>
                <c:pt idx="961">
                  <c:v>7.1794949761011555</c:v>
                </c:pt>
                <c:pt idx="962">
                  <c:v>7.1794949761011555</c:v>
                </c:pt>
                <c:pt idx="963">
                  <c:v>7.4205636606580097</c:v>
                </c:pt>
                <c:pt idx="964">
                  <c:v>7.4205636606580097</c:v>
                </c:pt>
                <c:pt idx="965">
                  <c:v>7.4205636606580097</c:v>
                </c:pt>
                <c:pt idx="966">
                  <c:v>7.4205636606580097</c:v>
                </c:pt>
                <c:pt idx="967">
                  <c:v>7.4205636606580097</c:v>
                </c:pt>
                <c:pt idx="968">
                  <c:v>7.4205636606580097</c:v>
                </c:pt>
                <c:pt idx="969">
                  <c:v>7.3909847679628831</c:v>
                </c:pt>
                <c:pt idx="970">
                  <c:v>7.2880875343338802</c:v>
                </c:pt>
                <c:pt idx="971">
                  <c:v>7.6375581434217095</c:v>
                </c:pt>
                <c:pt idx="972">
                  <c:v>7.6486120404173299</c:v>
                </c:pt>
                <c:pt idx="973">
                  <c:v>7.8097015524861995</c:v>
                </c:pt>
                <c:pt idx="974">
                  <c:v>7.9190892090478897</c:v>
                </c:pt>
                <c:pt idx="975">
                  <c:v>7.8483606587506634</c:v>
                </c:pt>
                <c:pt idx="976">
                  <c:v>7.9889382870077297</c:v>
                </c:pt>
                <c:pt idx="977">
                  <c:v>7.9889382870077297</c:v>
                </c:pt>
                <c:pt idx="978">
                  <c:v>8</c:v>
                </c:pt>
                <c:pt idx="979">
                  <c:v>8</c:v>
                </c:pt>
                <c:pt idx="980">
                  <c:v>8</c:v>
                </c:pt>
                <c:pt idx="981">
                  <c:v>8</c:v>
                </c:pt>
                <c:pt idx="982">
                  <c:v>8</c:v>
                </c:pt>
                <c:pt idx="983">
                  <c:v>8</c:v>
                </c:pt>
                <c:pt idx="984">
                  <c:v>8</c:v>
                </c:pt>
                <c:pt idx="985">
                  <c:v>8</c:v>
                </c:pt>
                <c:pt idx="986">
                  <c:v>8</c:v>
                </c:pt>
                <c:pt idx="987">
                  <c:v>8</c:v>
                </c:pt>
                <c:pt idx="988">
                  <c:v>8</c:v>
                </c:pt>
                <c:pt idx="989">
                  <c:v>8</c:v>
                </c:pt>
                <c:pt idx="990">
                  <c:v>8</c:v>
                </c:pt>
                <c:pt idx="991">
                  <c:v>8</c:v>
                </c:pt>
                <c:pt idx="992">
                  <c:v>8</c:v>
                </c:pt>
                <c:pt idx="993">
                  <c:v>8</c:v>
                </c:pt>
                <c:pt idx="994">
                  <c:v>7.6299718427377821</c:v>
                </c:pt>
                <c:pt idx="995">
                  <c:v>7.47492286681116</c:v>
                </c:pt>
                <c:pt idx="996">
                  <c:v>7.6885170320876881</c:v>
                </c:pt>
                <c:pt idx="997">
                  <c:v>7.6885170320876881</c:v>
                </c:pt>
                <c:pt idx="998">
                  <c:v>7.0753946172357089</c:v>
                </c:pt>
                <c:pt idx="999">
                  <c:v>7.0753946172357089</c:v>
                </c:pt>
                <c:pt idx="1000">
                  <c:v>7.5438804616082145</c:v>
                </c:pt>
                <c:pt idx="1001">
                  <c:v>7.8459473877136316</c:v>
                </c:pt>
                <c:pt idx="1002">
                  <c:v>8</c:v>
                </c:pt>
                <c:pt idx="1003">
                  <c:v>8</c:v>
                </c:pt>
                <c:pt idx="1004">
                  <c:v>8</c:v>
                </c:pt>
                <c:pt idx="1005">
                  <c:v>8</c:v>
                </c:pt>
                <c:pt idx="1006">
                  <c:v>8</c:v>
                </c:pt>
                <c:pt idx="1007">
                  <c:v>8</c:v>
                </c:pt>
                <c:pt idx="1008">
                  <c:v>8</c:v>
                </c:pt>
                <c:pt idx="1009">
                  <c:v>8</c:v>
                </c:pt>
                <c:pt idx="1010">
                  <c:v>8</c:v>
                </c:pt>
                <c:pt idx="1011">
                  <c:v>8</c:v>
                </c:pt>
                <c:pt idx="1012">
                  <c:v>8</c:v>
                </c:pt>
                <c:pt idx="1013">
                  <c:v>8</c:v>
                </c:pt>
                <c:pt idx="1014">
                  <c:v>8</c:v>
                </c:pt>
                <c:pt idx="1015">
                  <c:v>8</c:v>
                </c:pt>
                <c:pt idx="1016">
                  <c:v>8</c:v>
                </c:pt>
                <c:pt idx="1017">
                  <c:v>8</c:v>
                </c:pt>
                <c:pt idx="1018">
                  <c:v>7.8345623697115396</c:v>
                </c:pt>
                <c:pt idx="1019">
                  <c:v>7.9377100857492024</c:v>
                </c:pt>
                <c:pt idx="1020">
                  <c:v>7.9377100857492024</c:v>
                </c:pt>
                <c:pt idx="1021">
                  <c:v>8</c:v>
                </c:pt>
                <c:pt idx="1022">
                  <c:v>8</c:v>
                </c:pt>
                <c:pt idx="1023">
                  <c:v>8</c:v>
                </c:pt>
                <c:pt idx="1024">
                  <c:v>8</c:v>
                </c:pt>
                <c:pt idx="1025">
                  <c:v>8</c:v>
                </c:pt>
                <c:pt idx="1026">
                  <c:v>8</c:v>
                </c:pt>
                <c:pt idx="1027">
                  <c:v>8</c:v>
                </c:pt>
                <c:pt idx="1028">
                  <c:v>8</c:v>
                </c:pt>
                <c:pt idx="1029">
                  <c:v>8</c:v>
                </c:pt>
                <c:pt idx="1030">
                  <c:v>8</c:v>
                </c:pt>
                <c:pt idx="1031">
                  <c:v>8</c:v>
                </c:pt>
                <c:pt idx="1032">
                  <c:v>8</c:v>
                </c:pt>
                <c:pt idx="1033">
                  <c:v>8</c:v>
                </c:pt>
                <c:pt idx="1034">
                  <c:v>8</c:v>
                </c:pt>
                <c:pt idx="1035">
                  <c:v>8</c:v>
                </c:pt>
                <c:pt idx="1036">
                  <c:v>8</c:v>
                </c:pt>
                <c:pt idx="1037">
                  <c:v>8</c:v>
                </c:pt>
                <c:pt idx="1038">
                  <c:v>8</c:v>
                </c:pt>
                <c:pt idx="1039">
                  <c:v>8</c:v>
                </c:pt>
                <c:pt idx="1040">
                  <c:v>8</c:v>
                </c:pt>
                <c:pt idx="1041">
                  <c:v>8</c:v>
                </c:pt>
                <c:pt idx="1042">
                  <c:v>8</c:v>
                </c:pt>
                <c:pt idx="1043">
                  <c:v>8</c:v>
                </c:pt>
                <c:pt idx="1044">
                  <c:v>8</c:v>
                </c:pt>
                <c:pt idx="1045">
                  <c:v>8</c:v>
                </c:pt>
                <c:pt idx="1046">
                  <c:v>8</c:v>
                </c:pt>
                <c:pt idx="1047">
                  <c:v>8</c:v>
                </c:pt>
                <c:pt idx="1048">
                  <c:v>8</c:v>
                </c:pt>
                <c:pt idx="1049">
                  <c:v>8</c:v>
                </c:pt>
                <c:pt idx="1050">
                  <c:v>8</c:v>
                </c:pt>
                <c:pt idx="1051">
                  <c:v>8</c:v>
                </c:pt>
                <c:pt idx="1052">
                  <c:v>8</c:v>
                </c:pt>
                <c:pt idx="1053">
                  <c:v>8</c:v>
                </c:pt>
                <c:pt idx="1054">
                  <c:v>8</c:v>
                </c:pt>
                <c:pt idx="1055">
                  <c:v>8</c:v>
                </c:pt>
                <c:pt idx="1056">
                  <c:v>8</c:v>
                </c:pt>
                <c:pt idx="1057">
                  <c:v>8</c:v>
                </c:pt>
                <c:pt idx="1058">
                  <c:v>8</c:v>
                </c:pt>
                <c:pt idx="1059">
                  <c:v>8</c:v>
                </c:pt>
                <c:pt idx="1060">
                  <c:v>8</c:v>
                </c:pt>
                <c:pt idx="1061">
                  <c:v>8</c:v>
                </c:pt>
                <c:pt idx="1062">
                  <c:v>8</c:v>
                </c:pt>
                <c:pt idx="1063">
                  <c:v>8</c:v>
                </c:pt>
                <c:pt idx="1064">
                  <c:v>8</c:v>
                </c:pt>
                <c:pt idx="1065">
                  <c:v>8</c:v>
                </c:pt>
                <c:pt idx="1066">
                  <c:v>8</c:v>
                </c:pt>
                <c:pt idx="1067">
                  <c:v>8</c:v>
                </c:pt>
                <c:pt idx="1068">
                  <c:v>8</c:v>
                </c:pt>
                <c:pt idx="1069">
                  <c:v>8</c:v>
                </c:pt>
                <c:pt idx="1070">
                  <c:v>7.9699906315581499</c:v>
                </c:pt>
                <c:pt idx="1071">
                  <c:v>8</c:v>
                </c:pt>
                <c:pt idx="1072">
                  <c:v>7.9699906315581499</c:v>
                </c:pt>
                <c:pt idx="1073">
                  <c:v>8</c:v>
                </c:pt>
                <c:pt idx="1074">
                  <c:v>8</c:v>
                </c:pt>
                <c:pt idx="1075">
                  <c:v>8</c:v>
                </c:pt>
                <c:pt idx="1076">
                  <c:v>8</c:v>
                </c:pt>
                <c:pt idx="1077">
                  <c:v>8</c:v>
                </c:pt>
                <c:pt idx="1078">
                  <c:v>8</c:v>
                </c:pt>
                <c:pt idx="1079">
                  <c:v>8</c:v>
                </c:pt>
                <c:pt idx="1080">
                  <c:v>8</c:v>
                </c:pt>
                <c:pt idx="1081">
                  <c:v>8</c:v>
                </c:pt>
                <c:pt idx="1082">
                  <c:v>8</c:v>
                </c:pt>
                <c:pt idx="1083">
                  <c:v>8</c:v>
                </c:pt>
                <c:pt idx="1084">
                  <c:v>8</c:v>
                </c:pt>
                <c:pt idx="1085">
                  <c:v>8</c:v>
                </c:pt>
                <c:pt idx="1086">
                  <c:v>8</c:v>
                </c:pt>
                <c:pt idx="1087">
                  <c:v>8</c:v>
                </c:pt>
                <c:pt idx="1088">
                  <c:v>8</c:v>
                </c:pt>
                <c:pt idx="1089">
                  <c:v>8</c:v>
                </c:pt>
                <c:pt idx="1090">
                  <c:v>8</c:v>
                </c:pt>
                <c:pt idx="1091">
                  <c:v>8</c:v>
                </c:pt>
                <c:pt idx="1092">
                  <c:v>7.9831017257139116</c:v>
                </c:pt>
                <c:pt idx="1093">
                  <c:v>8</c:v>
                </c:pt>
                <c:pt idx="1094">
                  <c:v>8</c:v>
                </c:pt>
                <c:pt idx="1095">
                  <c:v>8</c:v>
                </c:pt>
                <c:pt idx="1096">
                  <c:v>8</c:v>
                </c:pt>
                <c:pt idx="1097">
                  <c:v>8</c:v>
                </c:pt>
                <c:pt idx="1098">
                  <c:v>8</c:v>
                </c:pt>
                <c:pt idx="1099">
                  <c:v>8</c:v>
                </c:pt>
                <c:pt idx="1100">
                  <c:v>8</c:v>
                </c:pt>
                <c:pt idx="1101">
                  <c:v>8</c:v>
                </c:pt>
                <c:pt idx="1102">
                  <c:v>8</c:v>
                </c:pt>
                <c:pt idx="1103">
                  <c:v>8</c:v>
                </c:pt>
                <c:pt idx="1104">
                  <c:v>8</c:v>
                </c:pt>
                <c:pt idx="1105">
                  <c:v>8</c:v>
                </c:pt>
                <c:pt idx="1106">
                  <c:v>8</c:v>
                </c:pt>
                <c:pt idx="1107">
                  <c:v>8</c:v>
                </c:pt>
                <c:pt idx="1108">
                  <c:v>8</c:v>
                </c:pt>
                <c:pt idx="1109">
                  <c:v>8</c:v>
                </c:pt>
                <c:pt idx="1110">
                  <c:v>8</c:v>
                </c:pt>
                <c:pt idx="1111">
                  <c:v>8</c:v>
                </c:pt>
                <c:pt idx="1112">
                  <c:v>8</c:v>
                </c:pt>
                <c:pt idx="1113">
                  <c:v>8</c:v>
                </c:pt>
                <c:pt idx="1114">
                  <c:v>8</c:v>
                </c:pt>
                <c:pt idx="1115">
                  <c:v>8</c:v>
                </c:pt>
                <c:pt idx="1116">
                  <c:v>8</c:v>
                </c:pt>
                <c:pt idx="1117">
                  <c:v>8</c:v>
                </c:pt>
                <c:pt idx="1118">
                  <c:v>8</c:v>
                </c:pt>
                <c:pt idx="1119">
                  <c:v>8</c:v>
                </c:pt>
                <c:pt idx="1120">
                  <c:v>8</c:v>
                </c:pt>
                <c:pt idx="1121">
                  <c:v>8</c:v>
                </c:pt>
                <c:pt idx="1122">
                  <c:v>8</c:v>
                </c:pt>
                <c:pt idx="1123">
                  <c:v>8</c:v>
                </c:pt>
                <c:pt idx="1124">
                  <c:v>8</c:v>
                </c:pt>
                <c:pt idx="1125">
                  <c:v>8</c:v>
                </c:pt>
                <c:pt idx="1126">
                  <c:v>8</c:v>
                </c:pt>
                <c:pt idx="1127">
                  <c:v>8</c:v>
                </c:pt>
                <c:pt idx="1128">
                  <c:v>8</c:v>
                </c:pt>
                <c:pt idx="1129">
                  <c:v>8</c:v>
                </c:pt>
                <c:pt idx="1130">
                  <c:v>8</c:v>
                </c:pt>
                <c:pt idx="1131">
                  <c:v>8</c:v>
                </c:pt>
                <c:pt idx="1132">
                  <c:v>8</c:v>
                </c:pt>
                <c:pt idx="1133">
                  <c:v>8</c:v>
                </c:pt>
                <c:pt idx="1134">
                  <c:v>8</c:v>
                </c:pt>
                <c:pt idx="1135">
                  <c:v>8</c:v>
                </c:pt>
                <c:pt idx="1136">
                  <c:v>8</c:v>
                </c:pt>
                <c:pt idx="1137">
                  <c:v>8</c:v>
                </c:pt>
                <c:pt idx="1138">
                  <c:v>8</c:v>
                </c:pt>
                <c:pt idx="1139">
                  <c:v>8</c:v>
                </c:pt>
                <c:pt idx="1140">
                  <c:v>8</c:v>
                </c:pt>
                <c:pt idx="1141">
                  <c:v>8</c:v>
                </c:pt>
                <c:pt idx="1142">
                  <c:v>8</c:v>
                </c:pt>
                <c:pt idx="1143">
                  <c:v>8</c:v>
                </c:pt>
                <c:pt idx="1144">
                  <c:v>8</c:v>
                </c:pt>
                <c:pt idx="1145">
                  <c:v>8</c:v>
                </c:pt>
                <c:pt idx="1146">
                  <c:v>8</c:v>
                </c:pt>
                <c:pt idx="1147">
                  <c:v>8</c:v>
                </c:pt>
                <c:pt idx="1148">
                  <c:v>8</c:v>
                </c:pt>
                <c:pt idx="1149">
                  <c:v>8</c:v>
                </c:pt>
                <c:pt idx="1150">
                  <c:v>8</c:v>
                </c:pt>
                <c:pt idx="1151">
                  <c:v>8</c:v>
                </c:pt>
                <c:pt idx="1152">
                  <c:v>8</c:v>
                </c:pt>
                <c:pt idx="1153">
                  <c:v>8</c:v>
                </c:pt>
                <c:pt idx="1154">
                  <c:v>8</c:v>
                </c:pt>
                <c:pt idx="1155">
                  <c:v>8</c:v>
                </c:pt>
                <c:pt idx="1156">
                  <c:v>8</c:v>
                </c:pt>
                <c:pt idx="1157">
                  <c:v>8</c:v>
                </c:pt>
                <c:pt idx="1158">
                  <c:v>8</c:v>
                </c:pt>
                <c:pt idx="1159">
                  <c:v>8</c:v>
                </c:pt>
                <c:pt idx="1160">
                  <c:v>8</c:v>
                </c:pt>
                <c:pt idx="1161">
                  <c:v>8</c:v>
                </c:pt>
                <c:pt idx="1162">
                  <c:v>8</c:v>
                </c:pt>
                <c:pt idx="1163">
                  <c:v>8</c:v>
                </c:pt>
                <c:pt idx="1164">
                  <c:v>8</c:v>
                </c:pt>
                <c:pt idx="1165">
                  <c:v>8</c:v>
                </c:pt>
                <c:pt idx="1166">
                  <c:v>8</c:v>
                </c:pt>
                <c:pt idx="1167">
                  <c:v>8</c:v>
                </c:pt>
                <c:pt idx="1168">
                  <c:v>8</c:v>
                </c:pt>
                <c:pt idx="1169">
                  <c:v>8</c:v>
                </c:pt>
                <c:pt idx="1170">
                  <c:v>8</c:v>
                </c:pt>
                <c:pt idx="1171">
                  <c:v>8</c:v>
                </c:pt>
                <c:pt idx="1172">
                  <c:v>8</c:v>
                </c:pt>
                <c:pt idx="1173">
                  <c:v>8</c:v>
                </c:pt>
                <c:pt idx="1174">
                  <c:v>8</c:v>
                </c:pt>
                <c:pt idx="1175">
                  <c:v>8</c:v>
                </c:pt>
                <c:pt idx="1176">
                  <c:v>8</c:v>
                </c:pt>
                <c:pt idx="1177">
                  <c:v>8</c:v>
                </c:pt>
                <c:pt idx="1178">
                  <c:v>8</c:v>
                </c:pt>
                <c:pt idx="1179">
                  <c:v>8</c:v>
                </c:pt>
                <c:pt idx="1180">
                  <c:v>8</c:v>
                </c:pt>
                <c:pt idx="1181">
                  <c:v>8</c:v>
                </c:pt>
                <c:pt idx="1182">
                  <c:v>8</c:v>
                </c:pt>
                <c:pt idx="1183">
                  <c:v>8</c:v>
                </c:pt>
                <c:pt idx="1184">
                  <c:v>8</c:v>
                </c:pt>
                <c:pt idx="1185">
                  <c:v>8</c:v>
                </c:pt>
                <c:pt idx="1186">
                  <c:v>8</c:v>
                </c:pt>
                <c:pt idx="1187">
                  <c:v>8</c:v>
                </c:pt>
                <c:pt idx="1188">
                  <c:v>8</c:v>
                </c:pt>
                <c:pt idx="1189">
                  <c:v>8</c:v>
                </c:pt>
                <c:pt idx="1190">
                  <c:v>8</c:v>
                </c:pt>
                <c:pt idx="1191">
                  <c:v>8</c:v>
                </c:pt>
                <c:pt idx="1192">
                  <c:v>8</c:v>
                </c:pt>
                <c:pt idx="1193">
                  <c:v>8</c:v>
                </c:pt>
                <c:pt idx="1194">
                  <c:v>8</c:v>
                </c:pt>
                <c:pt idx="1195">
                  <c:v>8</c:v>
                </c:pt>
                <c:pt idx="1196">
                  <c:v>8</c:v>
                </c:pt>
                <c:pt idx="1197">
                  <c:v>8</c:v>
                </c:pt>
                <c:pt idx="1198">
                  <c:v>8</c:v>
                </c:pt>
                <c:pt idx="1199">
                  <c:v>8</c:v>
                </c:pt>
                <c:pt idx="1200">
                  <c:v>8</c:v>
                </c:pt>
                <c:pt idx="1201">
                  <c:v>8</c:v>
                </c:pt>
                <c:pt idx="1202">
                  <c:v>7.8486941685135498</c:v>
                </c:pt>
                <c:pt idx="1203">
                  <c:v>8</c:v>
                </c:pt>
                <c:pt idx="1204">
                  <c:v>8</c:v>
                </c:pt>
                <c:pt idx="1205">
                  <c:v>8</c:v>
                </c:pt>
                <c:pt idx="1206">
                  <c:v>7.9471423658588014</c:v>
                </c:pt>
                <c:pt idx="1207">
                  <c:v>8</c:v>
                </c:pt>
                <c:pt idx="1208">
                  <c:v>8</c:v>
                </c:pt>
                <c:pt idx="1209">
                  <c:v>8</c:v>
                </c:pt>
                <c:pt idx="1210">
                  <c:v>8</c:v>
                </c:pt>
                <c:pt idx="1211">
                  <c:v>8</c:v>
                </c:pt>
                <c:pt idx="1212">
                  <c:v>8</c:v>
                </c:pt>
                <c:pt idx="1213">
                  <c:v>8</c:v>
                </c:pt>
                <c:pt idx="1214">
                  <c:v>8</c:v>
                </c:pt>
                <c:pt idx="1215">
                  <c:v>8</c:v>
                </c:pt>
                <c:pt idx="1216">
                  <c:v>8</c:v>
                </c:pt>
                <c:pt idx="1217">
                  <c:v>8</c:v>
                </c:pt>
                <c:pt idx="1218">
                  <c:v>8</c:v>
                </c:pt>
                <c:pt idx="1219">
                  <c:v>8</c:v>
                </c:pt>
                <c:pt idx="1220">
                  <c:v>8</c:v>
                </c:pt>
                <c:pt idx="1221">
                  <c:v>8</c:v>
                </c:pt>
                <c:pt idx="1222">
                  <c:v>8</c:v>
                </c:pt>
                <c:pt idx="1223">
                  <c:v>8</c:v>
                </c:pt>
                <c:pt idx="1224">
                  <c:v>8</c:v>
                </c:pt>
                <c:pt idx="1225">
                  <c:v>8</c:v>
                </c:pt>
                <c:pt idx="1226">
                  <c:v>8</c:v>
                </c:pt>
                <c:pt idx="1227">
                  <c:v>8</c:v>
                </c:pt>
                <c:pt idx="1228">
                  <c:v>8</c:v>
                </c:pt>
                <c:pt idx="1229">
                  <c:v>8</c:v>
                </c:pt>
                <c:pt idx="1230">
                  <c:v>8</c:v>
                </c:pt>
                <c:pt idx="1231">
                  <c:v>8</c:v>
                </c:pt>
                <c:pt idx="1232">
                  <c:v>8</c:v>
                </c:pt>
                <c:pt idx="1233">
                  <c:v>8</c:v>
                </c:pt>
                <c:pt idx="1234">
                  <c:v>8</c:v>
                </c:pt>
                <c:pt idx="1235">
                  <c:v>8</c:v>
                </c:pt>
                <c:pt idx="1236">
                  <c:v>8</c:v>
                </c:pt>
                <c:pt idx="1237">
                  <c:v>8</c:v>
                </c:pt>
                <c:pt idx="1238">
                  <c:v>8</c:v>
                </c:pt>
                <c:pt idx="1239">
                  <c:v>8</c:v>
                </c:pt>
                <c:pt idx="1240">
                  <c:v>8</c:v>
                </c:pt>
                <c:pt idx="1241">
                  <c:v>8</c:v>
                </c:pt>
                <c:pt idx="1242">
                  <c:v>8</c:v>
                </c:pt>
                <c:pt idx="1243">
                  <c:v>8</c:v>
                </c:pt>
                <c:pt idx="1244">
                  <c:v>8</c:v>
                </c:pt>
                <c:pt idx="1245">
                  <c:v>8</c:v>
                </c:pt>
                <c:pt idx="1246">
                  <c:v>8</c:v>
                </c:pt>
                <c:pt idx="1247">
                  <c:v>8</c:v>
                </c:pt>
                <c:pt idx="1248">
                  <c:v>8</c:v>
                </c:pt>
                <c:pt idx="1249">
                  <c:v>8</c:v>
                </c:pt>
                <c:pt idx="1250">
                  <c:v>8</c:v>
                </c:pt>
                <c:pt idx="1251">
                  <c:v>8</c:v>
                </c:pt>
                <c:pt idx="1252">
                  <c:v>8</c:v>
                </c:pt>
                <c:pt idx="1253">
                  <c:v>8</c:v>
                </c:pt>
                <c:pt idx="1254">
                  <c:v>8</c:v>
                </c:pt>
                <c:pt idx="1255">
                  <c:v>8</c:v>
                </c:pt>
                <c:pt idx="1256">
                  <c:v>8</c:v>
                </c:pt>
                <c:pt idx="1257">
                  <c:v>8</c:v>
                </c:pt>
                <c:pt idx="1258">
                  <c:v>8</c:v>
                </c:pt>
                <c:pt idx="1259">
                  <c:v>8</c:v>
                </c:pt>
                <c:pt idx="1260">
                  <c:v>8</c:v>
                </c:pt>
                <c:pt idx="1261">
                  <c:v>8</c:v>
                </c:pt>
                <c:pt idx="1262">
                  <c:v>8</c:v>
                </c:pt>
                <c:pt idx="1263">
                  <c:v>8</c:v>
                </c:pt>
                <c:pt idx="1264">
                  <c:v>8</c:v>
                </c:pt>
                <c:pt idx="1265">
                  <c:v>8</c:v>
                </c:pt>
                <c:pt idx="1266">
                  <c:v>8</c:v>
                </c:pt>
                <c:pt idx="1267">
                  <c:v>8</c:v>
                </c:pt>
                <c:pt idx="1268">
                  <c:v>8</c:v>
                </c:pt>
                <c:pt idx="1269">
                  <c:v>8</c:v>
                </c:pt>
                <c:pt idx="1270">
                  <c:v>8</c:v>
                </c:pt>
                <c:pt idx="1271">
                  <c:v>8</c:v>
                </c:pt>
                <c:pt idx="1272">
                  <c:v>8</c:v>
                </c:pt>
                <c:pt idx="1273">
                  <c:v>8</c:v>
                </c:pt>
                <c:pt idx="1274">
                  <c:v>8</c:v>
                </c:pt>
                <c:pt idx="1275">
                  <c:v>8</c:v>
                </c:pt>
                <c:pt idx="1276">
                  <c:v>8</c:v>
                </c:pt>
                <c:pt idx="1277">
                  <c:v>8</c:v>
                </c:pt>
                <c:pt idx="1278">
                  <c:v>8</c:v>
                </c:pt>
                <c:pt idx="1279">
                  <c:v>8</c:v>
                </c:pt>
                <c:pt idx="1280">
                  <c:v>8</c:v>
                </c:pt>
                <c:pt idx="1281">
                  <c:v>8</c:v>
                </c:pt>
                <c:pt idx="1282">
                  <c:v>8</c:v>
                </c:pt>
                <c:pt idx="1283">
                  <c:v>8</c:v>
                </c:pt>
                <c:pt idx="1284">
                  <c:v>8</c:v>
                </c:pt>
                <c:pt idx="1285">
                  <c:v>8</c:v>
                </c:pt>
                <c:pt idx="1286">
                  <c:v>8</c:v>
                </c:pt>
                <c:pt idx="1287">
                  <c:v>8</c:v>
                </c:pt>
                <c:pt idx="1288">
                  <c:v>8</c:v>
                </c:pt>
                <c:pt idx="1289">
                  <c:v>8</c:v>
                </c:pt>
                <c:pt idx="1290">
                  <c:v>8</c:v>
                </c:pt>
                <c:pt idx="1291">
                  <c:v>8</c:v>
                </c:pt>
                <c:pt idx="1292">
                  <c:v>8</c:v>
                </c:pt>
                <c:pt idx="1293">
                  <c:v>8</c:v>
                </c:pt>
                <c:pt idx="1294">
                  <c:v>8</c:v>
                </c:pt>
                <c:pt idx="1295">
                  <c:v>8</c:v>
                </c:pt>
                <c:pt idx="1296">
                  <c:v>8</c:v>
                </c:pt>
                <c:pt idx="1297">
                  <c:v>8</c:v>
                </c:pt>
                <c:pt idx="1298">
                  <c:v>8</c:v>
                </c:pt>
                <c:pt idx="1299">
                  <c:v>8</c:v>
                </c:pt>
                <c:pt idx="1300">
                  <c:v>8</c:v>
                </c:pt>
                <c:pt idx="1301">
                  <c:v>8</c:v>
                </c:pt>
                <c:pt idx="1302">
                  <c:v>8</c:v>
                </c:pt>
                <c:pt idx="1303">
                  <c:v>8</c:v>
                </c:pt>
                <c:pt idx="1304">
                  <c:v>8</c:v>
                </c:pt>
                <c:pt idx="1305">
                  <c:v>8</c:v>
                </c:pt>
                <c:pt idx="1306">
                  <c:v>8</c:v>
                </c:pt>
                <c:pt idx="1307">
                  <c:v>8</c:v>
                </c:pt>
                <c:pt idx="1308">
                  <c:v>8</c:v>
                </c:pt>
                <c:pt idx="1309">
                  <c:v>8</c:v>
                </c:pt>
                <c:pt idx="1310">
                  <c:v>8</c:v>
                </c:pt>
                <c:pt idx="1311">
                  <c:v>8</c:v>
                </c:pt>
                <c:pt idx="1312">
                  <c:v>8</c:v>
                </c:pt>
                <c:pt idx="1313">
                  <c:v>8</c:v>
                </c:pt>
                <c:pt idx="1314">
                  <c:v>8</c:v>
                </c:pt>
                <c:pt idx="1315">
                  <c:v>8</c:v>
                </c:pt>
                <c:pt idx="1316">
                  <c:v>8</c:v>
                </c:pt>
                <c:pt idx="1317">
                  <c:v>8</c:v>
                </c:pt>
                <c:pt idx="1318">
                  <c:v>8</c:v>
                </c:pt>
                <c:pt idx="1319">
                  <c:v>8</c:v>
                </c:pt>
                <c:pt idx="1320">
                  <c:v>8</c:v>
                </c:pt>
                <c:pt idx="1321">
                  <c:v>8</c:v>
                </c:pt>
                <c:pt idx="1322">
                  <c:v>8</c:v>
                </c:pt>
                <c:pt idx="1323">
                  <c:v>8</c:v>
                </c:pt>
                <c:pt idx="1324">
                  <c:v>8</c:v>
                </c:pt>
                <c:pt idx="1325">
                  <c:v>8</c:v>
                </c:pt>
                <c:pt idx="1326">
                  <c:v>8</c:v>
                </c:pt>
                <c:pt idx="1327">
                  <c:v>8</c:v>
                </c:pt>
                <c:pt idx="1328">
                  <c:v>8</c:v>
                </c:pt>
                <c:pt idx="1329">
                  <c:v>8</c:v>
                </c:pt>
                <c:pt idx="1330">
                  <c:v>8</c:v>
                </c:pt>
                <c:pt idx="1331">
                  <c:v>8</c:v>
                </c:pt>
                <c:pt idx="1332">
                  <c:v>8</c:v>
                </c:pt>
                <c:pt idx="1333">
                  <c:v>8</c:v>
                </c:pt>
                <c:pt idx="1334">
                  <c:v>8</c:v>
                </c:pt>
                <c:pt idx="1335">
                  <c:v>8</c:v>
                </c:pt>
                <c:pt idx="1336">
                  <c:v>8</c:v>
                </c:pt>
                <c:pt idx="1337">
                  <c:v>8</c:v>
                </c:pt>
                <c:pt idx="1338">
                  <c:v>8</c:v>
                </c:pt>
                <c:pt idx="1339">
                  <c:v>8</c:v>
                </c:pt>
                <c:pt idx="1340">
                  <c:v>8</c:v>
                </c:pt>
                <c:pt idx="1341">
                  <c:v>8</c:v>
                </c:pt>
                <c:pt idx="1342">
                  <c:v>8</c:v>
                </c:pt>
                <c:pt idx="1343">
                  <c:v>8</c:v>
                </c:pt>
                <c:pt idx="1344">
                  <c:v>8</c:v>
                </c:pt>
                <c:pt idx="1345">
                  <c:v>8</c:v>
                </c:pt>
                <c:pt idx="1346">
                  <c:v>8</c:v>
                </c:pt>
                <c:pt idx="1347">
                  <c:v>8</c:v>
                </c:pt>
                <c:pt idx="1348">
                  <c:v>8</c:v>
                </c:pt>
                <c:pt idx="1349">
                  <c:v>8</c:v>
                </c:pt>
                <c:pt idx="1350">
                  <c:v>8</c:v>
                </c:pt>
                <c:pt idx="1351">
                  <c:v>8</c:v>
                </c:pt>
                <c:pt idx="1352">
                  <c:v>8</c:v>
                </c:pt>
                <c:pt idx="1353">
                  <c:v>8</c:v>
                </c:pt>
                <c:pt idx="1354">
                  <c:v>8</c:v>
                </c:pt>
                <c:pt idx="1355">
                  <c:v>8</c:v>
                </c:pt>
                <c:pt idx="1356">
                  <c:v>8</c:v>
                </c:pt>
                <c:pt idx="1357">
                  <c:v>8</c:v>
                </c:pt>
                <c:pt idx="1358">
                  <c:v>8</c:v>
                </c:pt>
                <c:pt idx="1359">
                  <c:v>8</c:v>
                </c:pt>
                <c:pt idx="1360">
                  <c:v>8</c:v>
                </c:pt>
                <c:pt idx="1361">
                  <c:v>8</c:v>
                </c:pt>
                <c:pt idx="1362">
                  <c:v>8</c:v>
                </c:pt>
                <c:pt idx="1363">
                  <c:v>8</c:v>
                </c:pt>
                <c:pt idx="1364">
                  <c:v>8</c:v>
                </c:pt>
                <c:pt idx="1365">
                  <c:v>8</c:v>
                </c:pt>
                <c:pt idx="1366">
                  <c:v>8</c:v>
                </c:pt>
                <c:pt idx="1367">
                  <c:v>8</c:v>
                </c:pt>
                <c:pt idx="1368">
                  <c:v>8</c:v>
                </c:pt>
                <c:pt idx="1369">
                  <c:v>8</c:v>
                </c:pt>
                <c:pt idx="1370">
                  <c:v>8</c:v>
                </c:pt>
                <c:pt idx="1371">
                  <c:v>8</c:v>
                </c:pt>
                <c:pt idx="1372">
                  <c:v>8</c:v>
                </c:pt>
                <c:pt idx="1373">
                  <c:v>8</c:v>
                </c:pt>
                <c:pt idx="1374">
                  <c:v>8</c:v>
                </c:pt>
                <c:pt idx="1375">
                  <c:v>8</c:v>
                </c:pt>
                <c:pt idx="1376">
                  <c:v>8</c:v>
                </c:pt>
                <c:pt idx="1377">
                  <c:v>8</c:v>
                </c:pt>
                <c:pt idx="1378">
                  <c:v>8</c:v>
                </c:pt>
                <c:pt idx="1379">
                  <c:v>8</c:v>
                </c:pt>
                <c:pt idx="1380">
                  <c:v>8</c:v>
                </c:pt>
                <c:pt idx="1381">
                  <c:v>8</c:v>
                </c:pt>
                <c:pt idx="1382">
                  <c:v>8</c:v>
                </c:pt>
                <c:pt idx="1383">
                  <c:v>8</c:v>
                </c:pt>
                <c:pt idx="1384">
                  <c:v>8</c:v>
                </c:pt>
                <c:pt idx="1385">
                  <c:v>8</c:v>
                </c:pt>
                <c:pt idx="1386">
                  <c:v>8</c:v>
                </c:pt>
                <c:pt idx="1387">
                  <c:v>8</c:v>
                </c:pt>
                <c:pt idx="1388">
                  <c:v>8</c:v>
                </c:pt>
                <c:pt idx="1389">
                  <c:v>8</c:v>
                </c:pt>
                <c:pt idx="1390">
                  <c:v>8</c:v>
                </c:pt>
                <c:pt idx="1391">
                  <c:v>8</c:v>
                </c:pt>
                <c:pt idx="1392">
                  <c:v>8</c:v>
                </c:pt>
                <c:pt idx="1393">
                  <c:v>8</c:v>
                </c:pt>
                <c:pt idx="1394">
                  <c:v>8</c:v>
                </c:pt>
                <c:pt idx="1395">
                  <c:v>8</c:v>
                </c:pt>
                <c:pt idx="1396">
                  <c:v>8</c:v>
                </c:pt>
                <c:pt idx="1397">
                  <c:v>8</c:v>
                </c:pt>
                <c:pt idx="1398">
                  <c:v>8</c:v>
                </c:pt>
                <c:pt idx="1399">
                  <c:v>8</c:v>
                </c:pt>
                <c:pt idx="1400">
                  <c:v>8</c:v>
                </c:pt>
                <c:pt idx="1401">
                  <c:v>8</c:v>
                </c:pt>
                <c:pt idx="1402">
                  <c:v>8</c:v>
                </c:pt>
                <c:pt idx="1403">
                  <c:v>8</c:v>
                </c:pt>
                <c:pt idx="1404">
                  <c:v>8</c:v>
                </c:pt>
                <c:pt idx="1405">
                  <c:v>8</c:v>
                </c:pt>
                <c:pt idx="1406">
                  <c:v>8</c:v>
                </c:pt>
                <c:pt idx="1407">
                  <c:v>8</c:v>
                </c:pt>
                <c:pt idx="1408">
                  <c:v>8</c:v>
                </c:pt>
                <c:pt idx="1409">
                  <c:v>8</c:v>
                </c:pt>
                <c:pt idx="1410">
                  <c:v>8</c:v>
                </c:pt>
                <c:pt idx="1411">
                  <c:v>8</c:v>
                </c:pt>
                <c:pt idx="1412">
                  <c:v>8</c:v>
                </c:pt>
                <c:pt idx="1413">
                  <c:v>8</c:v>
                </c:pt>
                <c:pt idx="1414">
                  <c:v>8</c:v>
                </c:pt>
                <c:pt idx="1415">
                  <c:v>8</c:v>
                </c:pt>
                <c:pt idx="1416">
                  <c:v>8</c:v>
                </c:pt>
                <c:pt idx="1417">
                  <c:v>8</c:v>
                </c:pt>
                <c:pt idx="1418">
                  <c:v>8</c:v>
                </c:pt>
                <c:pt idx="1419">
                  <c:v>8</c:v>
                </c:pt>
                <c:pt idx="1420">
                  <c:v>8</c:v>
                </c:pt>
                <c:pt idx="1421">
                  <c:v>8</c:v>
                </c:pt>
                <c:pt idx="1422">
                  <c:v>8</c:v>
                </c:pt>
                <c:pt idx="1423">
                  <c:v>8</c:v>
                </c:pt>
                <c:pt idx="1424">
                  <c:v>8</c:v>
                </c:pt>
                <c:pt idx="1425">
                  <c:v>8</c:v>
                </c:pt>
                <c:pt idx="1426">
                  <c:v>8</c:v>
                </c:pt>
                <c:pt idx="1427">
                  <c:v>8</c:v>
                </c:pt>
                <c:pt idx="1428">
                  <c:v>8</c:v>
                </c:pt>
                <c:pt idx="1429">
                  <c:v>8</c:v>
                </c:pt>
                <c:pt idx="1430">
                  <c:v>8</c:v>
                </c:pt>
                <c:pt idx="1431">
                  <c:v>8</c:v>
                </c:pt>
                <c:pt idx="1432">
                  <c:v>8</c:v>
                </c:pt>
                <c:pt idx="1433">
                  <c:v>8</c:v>
                </c:pt>
                <c:pt idx="1434">
                  <c:v>8</c:v>
                </c:pt>
                <c:pt idx="1435">
                  <c:v>8</c:v>
                </c:pt>
                <c:pt idx="1436">
                  <c:v>8</c:v>
                </c:pt>
                <c:pt idx="1437">
                  <c:v>8</c:v>
                </c:pt>
                <c:pt idx="1438">
                  <c:v>8</c:v>
                </c:pt>
                <c:pt idx="1439">
                  <c:v>8</c:v>
                </c:pt>
                <c:pt idx="1440">
                  <c:v>8</c:v>
                </c:pt>
                <c:pt idx="1441">
                  <c:v>8</c:v>
                </c:pt>
                <c:pt idx="1442">
                  <c:v>8</c:v>
                </c:pt>
                <c:pt idx="1443">
                  <c:v>8</c:v>
                </c:pt>
                <c:pt idx="1444">
                  <c:v>8</c:v>
                </c:pt>
                <c:pt idx="1445">
                  <c:v>8</c:v>
                </c:pt>
                <c:pt idx="1446">
                  <c:v>8</c:v>
                </c:pt>
                <c:pt idx="1447">
                  <c:v>8</c:v>
                </c:pt>
                <c:pt idx="1448">
                  <c:v>8</c:v>
                </c:pt>
                <c:pt idx="1449">
                  <c:v>8</c:v>
                </c:pt>
                <c:pt idx="1450">
                  <c:v>8</c:v>
                </c:pt>
                <c:pt idx="1451">
                  <c:v>8</c:v>
                </c:pt>
                <c:pt idx="1452">
                  <c:v>8</c:v>
                </c:pt>
                <c:pt idx="1453">
                  <c:v>8</c:v>
                </c:pt>
                <c:pt idx="1454">
                  <c:v>8</c:v>
                </c:pt>
                <c:pt idx="1455">
                  <c:v>8</c:v>
                </c:pt>
                <c:pt idx="1456">
                  <c:v>8</c:v>
                </c:pt>
                <c:pt idx="1457">
                  <c:v>8</c:v>
                </c:pt>
                <c:pt idx="1458">
                  <c:v>8</c:v>
                </c:pt>
                <c:pt idx="1459">
                  <c:v>8</c:v>
                </c:pt>
                <c:pt idx="1460">
                  <c:v>8</c:v>
                </c:pt>
                <c:pt idx="1461">
                  <c:v>8</c:v>
                </c:pt>
                <c:pt idx="1462">
                  <c:v>8</c:v>
                </c:pt>
                <c:pt idx="1463">
                  <c:v>8</c:v>
                </c:pt>
                <c:pt idx="1464">
                  <c:v>8</c:v>
                </c:pt>
                <c:pt idx="1465">
                  <c:v>8</c:v>
                </c:pt>
                <c:pt idx="1466">
                  <c:v>8</c:v>
                </c:pt>
                <c:pt idx="1467">
                  <c:v>8</c:v>
                </c:pt>
                <c:pt idx="1468">
                  <c:v>8</c:v>
                </c:pt>
                <c:pt idx="1469">
                  <c:v>8</c:v>
                </c:pt>
                <c:pt idx="1470">
                  <c:v>8</c:v>
                </c:pt>
                <c:pt idx="1471">
                  <c:v>8</c:v>
                </c:pt>
                <c:pt idx="1472">
                  <c:v>8</c:v>
                </c:pt>
                <c:pt idx="1473">
                  <c:v>8</c:v>
                </c:pt>
                <c:pt idx="1474">
                  <c:v>8</c:v>
                </c:pt>
                <c:pt idx="1475">
                  <c:v>8</c:v>
                </c:pt>
                <c:pt idx="1476">
                  <c:v>8</c:v>
                </c:pt>
                <c:pt idx="1477">
                  <c:v>8</c:v>
                </c:pt>
                <c:pt idx="1478">
                  <c:v>8</c:v>
                </c:pt>
                <c:pt idx="1479">
                  <c:v>8</c:v>
                </c:pt>
                <c:pt idx="1480">
                  <c:v>8</c:v>
                </c:pt>
                <c:pt idx="1481">
                  <c:v>8</c:v>
                </c:pt>
                <c:pt idx="1482">
                  <c:v>8</c:v>
                </c:pt>
                <c:pt idx="1483">
                  <c:v>8</c:v>
                </c:pt>
                <c:pt idx="1484">
                  <c:v>8</c:v>
                </c:pt>
                <c:pt idx="1485">
                  <c:v>8</c:v>
                </c:pt>
                <c:pt idx="1486">
                  <c:v>8</c:v>
                </c:pt>
                <c:pt idx="1487">
                  <c:v>8</c:v>
                </c:pt>
                <c:pt idx="1488">
                  <c:v>8</c:v>
                </c:pt>
                <c:pt idx="1489">
                  <c:v>8</c:v>
                </c:pt>
                <c:pt idx="1490">
                  <c:v>8</c:v>
                </c:pt>
                <c:pt idx="1491">
                  <c:v>8</c:v>
                </c:pt>
                <c:pt idx="1492">
                  <c:v>8</c:v>
                </c:pt>
                <c:pt idx="1493">
                  <c:v>8</c:v>
                </c:pt>
                <c:pt idx="1494">
                  <c:v>8</c:v>
                </c:pt>
                <c:pt idx="1495">
                  <c:v>8</c:v>
                </c:pt>
                <c:pt idx="1496">
                  <c:v>8</c:v>
                </c:pt>
                <c:pt idx="1497">
                  <c:v>8</c:v>
                </c:pt>
                <c:pt idx="1498">
                  <c:v>8</c:v>
                </c:pt>
                <c:pt idx="1499">
                  <c:v>8</c:v>
                </c:pt>
                <c:pt idx="1500">
                  <c:v>8</c:v>
                </c:pt>
                <c:pt idx="1501">
                  <c:v>8</c:v>
                </c:pt>
                <c:pt idx="1502">
                  <c:v>8</c:v>
                </c:pt>
                <c:pt idx="1503">
                  <c:v>8</c:v>
                </c:pt>
                <c:pt idx="1504">
                  <c:v>8</c:v>
                </c:pt>
                <c:pt idx="1505">
                  <c:v>8</c:v>
                </c:pt>
                <c:pt idx="1506">
                  <c:v>8</c:v>
                </c:pt>
                <c:pt idx="1507">
                  <c:v>8</c:v>
                </c:pt>
                <c:pt idx="1508">
                  <c:v>8</c:v>
                </c:pt>
                <c:pt idx="1509">
                  <c:v>8</c:v>
                </c:pt>
                <c:pt idx="1510">
                  <c:v>8</c:v>
                </c:pt>
                <c:pt idx="1511">
                  <c:v>8</c:v>
                </c:pt>
                <c:pt idx="1512">
                  <c:v>8</c:v>
                </c:pt>
                <c:pt idx="1513">
                  <c:v>8</c:v>
                </c:pt>
                <c:pt idx="1514">
                  <c:v>8</c:v>
                </c:pt>
                <c:pt idx="1515">
                  <c:v>8</c:v>
                </c:pt>
                <c:pt idx="1516">
                  <c:v>8</c:v>
                </c:pt>
                <c:pt idx="1517">
                  <c:v>8</c:v>
                </c:pt>
                <c:pt idx="1518">
                  <c:v>8</c:v>
                </c:pt>
                <c:pt idx="1519">
                  <c:v>8</c:v>
                </c:pt>
                <c:pt idx="1520">
                  <c:v>8</c:v>
                </c:pt>
                <c:pt idx="1521">
                  <c:v>8</c:v>
                </c:pt>
                <c:pt idx="1522">
                  <c:v>8</c:v>
                </c:pt>
                <c:pt idx="1523">
                  <c:v>8</c:v>
                </c:pt>
                <c:pt idx="1524">
                  <c:v>7.9123928119824303</c:v>
                </c:pt>
                <c:pt idx="1525">
                  <c:v>7.6663042548298685</c:v>
                </c:pt>
                <c:pt idx="1526">
                  <c:v>7.7898448823158803</c:v>
                </c:pt>
                <c:pt idx="1527">
                  <c:v>7.6740286080406301</c:v>
                </c:pt>
                <c:pt idx="1528">
                  <c:v>7.7971118600072868</c:v>
                </c:pt>
                <c:pt idx="1529">
                  <c:v>8</c:v>
                </c:pt>
                <c:pt idx="1530">
                  <c:v>8</c:v>
                </c:pt>
                <c:pt idx="1531">
                  <c:v>8</c:v>
                </c:pt>
                <c:pt idx="1532">
                  <c:v>8</c:v>
                </c:pt>
                <c:pt idx="1533">
                  <c:v>8</c:v>
                </c:pt>
                <c:pt idx="1534">
                  <c:v>8</c:v>
                </c:pt>
                <c:pt idx="1535">
                  <c:v>8</c:v>
                </c:pt>
                <c:pt idx="1536">
                  <c:v>8</c:v>
                </c:pt>
                <c:pt idx="1537">
                  <c:v>8</c:v>
                </c:pt>
                <c:pt idx="1538">
                  <c:v>8</c:v>
                </c:pt>
                <c:pt idx="1539">
                  <c:v>8</c:v>
                </c:pt>
                <c:pt idx="1540">
                  <c:v>8</c:v>
                </c:pt>
                <c:pt idx="1541">
                  <c:v>8</c:v>
                </c:pt>
                <c:pt idx="1542">
                  <c:v>8</c:v>
                </c:pt>
                <c:pt idx="1543">
                  <c:v>8</c:v>
                </c:pt>
                <c:pt idx="1544">
                  <c:v>8</c:v>
                </c:pt>
                <c:pt idx="1545">
                  <c:v>8</c:v>
                </c:pt>
                <c:pt idx="1546">
                  <c:v>8</c:v>
                </c:pt>
                <c:pt idx="1547">
                  <c:v>8</c:v>
                </c:pt>
                <c:pt idx="1548">
                  <c:v>8</c:v>
                </c:pt>
                <c:pt idx="1549">
                  <c:v>8</c:v>
                </c:pt>
                <c:pt idx="1550">
                  <c:v>8</c:v>
                </c:pt>
                <c:pt idx="1551">
                  <c:v>8</c:v>
                </c:pt>
                <c:pt idx="1552">
                  <c:v>8</c:v>
                </c:pt>
                <c:pt idx="1553">
                  <c:v>8</c:v>
                </c:pt>
                <c:pt idx="1554">
                  <c:v>8</c:v>
                </c:pt>
                <c:pt idx="1555">
                  <c:v>8</c:v>
                </c:pt>
                <c:pt idx="1556">
                  <c:v>8</c:v>
                </c:pt>
                <c:pt idx="1557">
                  <c:v>8</c:v>
                </c:pt>
                <c:pt idx="1558">
                  <c:v>8</c:v>
                </c:pt>
                <c:pt idx="1559">
                  <c:v>8</c:v>
                </c:pt>
                <c:pt idx="1560">
                  <c:v>8</c:v>
                </c:pt>
                <c:pt idx="1561">
                  <c:v>8</c:v>
                </c:pt>
                <c:pt idx="1562">
                  <c:v>8</c:v>
                </c:pt>
                <c:pt idx="1563">
                  <c:v>8</c:v>
                </c:pt>
                <c:pt idx="1564">
                  <c:v>8</c:v>
                </c:pt>
                <c:pt idx="1565">
                  <c:v>8</c:v>
                </c:pt>
                <c:pt idx="1566">
                  <c:v>8</c:v>
                </c:pt>
                <c:pt idx="1567">
                  <c:v>8</c:v>
                </c:pt>
                <c:pt idx="1568">
                  <c:v>8</c:v>
                </c:pt>
                <c:pt idx="1569">
                  <c:v>8</c:v>
                </c:pt>
                <c:pt idx="1570">
                  <c:v>8</c:v>
                </c:pt>
                <c:pt idx="1571">
                  <c:v>8</c:v>
                </c:pt>
                <c:pt idx="1572">
                  <c:v>8</c:v>
                </c:pt>
                <c:pt idx="1573">
                  <c:v>8</c:v>
                </c:pt>
                <c:pt idx="1574">
                  <c:v>8</c:v>
                </c:pt>
                <c:pt idx="1575">
                  <c:v>8</c:v>
                </c:pt>
                <c:pt idx="1576">
                  <c:v>8</c:v>
                </c:pt>
                <c:pt idx="1577">
                  <c:v>8</c:v>
                </c:pt>
                <c:pt idx="1578">
                  <c:v>8</c:v>
                </c:pt>
                <c:pt idx="1579">
                  <c:v>8</c:v>
                </c:pt>
                <c:pt idx="1580">
                  <c:v>8</c:v>
                </c:pt>
                <c:pt idx="1581">
                  <c:v>8</c:v>
                </c:pt>
                <c:pt idx="1582">
                  <c:v>8</c:v>
                </c:pt>
                <c:pt idx="1583">
                  <c:v>8</c:v>
                </c:pt>
                <c:pt idx="1584">
                  <c:v>8</c:v>
                </c:pt>
                <c:pt idx="1585">
                  <c:v>8</c:v>
                </c:pt>
                <c:pt idx="1586">
                  <c:v>8</c:v>
                </c:pt>
                <c:pt idx="1587">
                  <c:v>8</c:v>
                </c:pt>
                <c:pt idx="1588">
                  <c:v>8</c:v>
                </c:pt>
                <c:pt idx="1589">
                  <c:v>8</c:v>
                </c:pt>
                <c:pt idx="1590">
                  <c:v>8</c:v>
                </c:pt>
                <c:pt idx="1591">
                  <c:v>8</c:v>
                </c:pt>
                <c:pt idx="1592">
                  <c:v>8</c:v>
                </c:pt>
                <c:pt idx="1593">
                  <c:v>8</c:v>
                </c:pt>
                <c:pt idx="1594">
                  <c:v>8</c:v>
                </c:pt>
                <c:pt idx="1595">
                  <c:v>8</c:v>
                </c:pt>
                <c:pt idx="1596">
                  <c:v>8</c:v>
                </c:pt>
                <c:pt idx="1597">
                  <c:v>8</c:v>
                </c:pt>
                <c:pt idx="1598">
                  <c:v>8</c:v>
                </c:pt>
                <c:pt idx="1599">
                  <c:v>8</c:v>
                </c:pt>
                <c:pt idx="1600">
                  <c:v>8</c:v>
                </c:pt>
                <c:pt idx="1601">
                  <c:v>8</c:v>
                </c:pt>
                <c:pt idx="1602">
                  <c:v>8</c:v>
                </c:pt>
                <c:pt idx="1603">
                  <c:v>8</c:v>
                </c:pt>
                <c:pt idx="1604">
                  <c:v>8</c:v>
                </c:pt>
                <c:pt idx="1605">
                  <c:v>8</c:v>
                </c:pt>
                <c:pt idx="1606">
                  <c:v>8</c:v>
                </c:pt>
                <c:pt idx="1607">
                  <c:v>8</c:v>
                </c:pt>
                <c:pt idx="1608">
                  <c:v>8</c:v>
                </c:pt>
                <c:pt idx="1609">
                  <c:v>8</c:v>
                </c:pt>
                <c:pt idx="1610">
                  <c:v>8</c:v>
                </c:pt>
                <c:pt idx="1611">
                  <c:v>8</c:v>
                </c:pt>
                <c:pt idx="1612">
                  <c:v>8</c:v>
                </c:pt>
                <c:pt idx="1613">
                  <c:v>8</c:v>
                </c:pt>
                <c:pt idx="1614">
                  <c:v>8</c:v>
                </c:pt>
                <c:pt idx="1615">
                  <c:v>8</c:v>
                </c:pt>
                <c:pt idx="1616">
                  <c:v>8</c:v>
                </c:pt>
                <c:pt idx="1617">
                  <c:v>8</c:v>
                </c:pt>
                <c:pt idx="1618">
                  <c:v>8</c:v>
                </c:pt>
                <c:pt idx="1619">
                  <c:v>8</c:v>
                </c:pt>
                <c:pt idx="1620">
                  <c:v>8</c:v>
                </c:pt>
                <c:pt idx="1621">
                  <c:v>8</c:v>
                </c:pt>
                <c:pt idx="1622">
                  <c:v>8</c:v>
                </c:pt>
                <c:pt idx="1623">
                  <c:v>8</c:v>
                </c:pt>
                <c:pt idx="1624">
                  <c:v>8</c:v>
                </c:pt>
                <c:pt idx="1625">
                  <c:v>8</c:v>
                </c:pt>
                <c:pt idx="1626">
                  <c:v>8</c:v>
                </c:pt>
                <c:pt idx="1627">
                  <c:v>8</c:v>
                </c:pt>
                <c:pt idx="1628">
                  <c:v>8</c:v>
                </c:pt>
                <c:pt idx="1629">
                  <c:v>8</c:v>
                </c:pt>
                <c:pt idx="1630">
                  <c:v>8</c:v>
                </c:pt>
                <c:pt idx="1631">
                  <c:v>8</c:v>
                </c:pt>
                <c:pt idx="1632">
                  <c:v>8</c:v>
                </c:pt>
                <c:pt idx="1633">
                  <c:v>8</c:v>
                </c:pt>
                <c:pt idx="1634">
                  <c:v>8</c:v>
                </c:pt>
                <c:pt idx="1635">
                  <c:v>8</c:v>
                </c:pt>
                <c:pt idx="1636">
                  <c:v>8</c:v>
                </c:pt>
                <c:pt idx="1637">
                  <c:v>8</c:v>
                </c:pt>
                <c:pt idx="1638">
                  <c:v>8</c:v>
                </c:pt>
                <c:pt idx="1639">
                  <c:v>8</c:v>
                </c:pt>
                <c:pt idx="1640">
                  <c:v>8</c:v>
                </c:pt>
                <c:pt idx="1641">
                  <c:v>8</c:v>
                </c:pt>
                <c:pt idx="1642">
                  <c:v>8</c:v>
                </c:pt>
                <c:pt idx="1643">
                  <c:v>8</c:v>
                </c:pt>
                <c:pt idx="1644">
                  <c:v>8</c:v>
                </c:pt>
                <c:pt idx="1645">
                  <c:v>8</c:v>
                </c:pt>
                <c:pt idx="1646">
                  <c:v>8</c:v>
                </c:pt>
                <c:pt idx="1647">
                  <c:v>8</c:v>
                </c:pt>
                <c:pt idx="1648">
                  <c:v>8</c:v>
                </c:pt>
                <c:pt idx="1649">
                  <c:v>8</c:v>
                </c:pt>
                <c:pt idx="1650">
                  <c:v>8</c:v>
                </c:pt>
                <c:pt idx="1651">
                  <c:v>8</c:v>
                </c:pt>
                <c:pt idx="1652">
                  <c:v>8</c:v>
                </c:pt>
                <c:pt idx="1653">
                  <c:v>8</c:v>
                </c:pt>
                <c:pt idx="1654">
                  <c:v>8</c:v>
                </c:pt>
                <c:pt idx="1655">
                  <c:v>8</c:v>
                </c:pt>
                <c:pt idx="1656">
                  <c:v>8</c:v>
                </c:pt>
                <c:pt idx="1657">
                  <c:v>8</c:v>
                </c:pt>
                <c:pt idx="1658">
                  <c:v>8</c:v>
                </c:pt>
                <c:pt idx="1659">
                  <c:v>8</c:v>
                </c:pt>
                <c:pt idx="1660">
                  <c:v>8</c:v>
                </c:pt>
                <c:pt idx="1661">
                  <c:v>8</c:v>
                </c:pt>
                <c:pt idx="1662">
                  <c:v>8</c:v>
                </c:pt>
                <c:pt idx="1663">
                  <c:v>8</c:v>
                </c:pt>
                <c:pt idx="1664">
                  <c:v>8</c:v>
                </c:pt>
                <c:pt idx="1665">
                  <c:v>8</c:v>
                </c:pt>
                <c:pt idx="1666">
                  <c:v>8</c:v>
                </c:pt>
                <c:pt idx="1667">
                  <c:v>8</c:v>
                </c:pt>
                <c:pt idx="1668">
                  <c:v>8</c:v>
                </c:pt>
                <c:pt idx="1669">
                  <c:v>8</c:v>
                </c:pt>
                <c:pt idx="1670">
                  <c:v>8</c:v>
                </c:pt>
                <c:pt idx="1671">
                  <c:v>8</c:v>
                </c:pt>
                <c:pt idx="1672">
                  <c:v>8</c:v>
                </c:pt>
                <c:pt idx="1673">
                  <c:v>8</c:v>
                </c:pt>
                <c:pt idx="1674">
                  <c:v>8</c:v>
                </c:pt>
                <c:pt idx="1675">
                  <c:v>8</c:v>
                </c:pt>
                <c:pt idx="1676">
                  <c:v>8</c:v>
                </c:pt>
                <c:pt idx="1677">
                  <c:v>8</c:v>
                </c:pt>
                <c:pt idx="1678">
                  <c:v>8</c:v>
                </c:pt>
                <c:pt idx="1679">
                  <c:v>8</c:v>
                </c:pt>
                <c:pt idx="1680">
                  <c:v>8</c:v>
                </c:pt>
                <c:pt idx="1681">
                  <c:v>8</c:v>
                </c:pt>
                <c:pt idx="1682">
                  <c:v>8</c:v>
                </c:pt>
                <c:pt idx="1683">
                  <c:v>8</c:v>
                </c:pt>
                <c:pt idx="1684">
                  <c:v>8</c:v>
                </c:pt>
                <c:pt idx="1685">
                  <c:v>8</c:v>
                </c:pt>
                <c:pt idx="1686">
                  <c:v>8</c:v>
                </c:pt>
                <c:pt idx="1687">
                  <c:v>8</c:v>
                </c:pt>
                <c:pt idx="1688">
                  <c:v>8</c:v>
                </c:pt>
                <c:pt idx="1689">
                  <c:v>8</c:v>
                </c:pt>
                <c:pt idx="1690">
                  <c:v>8</c:v>
                </c:pt>
                <c:pt idx="1691">
                  <c:v>8</c:v>
                </c:pt>
                <c:pt idx="1692">
                  <c:v>8</c:v>
                </c:pt>
                <c:pt idx="1693">
                  <c:v>8</c:v>
                </c:pt>
                <c:pt idx="1694">
                  <c:v>8</c:v>
                </c:pt>
                <c:pt idx="1695">
                  <c:v>8</c:v>
                </c:pt>
                <c:pt idx="1696">
                  <c:v>8</c:v>
                </c:pt>
                <c:pt idx="1697">
                  <c:v>8</c:v>
                </c:pt>
                <c:pt idx="1698">
                  <c:v>8</c:v>
                </c:pt>
                <c:pt idx="1699">
                  <c:v>8</c:v>
                </c:pt>
                <c:pt idx="1700">
                  <c:v>8</c:v>
                </c:pt>
                <c:pt idx="1701">
                  <c:v>8</c:v>
                </c:pt>
                <c:pt idx="1702">
                  <c:v>8</c:v>
                </c:pt>
                <c:pt idx="1703">
                  <c:v>8</c:v>
                </c:pt>
                <c:pt idx="1704">
                  <c:v>8</c:v>
                </c:pt>
                <c:pt idx="1705">
                  <c:v>8</c:v>
                </c:pt>
                <c:pt idx="1706">
                  <c:v>8</c:v>
                </c:pt>
                <c:pt idx="1707">
                  <c:v>8</c:v>
                </c:pt>
                <c:pt idx="1708">
                  <c:v>8</c:v>
                </c:pt>
                <c:pt idx="1709">
                  <c:v>8</c:v>
                </c:pt>
                <c:pt idx="1710">
                  <c:v>8</c:v>
                </c:pt>
                <c:pt idx="1711">
                  <c:v>8</c:v>
                </c:pt>
                <c:pt idx="1712">
                  <c:v>8</c:v>
                </c:pt>
                <c:pt idx="1713">
                  <c:v>8</c:v>
                </c:pt>
                <c:pt idx="1714">
                  <c:v>8</c:v>
                </c:pt>
                <c:pt idx="1715">
                  <c:v>8</c:v>
                </c:pt>
                <c:pt idx="1716">
                  <c:v>8</c:v>
                </c:pt>
                <c:pt idx="1717">
                  <c:v>8</c:v>
                </c:pt>
                <c:pt idx="1718">
                  <c:v>8</c:v>
                </c:pt>
                <c:pt idx="1719">
                  <c:v>8</c:v>
                </c:pt>
                <c:pt idx="1720">
                  <c:v>8</c:v>
                </c:pt>
                <c:pt idx="1721">
                  <c:v>8</c:v>
                </c:pt>
                <c:pt idx="1722">
                  <c:v>8</c:v>
                </c:pt>
                <c:pt idx="1723">
                  <c:v>8</c:v>
                </c:pt>
                <c:pt idx="1724">
                  <c:v>8</c:v>
                </c:pt>
                <c:pt idx="1725">
                  <c:v>8</c:v>
                </c:pt>
                <c:pt idx="1726">
                  <c:v>8</c:v>
                </c:pt>
                <c:pt idx="1727">
                  <c:v>8</c:v>
                </c:pt>
                <c:pt idx="1728">
                  <c:v>8</c:v>
                </c:pt>
                <c:pt idx="1729">
                  <c:v>8</c:v>
                </c:pt>
                <c:pt idx="1730">
                  <c:v>8</c:v>
                </c:pt>
                <c:pt idx="1731">
                  <c:v>8</c:v>
                </c:pt>
                <c:pt idx="1732">
                  <c:v>8</c:v>
                </c:pt>
                <c:pt idx="1733">
                  <c:v>8</c:v>
                </c:pt>
                <c:pt idx="1734">
                  <c:v>8</c:v>
                </c:pt>
                <c:pt idx="1735">
                  <c:v>8</c:v>
                </c:pt>
                <c:pt idx="1736">
                  <c:v>8</c:v>
                </c:pt>
                <c:pt idx="1737">
                  <c:v>8</c:v>
                </c:pt>
                <c:pt idx="1738">
                  <c:v>8</c:v>
                </c:pt>
                <c:pt idx="1739">
                  <c:v>8</c:v>
                </c:pt>
                <c:pt idx="1740">
                  <c:v>8</c:v>
                </c:pt>
                <c:pt idx="1741">
                  <c:v>8</c:v>
                </c:pt>
                <c:pt idx="1742">
                  <c:v>8</c:v>
                </c:pt>
                <c:pt idx="1743">
                  <c:v>8</c:v>
                </c:pt>
                <c:pt idx="1744">
                  <c:v>8</c:v>
                </c:pt>
                <c:pt idx="1745">
                  <c:v>8</c:v>
                </c:pt>
                <c:pt idx="1746">
                  <c:v>8</c:v>
                </c:pt>
                <c:pt idx="1747">
                  <c:v>8</c:v>
                </c:pt>
                <c:pt idx="1748">
                  <c:v>8</c:v>
                </c:pt>
                <c:pt idx="1749">
                  <c:v>8</c:v>
                </c:pt>
                <c:pt idx="1750">
                  <c:v>8</c:v>
                </c:pt>
                <c:pt idx="1751">
                  <c:v>8</c:v>
                </c:pt>
                <c:pt idx="1752">
                  <c:v>8</c:v>
                </c:pt>
                <c:pt idx="1753">
                  <c:v>8</c:v>
                </c:pt>
                <c:pt idx="1754">
                  <c:v>8</c:v>
                </c:pt>
                <c:pt idx="1755">
                  <c:v>8</c:v>
                </c:pt>
                <c:pt idx="1756">
                  <c:v>8</c:v>
                </c:pt>
                <c:pt idx="1757">
                  <c:v>8</c:v>
                </c:pt>
                <c:pt idx="1758">
                  <c:v>8</c:v>
                </c:pt>
                <c:pt idx="1759">
                  <c:v>8</c:v>
                </c:pt>
                <c:pt idx="1760">
                  <c:v>8</c:v>
                </c:pt>
                <c:pt idx="1761">
                  <c:v>8</c:v>
                </c:pt>
                <c:pt idx="1762">
                  <c:v>8</c:v>
                </c:pt>
                <c:pt idx="1763">
                  <c:v>8</c:v>
                </c:pt>
                <c:pt idx="1764">
                  <c:v>8</c:v>
                </c:pt>
                <c:pt idx="1765">
                  <c:v>8</c:v>
                </c:pt>
                <c:pt idx="1766">
                  <c:v>8</c:v>
                </c:pt>
                <c:pt idx="1767">
                  <c:v>8</c:v>
                </c:pt>
                <c:pt idx="1768">
                  <c:v>8</c:v>
                </c:pt>
                <c:pt idx="1769">
                  <c:v>8</c:v>
                </c:pt>
                <c:pt idx="1770">
                  <c:v>8</c:v>
                </c:pt>
                <c:pt idx="1771">
                  <c:v>8</c:v>
                </c:pt>
                <c:pt idx="1772">
                  <c:v>8</c:v>
                </c:pt>
                <c:pt idx="1773">
                  <c:v>8</c:v>
                </c:pt>
                <c:pt idx="1774">
                  <c:v>8</c:v>
                </c:pt>
                <c:pt idx="1775">
                  <c:v>8</c:v>
                </c:pt>
                <c:pt idx="1776">
                  <c:v>8</c:v>
                </c:pt>
                <c:pt idx="1777">
                  <c:v>8</c:v>
                </c:pt>
                <c:pt idx="1778">
                  <c:v>8</c:v>
                </c:pt>
                <c:pt idx="1779">
                  <c:v>8</c:v>
                </c:pt>
                <c:pt idx="1780">
                  <c:v>8</c:v>
                </c:pt>
                <c:pt idx="1781">
                  <c:v>8</c:v>
                </c:pt>
                <c:pt idx="1782">
                  <c:v>8</c:v>
                </c:pt>
                <c:pt idx="1783">
                  <c:v>8</c:v>
                </c:pt>
                <c:pt idx="1784">
                  <c:v>8</c:v>
                </c:pt>
                <c:pt idx="1785">
                  <c:v>8</c:v>
                </c:pt>
                <c:pt idx="1786">
                  <c:v>8</c:v>
                </c:pt>
                <c:pt idx="1787">
                  <c:v>8</c:v>
                </c:pt>
                <c:pt idx="1788">
                  <c:v>8</c:v>
                </c:pt>
                <c:pt idx="1789">
                  <c:v>8</c:v>
                </c:pt>
                <c:pt idx="1790">
                  <c:v>8</c:v>
                </c:pt>
                <c:pt idx="1791">
                  <c:v>8</c:v>
                </c:pt>
                <c:pt idx="1792">
                  <c:v>8</c:v>
                </c:pt>
                <c:pt idx="1793">
                  <c:v>8</c:v>
                </c:pt>
                <c:pt idx="1794">
                  <c:v>8</c:v>
                </c:pt>
                <c:pt idx="1795">
                  <c:v>8</c:v>
                </c:pt>
                <c:pt idx="1796">
                  <c:v>8</c:v>
                </c:pt>
                <c:pt idx="1797">
                  <c:v>8</c:v>
                </c:pt>
                <c:pt idx="1798">
                  <c:v>8</c:v>
                </c:pt>
                <c:pt idx="1799">
                  <c:v>8</c:v>
                </c:pt>
                <c:pt idx="1800">
                  <c:v>8</c:v>
                </c:pt>
                <c:pt idx="1801">
                  <c:v>8</c:v>
                </c:pt>
                <c:pt idx="1802">
                  <c:v>8</c:v>
                </c:pt>
                <c:pt idx="1803">
                  <c:v>8</c:v>
                </c:pt>
                <c:pt idx="1804">
                  <c:v>8</c:v>
                </c:pt>
                <c:pt idx="1805">
                  <c:v>8</c:v>
                </c:pt>
                <c:pt idx="1806">
                  <c:v>8</c:v>
                </c:pt>
                <c:pt idx="1807">
                  <c:v>8</c:v>
                </c:pt>
                <c:pt idx="1808">
                  <c:v>8</c:v>
                </c:pt>
                <c:pt idx="1809">
                  <c:v>8</c:v>
                </c:pt>
                <c:pt idx="1810">
                  <c:v>8</c:v>
                </c:pt>
                <c:pt idx="1811">
                  <c:v>8</c:v>
                </c:pt>
                <c:pt idx="1812">
                  <c:v>8</c:v>
                </c:pt>
                <c:pt idx="1813">
                  <c:v>8</c:v>
                </c:pt>
                <c:pt idx="1814">
                  <c:v>8</c:v>
                </c:pt>
                <c:pt idx="1815">
                  <c:v>8</c:v>
                </c:pt>
                <c:pt idx="1816">
                  <c:v>8</c:v>
                </c:pt>
                <c:pt idx="1817">
                  <c:v>8</c:v>
                </c:pt>
                <c:pt idx="1818">
                  <c:v>8</c:v>
                </c:pt>
                <c:pt idx="1819">
                  <c:v>8</c:v>
                </c:pt>
                <c:pt idx="1820">
                  <c:v>8</c:v>
                </c:pt>
                <c:pt idx="1821">
                  <c:v>8</c:v>
                </c:pt>
                <c:pt idx="1822">
                  <c:v>8</c:v>
                </c:pt>
                <c:pt idx="1823">
                  <c:v>8</c:v>
                </c:pt>
                <c:pt idx="1824">
                  <c:v>8</c:v>
                </c:pt>
                <c:pt idx="1825">
                  <c:v>8</c:v>
                </c:pt>
                <c:pt idx="1826">
                  <c:v>8</c:v>
                </c:pt>
                <c:pt idx="1827">
                  <c:v>8</c:v>
                </c:pt>
                <c:pt idx="1828">
                  <c:v>8</c:v>
                </c:pt>
                <c:pt idx="1829">
                  <c:v>8</c:v>
                </c:pt>
                <c:pt idx="1830">
                  <c:v>8</c:v>
                </c:pt>
                <c:pt idx="1831">
                  <c:v>8</c:v>
                </c:pt>
                <c:pt idx="1832">
                  <c:v>8</c:v>
                </c:pt>
                <c:pt idx="1833">
                  <c:v>8</c:v>
                </c:pt>
                <c:pt idx="1834">
                  <c:v>8</c:v>
                </c:pt>
                <c:pt idx="1835">
                  <c:v>8</c:v>
                </c:pt>
                <c:pt idx="1836">
                  <c:v>8</c:v>
                </c:pt>
                <c:pt idx="1837">
                  <c:v>8</c:v>
                </c:pt>
                <c:pt idx="1838">
                  <c:v>8</c:v>
                </c:pt>
                <c:pt idx="1839">
                  <c:v>8</c:v>
                </c:pt>
                <c:pt idx="1840">
                  <c:v>8</c:v>
                </c:pt>
                <c:pt idx="1841">
                  <c:v>8</c:v>
                </c:pt>
                <c:pt idx="1842">
                  <c:v>8</c:v>
                </c:pt>
                <c:pt idx="1843">
                  <c:v>8</c:v>
                </c:pt>
                <c:pt idx="1844">
                  <c:v>8</c:v>
                </c:pt>
                <c:pt idx="1845">
                  <c:v>8</c:v>
                </c:pt>
                <c:pt idx="1846">
                  <c:v>8</c:v>
                </c:pt>
                <c:pt idx="1847">
                  <c:v>8</c:v>
                </c:pt>
                <c:pt idx="1848">
                  <c:v>8</c:v>
                </c:pt>
                <c:pt idx="1849">
                  <c:v>8</c:v>
                </c:pt>
                <c:pt idx="1850">
                  <c:v>8</c:v>
                </c:pt>
                <c:pt idx="1851">
                  <c:v>8</c:v>
                </c:pt>
                <c:pt idx="1852">
                  <c:v>8</c:v>
                </c:pt>
                <c:pt idx="1853">
                  <c:v>8</c:v>
                </c:pt>
                <c:pt idx="1854">
                  <c:v>8</c:v>
                </c:pt>
                <c:pt idx="1855">
                  <c:v>8</c:v>
                </c:pt>
                <c:pt idx="1856">
                  <c:v>8</c:v>
                </c:pt>
                <c:pt idx="1857">
                  <c:v>8</c:v>
                </c:pt>
                <c:pt idx="1858">
                  <c:v>8</c:v>
                </c:pt>
                <c:pt idx="1859">
                  <c:v>8</c:v>
                </c:pt>
                <c:pt idx="1860">
                  <c:v>8</c:v>
                </c:pt>
                <c:pt idx="1861">
                  <c:v>8</c:v>
                </c:pt>
                <c:pt idx="1862">
                  <c:v>8</c:v>
                </c:pt>
                <c:pt idx="1863">
                  <c:v>8</c:v>
                </c:pt>
                <c:pt idx="1864">
                  <c:v>8</c:v>
                </c:pt>
                <c:pt idx="1865">
                  <c:v>8</c:v>
                </c:pt>
                <c:pt idx="1866">
                  <c:v>8</c:v>
                </c:pt>
                <c:pt idx="1867">
                  <c:v>8</c:v>
                </c:pt>
                <c:pt idx="1868">
                  <c:v>8</c:v>
                </c:pt>
                <c:pt idx="1869">
                  <c:v>8</c:v>
                </c:pt>
                <c:pt idx="1870">
                  <c:v>8</c:v>
                </c:pt>
                <c:pt idx="1871">
                  <c:v>8</c:v>
                </c:pt>
                <c:pt idx="1872">
                  <c:v>8</c:v>
                </c:pt>
                <c:pt idx="1873">
                  <c:v>8</c:v>
                </c:pt>
                <c:pt idx="1874">
                  <c:v>8</c:v>
                </c:pt>
                <c:pt idx="1875">
                  <c:v>8</c:v>
                </c:pt>
                <c:pt idx="1876">
                  <c:v>8</c:v>
                </c:pt>
                <c:pt idx="1877">
                  <c:v>8</c:v>
                </c:pt>
                <c:pt idx="1878">
                  <c:v>8</c:v>
                </c:pt>
                <c:pt idx="1879">
                  <c:v>8</c:v>
                </c:pt>
                <c:pt idx="1880">
                  <c:v>8</c:v>
                </c:pt>
                <c:pt idx="1881">
                  <c:v>8</c:v>
                </c:pt>
                <c:pt idx="1882">
                  <c:v>8</c:v>
                </c:pt>
                <c:pt idx="1883">
                  <c:v>8</c:v>
                </c:pt>
                <c:pt idx="1884">
                  <c:v>8</c:v>
                </c:pt>
                <c:pt idx="1885">
                  <c:v>8</c:v>
                </c:pt>
                <c:pt idx="1886">
                  <c:v>8</c:v>
                </c:pt>
                <c:pt idx="1887">
                  <c:v>8</c:v>
                </c:pt>
                <c:pt idx="1888">
                  <c:v>8</c:v>
                </c:pt>
                <c:pt idx="1889">
                  <c:v>8</c:v>
                </c:pt>
                <c:pt idx="1890">
                  <c:v>8</c:v>
                </c:pt>
                <c:pt idx="1891">
                  <c:v>8</c:v>
                </c:pt>
                <c:pt idx="1892">
                  <c:v>8</c:v>
                </c:pt>
                <c:pt idx="1893">
                  <c:v>8</c:v>
                </c:pt>
                <c:pt idx="1894">
                  <c:v>8</c:v>
                </c:pt>
                <c:pt idx="1895">
                  <c:v>8</c:v>
                </c:pt>
                <c:pt idx="1896">
                  <c:v>8</c:v>
                </c:pt>
                <c:pt idx="1897">
                  <c:v>8</c:v>
                </c:pt>
                <c:pt idx="1898">
                  <c:v>8</c:v>
                </c:pt>
                <c:pt idx="1899">
                  <c:v>8</c:v>
                </c:pt>
                <c:pt idx="1900">
                  <c:v>8</c:v>
                </c:pt>
                <c:pt idx="1901">
                  <c:v>8</c:v>
                </c:pt>
                <c:pt idx="1902">
                  <c:v>8</c:v>
                </c:pt>
                <c:pt idx="1903">
                  <c:v>8</c:v>
                </c:pt>
                <c:pt idx="1904">
                  <c:v>8</c:v>
                </c:pt>
                <c:pt idx="1905">
                  <c:v>8</c:v>
                </c:pt>
                <c:pt idx="1906">
                  <c:v>8</c:v>
                </c:pt>
                <c:pt idx="1907">
                  <c:v>8</c:v>
                </c:pt>
                <c:pt idx="1908">
                  <c:v>8</c:v>
                </c:pt>
                <c:pt idx="1909">
                  <c:v>8</c:v>
                </c:pt>
                <c:pt idx="1910">
                  <c:v>8</c:v>
                </c:pt>
                <c:pt idx="1911">
                  <c:v>8</c:v>
                </c:pt>
                <c:pt idx="1912">
                  <c:v>8</c:v>
                </c:pt>
                <c:pt idx="1913">
                  <c:v>8</c:v>
                </c:pt>
                <c:pt idx="1914">
                  <c:v>8</c:v>
                </c:pt>
                <c:pt idx="1915">
                  <c:v>8</c:v>
                </c:pt>
                <c:pt idx="1916">
                  <c:v>8</c:v>
                </c:pt>
                <c:pt idx="1917">
                  <c:v>8</c:v>
                </c:pt>
                <c:pt idx="1918">
                  <c:v>8</c:v>
                </c:pt>
                <c:pt idx="1919">
                  <c:v>8</c:v>
                </c:pt>
                <c:pt idx="1920">
                  <c:v>8</c:v>
                </c:pt>
                <c:pt idx="1921">
                  <c:v>8</c:v>
                </c:pt>
                <c:pt idx="1922">
                  <c:v>8</c:v>
                </c:pt>
                <c:pt idx="1923">
                  <c:v>8</c:v>
                </c:pt>
                <c:pt idx="1924">
                  <c:v>8</c:v>
                </c:pt>
                <c:pt idx="1925">
                  <c:v>8</c:v>
                </c:pt>
                <c:pt idx="1926">
                  <c:v>8</c:v>
                </c:pt>
                <c:pt idx="1927">
                  <c:v>8</c:v>
                </c:pt>
                <c:pt idx="1928">
                  <c:v>8</c:v>
                </c:pt>
                <c:pt idx="1929">
                  <c:v>8</c:v>
                </c:pt>
                <c:pt idx="1930">
                  <c:v>8</c:v>
                </c:pt>
                <c:pt idx="1931">
                  <c:v>8</c:v>
                </c:pt>
                <c:pt idx="1932">
                  <c:v>8</c:v>
                </c:pt>
                <c:pt idx="1933">
                  <c:v>8</c:v>
                </c:pt>
                <c:pt idx="1934">
                  <c:v>8</c:v>
                </c:pt>
                <c:pt idx="1935">
                  <c:v>8</c:v>
                </c:pt>
                <c:pt idx="1936">
                  <c:v>8</c:v>
                </c:pt>
                <c:pt idx="1937">
                  <c:v>8</c:v>
                </c:pt>
                <c:pt idx="1938">
                  <c:v>8</c:v>
                </c:pt>
                <c:pt idx="1939">
                  <c:v>8</c:v>
                </c:pt>
                <c:pt idx="1940">
                  <c:v>8</c:v>
                </c:pt>
                <c:pt idx="1941">
                  <c:v>8</c:v>
                </c:pt>
                <c:pt idx="1942">
                  <c:v>8</c:v>
                </c:pt>
                <c:pt idx="1943">
                  <c:v>8</c:v>
                </c:pt>
                <c:pt idx="1944">
                  <c:v>8</c:v>
                </c:pt>
                <c:pt idx="1945">
                  <c:v>8</c:v>
                </c:pt>
                <c:pt idx="1946">
                  <c:v>8</c:v>
                </c:pt>
                <c:pt idx="1947">
                  <c:v>8</c:v>
                </c:pt>
                <c:pt idx="1948">
                  <c:v>8</c:v>
                </c:pt>
                <c:pt idx="1949">
                  <c:v>8</c:v>
                </c:pt>
                <c:pt idx="1950">
                  <c:v>8</c:v>
                </c:pt>
                <c:pt idx="1951">
                  <c:v>8</c:v>
                </c:pt>
                <c:pt idx="1952">
                  <c:v>8</c:v>
                </c:pt>
                <c:pt idx="1953">
                  <c:v>8</c:v>
                </c:pt>
                <c:pt idx="1954">
                  <c:v>8</c:v>
                </c:pt>
                <c:pt idx="1955">
                  <c:v>8</c:v>
                </c:pt>
                <c:pt idx="1956">
                  <c:v>8</c:v>
                </c:pt>
                <c:pt idx="1957">
                  <c:v>8</c:v>
                </c:pt>
                <c:pt idx="1958">
                  <c:v>8</c:v>
                </c:pt>
                <c:pt idx="1959">
                  <c:v>8</c:v>
                </c:pt>
                <c:pt idx="1960">
                  <c:v>8</c:v>
                </c:pt>
                <c:pt idx="1961">
                  <c:v>8</c:v>
                </c:pt>
                <c:pt idx="1962">
                  <c:v>8</c:v>
                </c:pt>
                <c:pt idx="1963">
                  <c:v>8</c:v>
                </c:pt>
                <c:pt idx="1964">
                  <c:v>8</c:v>
                </c:pt>
                <c:pt idx="1965">
                  <c:v>8</c:v>
                </c:pt>
                <c:pt idx="1966">
                  <c:v>8</c:v>
                </c:pt>
                <c:pt idx="1967">
                  <c:v>8</c:v>
                </c:pt>
                <c:pt idx="1968">
                  <c:v>8</c:v>
                </c:pt>
                <c:pt idx="1969">
                  <c:v>8</c:v>
                </c:pt>
                <c:pt idx="1970">
                  <c:v>8</c:v>
                </c:pt>
                <c:pt idx="1971">
                  <c:v>8</c:v>
                </c:pt>
                <c:pt idx="1972">
                  <c:v>8</c:v>
                </c:pt>
                <c:pt idx="1973">
                  <c:v>8</c:v>
                </c:pt>
                <c:pt idx="1974">
                  <c:v>8</c:v>
                </c:pt>
                <c:pt idx="1975">
                  <c:v>8</c:v>
                </c:pt>
                <c:pt idx="1976">
                  <c:v>8</c:v>
                </c:pt>
                <c:pt idx="1977">
                  <c:v>8</c:v>
                </c:pt>
                <c:pt idx="1978">
                  <c:v>8</c:v>
                </c:pt>
                <c:pt idx="1979">
                  <c:v>8</c:v>
                </c:pt>
                <c:pt idx="1980">
                  <c:v>8</c:v>
                </c:pt>
                <c:pt idx="1981">
                  <c:v>8</c:v>
                </c:pt>
                <c:pt idx="1982">
                  <c:v>8</c:v>
                </c:pt>
                <c:pt idx="1983">
                  <c:v>8</c:v>
                </c:pt>
                <c:pt idx="1984">
                  <c:v>8</c:v>
                </c:pt>
                <c:pt idx="1985">
                  <c:v>8</c:v>
                </c:pt>
                <c:pt idx="1986">
                  <c:v>8</c:v>
                </c:pt>
                <c:pt idx="1987">
                  <c:v>8</c:v>
                </c:pt>
                <c:pt idx="1988">
                  <c:v>8</c:v>
                </c:pt>
                <c:pt idx="1989">
                  <c:v>8</c:v>
                </c:pt>
                <c:pt idx="1990">
                  <c:v>8</c:v>
                </c:pt>
                <c:pt idx="1991">
                  <c:v>8</c:v>
                </c:pt>
                <c:pt idx="1992">
                  <c:v>8</c:v>
                </c:pt>
                <c:pt idx="1993">
                  <c:v>8</c:v>
                </c:pt>
                <c:pt idx="1994">
                  <c:v>8</c:v>
                </c:pt>
                <c:pt idx="1995">
                  <c:v>8</c:v>
                </c:pt>
                <c:pt idx="1996">
                  <c:v>8</c:v>
                </c:pt>
                <c:pt idx="1997">
                  <c:v>8</c:v>
                </c:pt>
                <c:pt idx="1998">
                  <c:v>8</c:v>
                </c:pt>
                <c:pt idx="1999">
                  <c:v>8</c:v>
                </c:pt>
                <c:pt idx="2000">
                  <c:v>8</c:v>
                </c:pt>
                <c:pt idx="2001">
                  <c:v>8</c:v>
                </c:pt>
                <c:pt idx="2002">
                  <c:v>8</c:v>
                </c:pt>
                <c:pt idx="2003">
                  <c:v>8</c:v>
                </c:pt>
                <c:pt idx="2004">
                  <c:v>8</c:v>
                </c:pt>
                <c:pt idx="2005">
                  <c:v>8</c:v>
                </c:pt>
                <c:pt idx="2006">
                  <c:v>8</c:v>
                </c:pt>
                <c:pt idx="2007">
                  <c:v>8</c:v>
                </c:pt>
                <c:pt idx="2008">
                  <c:v>8</c:v>
                </c:pt>
                <c:pt idx="2009">
                  <c:v>8</c:v>
                </c:pt>
                <c:pt idx="2010">
                  <c:v>8</c:v>
                </c:pt>
                <c:pt idx="2011">
                  <c:v>8</c:v>
                </c:pt>
                <c:pt idx="2012">
                  <c:v>8</c:v>
                </c:pt>
                <c:pt idx="2013">
                  <c:v>8</c:v>
                </c:pt>
                <c:pt idx="2014">
                  <c:v>8</c:v>
                </c:pt>
                <c:pt idx="2015">
                  <c:v>8</c:v>
                </c:pt>
                <c:pt idx="2016">
                  <c:v>8</c:v>
                </c:pt>
                <c:pt idx="2017">
                  <c:v>8</c:v>
                </c:pt>
                <c:pt idx="2018">
                  <c:v>8</c:v>
                </c:pt>
                <c:pt idx="2019">
                  <c:v>8</c:v>
                </c:pt>
                <c:pt idx="2020">
                  <c:v>8</c:v>
                </c:pt>
                <c:pt idx="2021">
                  <c:v>8</c:v>
                </c:pt>
                <c:pt idx="2022">
                  <c:v>8</c:v>
                </c:pt>
                <c:pt idx="2023">
                  <c:v>8</c:v>
                </c:pt>
                <c:pt idx="2024">
                  <c:v>8</c:v>
                </c:pt>
                <c:pt idx="2025">
                  <c:v>8</c:v>
                </c:pt>
                <c:pt idx="2026">
                  <c:v>8</c:v>
                </c:pt>
                <c:pt idx="2027">
                  <c:v>8</c:v>
                </c:pt>
                <c:pt idx="2028">
                  <c:v>8</c:v>
                </c:pt>
                <c:pt idx="2029">
                  <c:v>8</c:v>
                </c:pt>
                <c:pt idx="2030">
                  <c:v>8</c:v>
                </c:pt>
                <c:pt idx="2031">
                  <c:v>8</c:v>
                </c:pt>
                <c:pt idx="2032">
                  <c:v>8</c:v>
                </c:pt>
                <c:pt idx="2033">
                  <c:v>8</c:v>
                </c:pt>
                <c:pt idx="2034">
                  <c:v>8</c:v>
                </c:pt>
                <c:pt idx="2035">
                  <c:v>8</c:v>
                </c:pt>
                <c:pt idx="2036">
                  <c:v>8</c:v>
                </c:pt>
                <c:pt idx="2037">
                  <c:v>8</c:v>
                </c:pt>
                <c:pt idx="2038">
                  <c:v>8</c:v>
                </c:pt>
                <c:pt idx="2039">
                  <c:v>8</c:v>
                </c:pt>
                <c:pt idx="2040">
                  <c:v>8</c:v>
                </c:pt>
                <c:pt idx="2041">
                  <c:v>8</c:v>
                </c:pt>
                <c:pt idx="2042">
                  <c:v>8</c:v>
                </c:pt>
                <c:pt idx="2043">
                  <c:v>8</c:v>
                </c:pt>
                <c:pt idx="2044">
                  <c:v>8</c:v>
                </c:pt>
                <c:pt idx="2045">
                  <c:v>8</c:v>
                </c:pt>
                <c:pt idx="2046">
                  <c:v>8</c:v>
                </c:pt>
                <c:pt idx="2047">
                  <c:v>8</c:v>
                </c:pt>
                <c:pt idx="2048">
                  <c:v>8</c:v>
                </c:pt>
                <c:pt idx="2049">
                  <c:v>8</c:v>
                </c:pt>
                <c:pt idx="2050">
                  <c:v>8</c:v>
                </c:pt>
                <c:pt idx="2051">
                  <c:v>8</c:v>
                </c:pt>
                <c:pt idx="2052">
                  <c:v>8</c:v>
                </c:pt>
                <c:pt idx="2053">
                  <c:v>8</c:v>
                </c:pt>
                <c:pt idx="2054">
                  <c:v>8</c:v>
                </c:pt>
                <c:pt idx="2055">
                  <c:v>8</c:v>
                </c:pt>
                <c:pt idx="2056">
                  <c:v>8</c:v>
                </c:pt>
                <c:pt idx="2057">
                  <c:v>8</c:v>
                </c:pt>
                <c:pt idx="2058">
                  <c:v>8</c:v>
                </c:pt>
                <c:pt idx="2059">
                  <c:v>8</c:v>
                </c:pt>
                <c:pt idx="2060">
                  <c:v>8</c:v>
                </c:pt>
                <c:pt idx="2061">
                  <c:v>8</c:v>
                </c:pt>
                <c:pt idx="2062">
                  <c:v>8</c:v>
                </c:pt>
                <c:pt idx="2063">
                  <c:v>8</c:v>
                </c:pt>
                <c:pt idx="2064">
                  <c:v>8</c:v>
                </c:pt>
                <c:pt idx="2065">
                  <c:v>8</c:v>
                </c:pt>
                <c:pt idx="2066">
                  <c:v>8</c:v>
                </c:pt>
                <c:pt idx="2067">
                  <c:v>8</c:v>
                </c:pt>
                <c:pt idx="2068">
                  <c:v>8</c:v>
                </c:pt>
                <c:pt idx="2069">
                  <c:v>8</c:v>
                </c:pt>
                <c:pt idx="2070">
                  <c:v>8</c:v>
                </c:pt>
                <c:pt idx="2071">
                  <c:v>8</c:v>
                </c:pt>
                <c:pt idx="2072">
                  <c:v>8</c:v>
                </c:pt>
                <c:pt idx="2073">
                  <c:v>8</c:v>
                </c:pt>
                <c:pt idx="2074">
                  <c:v>7.9096846409274475</c:v>
                </c:pt>
                <c:pt idx="2075">
                  <c:v>7.7684900124309495</c:v>
                </c:pt>
                <c:pt idx="2076">
                  <c:v>8</c:v>
                </c:pt>
                <c:pt idx="2077">
                  <c:v>8</c:v>
                </c:pt>
                <c:pt idx="2078">
                  <c:v>8</c:v>
                </c:pt>
                <c:pt idx="2079">
                  <c:v>8</c:v>
                </c:pt>
                <c:pt idx="2080">
                  <c:v>8</c:v>
                </c:pt>
                <c:pt idx="2081">
                  <c:v>8</c:v>
                </c:pt>
                <c:pt idx="2082">
                  <c:v>8</c:v>
                </c:pt>
                <c:pt idx="2083">
                  <c:v>8</c:v>
                </c:pt>
                <c:pt idx="2084">
                  <c:v>8</c:v>
                </c:pt>
                <c:pt idx="2085">
                  <c:v>8</c:v>
                </c:pt>
                <c:pt idx="2086">
                  <c:v>8</c:v>
                </c:pt>
                <c:pt idx="2087">
                  <c:v>8</c:v>
                </c:pt>
                <c:pt idx="2088">
                  <c:v>8</c:v>
                </c:pt>
                <c:pt idx="2089">
                  <c:v>8</c:v>
                </c:pt>
                <c:pt idx="2090">
                  <c:v>8</c:v>
                </c:pt>
                <c:pt idx="2091">
                  <c:v>8</c:v>
                </c:pt>
                <c:pt idx="2092">
                  <c:v>8</c:v>
                </c:pt>
                <c:pt idx="2093">
                  <c:v>8</c:v>
                </c:pt>
                <c:pt idx="2094">
                  <c:v>8</c:v>
                </c:pt>
                <c:pt idx="2095">
                  <c:v>7.5633708339532202</c:v>
                </c:pt>
                <c:pt idx="2096">
                  <c:v>7.6760333507413314</c:v>
                </c:pt>
                <c:pt idx="2097">
                  <c:v>7.52612209971646</c:v>
                </c:pt>
                <c:pt idx="2098">
                  <c:v>7.4976365490335866</c:v>
                </c:pt>
                <c:pt idx="2099">
                  <c:v>7.4847166753201995</c:v>
                </c:pt>
                <c:pt idx="2100">
                  <c:v>6.8702909483118724</c:v>
                </c:pt>
                <c:pt idx="2101">
                  <c:v>6.8560035848650704</c:v>
                </c:pt>
                <c:pt idx="2102">
                  <c:v>6.9738404680112414</c:v>
                </c:pt>
                <c:pt idx="2103">
                  <c:v>6.9608379071230475</c:v>
                </c:pt>
                <c:pt idx="2104">
                  <c:v>6.9336365931330866</c:v>
                </c:pt>
                <c:pt idx="2105">
                  <c:v>6.9336365931330866</c:v>
                </c:pt>
                <c:pt idx="2106">
                  <c:v>8</c:v>
                </c:pt>
                <c:pt idx="2107">
                  <c:v>8</c:v>
                </c:pt>
                <c:pt idx="2108">
                  <c:v>8</c:v>
                </c:pt>
                <c:pt idx="2109">
                  <c:v>8</c:v>
                </c:pt>
                <c:pt idx="2110">
                  <c:v>8</c:v>
                </c:pt>
                <c:pt idx="2111">
                  <c:v>8</c:v>
                </c:pt>
                <c:pt idx="2112">
                  <c:v>8</c:v>
                </c:pt>
                <c:pt idx="2113">
                  <c:v>8</c:v>
                </c:pt>
                <c:pt idx="2114">
                  <c:v>8</c:v>
                </c:pt>
                <c:pt idx="2115">
                  <c:v>8</c:v>
                </c:pt>
                <c:pt idx="2116">
                  <c:v>8</c:v>
                </c:pt>
                <c:pt idx="2117">
                  <c:v>8</c:v>
                </c:pt>
                <c:pt idx="2118">
                  <c:v>8</c:v>
                </c:pt>
                <c:pt idx="2119">
                  <c:v>7.4058196491713399</c:v>
                </c:pt>
                <c:pt idx="2120">
                  <c:v>7.3778300294725696</c:v>
                </c:pt>
                <c:pt idx="2121">
                  <c:v>6.8221374613017645</c:v>
                </c:pt>
                <c:pt idx="2122">
                  <c:v>6.9190457404251324</c:v>
                </c:pt>
                <c:pt idx="2123">
                  <c:v>6.8920226654661896</c:v>
                </c:pt>
                <c:pt idx="2124">
                  <c:v>6.8791435757037434</c:v>
                </c:pt>
                <c:pt idx="2125">
                  <c:v>6.8533641425927003</c:v>
                </c:pt>
                <c:pt idx="2126">
                  <c:v>6.8117339469195697</c:v>
                </c:pt>
                <c:pt idx="2127">
                  <c:v>6.7988031855176283</c:v>
                </c:pt>
                <c:pt idx="2128">
                  <c:v>6.7988031855176283</c:v>
                </c:pt>
                <c:pt idx="2129">
                  <c:v>7.3293459365707845</c:v>
                </c:pt>
                <c:pt idx="2130">
                  <c:v>7.7354985159773406</c:v>
                </c:pt>
                <c:pt idx="2131">
                  <c:v>8</c:v>
                </c:pt>
                <c:pt idx="2132">
                  <c:v>8</c:v>
                </c:pt>
                <c:pt idx="2133">
                  <c:v>8</c:v>
                </c:pt>
                <c:pt idx="2134">
                  <c:v>8</c:v>
                </c:pt>
                <c:pt idx="2135">
                  <c:v>8</c:v>
                </c:pt>
                <c:pt idx="2136">
                  <c:v>8</c:v>
                </c:pt>
                <c:pt idx="2137">
                  <c:v>8</c:v>
                </c:pt>
                <c:pt idx="2138">
                  <c:v>8</c:v>
                </c:pt>
                <c:pt idx="2139">
                  <c:v>8</c:v>
                </c:pt>
                <c:pt idx="2140">
                  <c:v>8</c:v>
                </c:pt>
                <c:pt idx="2141">
                  <c:v>8</c:v>
                </c:pt>
                <c:pt idx="2142">
                  <c:v>8</c:v>
                </c:pt>
                <c:pt idx="2143">
                  <c:v>8</c:v>
                </c:pt>
                <c:pt idx="2144">
                  <c:v>8</c:v>
                </c:pt>
                <c:pt idx="2145">
                  <c:v>8</c:v>
                </c:pt>
                <c:pt idx="2146">
                  <c:v>8</c:v>
                </c:pt>
                <c:pt idx="2147">
                  <c:v>8</c:v>
                </c:pt>
                <c:pt idx="2148">
                  <c:v>8</c:v>
                </c:pt>
                <c:pt idx="2149">
                  <c:v>8</c:v>
                </c:pt>
                <c:pt idx="2150">
                  <c:v>8</c:v>
                </c:pt>
                <c:pt idx="2151">
                  <c:v>8</c:v>
                </c:pt>
                <c:pt idx="2152">
                  <c:v>8</c:v>
                </c:pt>
                <c:pt idx="2153">
                  <c:v>8</c:v>
                </c:pt>
                <c:pt idx="2154">
                  <c:v>8</c:v>
                </c:pt>
                <c:pt idx="2155">
                  <c:v>8</c:v>
                </c:pt>
                <c:pt idx="2156">
                  <c:v>8</c:v>
                </c:pt>
                <c:pt idx="2157">
                  <c:v>8</c:v>
                </c:pt>
                <c:pt idx="2158">
                  <c:v>8</c:v>
                </c:pt>
                <c:pt idx="2159">
                  <c:v>8</c:v>
                </c:pt>
                <c:pt idx="2160">
                  <c:v>8</c:v>
                </c:pt>
                <c:pt idx="2161">
                  <c:v>8</c:v>
                </c:pt>
                <c:pt idx="2162">
                  <c:v>8</c:v>
                </c:pt>
                <c:pt idx="2163">
                  <c:v>8</c:v>
                </c:pt>
                <c:pt idx="2164">
                  <c:v>8</c:v>
                </c:pt>
                <c:pt idx="2165">
                  <c:v>8</c:v>
                </c:pt>
                <c:pt idx="2166">
                  <c:v>8</c:v>
                </c:pt>
                <c:pt idx="2167">
                  <c:v>7.0500242359588299</c:v>
                </c:pt>
                <c:pt idx="2168">
                  <c:v>7.1542993532958796</c:v>
                </c:pt>
                <c:pt idx="2169">
                  <c:v>6.9979234558858101</c:v>
                </c:pt>
                <c:pt idx="2170">
                  <c:v>6.9681843882246701</c:v>
                </c:pt>
                <c:pt idx="2171">
                  <c:v>6.6864804450055075</c:v>
                </c:pt>
                <c:pt idx="2172">
                  <c:v>6.7743948357097796</c:v>
                </c:pt>
                <c:pt idx="2173">
                  <c:v>6.3994849236648301</c:v>
                </c:pt>
                <c:pt idx="2174">
                  <c:v>6.8104883508126797</c:v>
                </c:pt>
                <c:pt idx="2175">
                  <c:v>5.1945657335056969</c:v>
                </c:pt>
                <c:pt idx="2176">
                  <c:v>5.213494908215484</c:v>
                </c:pt>
                <c:pt idx="2177">
                  <c:v>5.8748258873680665</c:v>
                </c:pt>
                <c:pt idx="2178">
                  <c:v>6.9803625233588438</c:v>
                </c:pt>
                <c:pt idx="2179">
                  <c:v>7.5412024817854206</c:v>
                </c:pt>
                <c:pt idx="2180">
                  <c:v>7.6817489389503804</c:v>
                </c:pt>
                <c:pt idx="2181">
                  <c:v>7.7009762602671881</c:v>
                </c:pt>
                <c:pt idx="2182">
                  <c:v>7.599428558835239</c:v>
                </c:pt>
                <c:pt idx="2183">
                  <c:v>7.7113001212694403</c:v>
                </c:pt>
                <c:pt idx="2184">
                  <c:v>7.727635407146475</c:v>
                </c:pt>
                <c:pt idx="2185">
                  <c:v>7.6139882104790439</c:v>
                </c:pt>
                <c:pt idx="2186">
                  <c:v>7.6139882104790439</c:v>
                </c:pt>
                <c:pt idx="2187">
                  <c:v>7.727635407146475</c:v>
                </c:pt>
                <c:pt idx="2188">
                  <c:v>7.7846414102767314</c:v>
                </c:pt>
                <c:pt idx="2189">
                  <c:v>7.7846414102767314</c:v>
                </c:pt>
                <c:pt idx="2190">
                  <c:v>7.79503989083753</c:v>
                </c:pt>
                <c:pt idx="2191">
                  <c:v>6.3794628112340739</c:v>
                </c:pt>
                <c:pt idx="2192">
                  <c:v>6.3794628112340739</c:v>
                </c:pt>
                <c:pt idx="2193">
                  <c:v>6.3545493080865265</c:v>
                </c:pt>
                <c:pt idx="2194">
                  <c:v>6.3128692305163945</c:v>
                </c:pt>
                <c:pt idx="2195">
                  <c:v>5.1566323339481714</c:v>
                </c:pt>
                <c:pt idx="2196">
                  <c:v>5.213494908215484</c:v>
                </c:pt>
                <c:pt idx="2197">
                  <c:v>5.1945657335056969</c:v>
                </c:pt>
                <c:pt idx="2198">
                  <c:v>5.1945657335056969</c:v>
                </c:pt>
                <c:pt idx="2199">
                  <c:v>5.1756115594865291</c:v>
                </c:pt>
                <c:pt idx="2200">
                  <c:v>5.1756115594865291</c:v>
                </c:pt>
                <c:pt idx="2201">
                  <c:v>7.2098935829904738</c:v>
                </c:pt>
                <c:pt idx="2202">
                  <c:v>7.3682156801161698</c:v>
                </c:pt>
                <c:pt idx="2203">
                  <c:v>7.2601920268345896</c:v>
                </c:pt>
                <c:pt idx="2204">
                  <c:v>7.1666342592307322</c:v>
                </c:pt>
                <c:pt idx="2205">
                  <c:v>7.4348479400906804</c:v>
                </c:pt>
                <c:pt idx="2206">
                  <c:v>7.3253038870992775</c:v>
                </c:pt>
                <c:pt idx="2207">
                  <c:v>7.7194715483258785</c:v>
                </c:pt>
                <c:pt idx="2208">
                  <c:v>7.5182378103019865</c:v>
                </c:pt>
                <c:pt idx="2209">
                  <c:v>7.5182378103019865</c:v>
                </c:pt>
                <c:pt idx="2210">
                  <c:v>7.6756859783608489</c:v>
                </c:pt>
                <c:pt idx="2211">
                  <c:v>7.6639144995210291</c:v>
                </c:pt>
                <c:pt idx="2212">
                  <c:v>7.5473281958167524</c:v>
                </c:pt>
                <c:pt idx="2213">
                  <c:v>7.576379883510632</c:v>
                </c:pt>
                <c:pt idx="2214">
                  <c:v>6.9734477444329839</c:v>
                </c:pt>
                <c:pt idx="2215">
                  <c:v>6.4046691289646844</c:v>
                </c:pt>
                <c:pt idx="2216">
                  <c:v>6.2207662439773985</c:v>
                </c:pt>
                <c:pt idx="2217">
                  <c:v>6.1801886961794681</c:v>
                </c:pt>
                <c:pt idx="2218">
                  <c:v>6.2660345974514291</c:v>
                </c:pt>
                <c:pt idx="2219">
                  <c:v>5.1945657335056969</c:v>
                </c:pt>
                <c:pt idx="2220">
                  <c:v>5.1945657335056969</c:v>
                </c:pt>
                <c:pt idx="2221">
                  <c:v>5.1945657335056969</c:v>
                </c:pt>
                <c:pt idx="2222">
                  <c:v>5.1756115594865291</c:v>
                </c:pt>
                <c:pt idx="2223">
                  <c:v>5.1756115594865291</c:v>
                </c:pt>
                <c:pt idx="2224">
                  <c:v>5.1756115594865291</c:v>
                </c:pt>
                <c:pt idx="2225">
                  <c:v>5.7125753207971455</c:v>
                </c:pt>
                <c:pt idx="2226">
                  <c:v>7.3653780122755785</c:v>
                </c:pt>
                <c:pt idx="2227">
                  <c:v>7.4903770877247506</c:v>
                </c:pt>
                <c:pt idx="2228">
                  <c:v>7.5201552926126798</c:v>
                </c:pt>
                <c:pt idx="2229">
                  <c:v>7.75799900035683</c:v>
                </c:pt>
                <c:pt idx="2230">
                  <c:v>7.7686897906935366</c:v>
                </c:pt>
                <c:pt idx="2231">
                  <c:v>7.7686897906935366</c:v>
                </c:pt>
                <c:pt idx="2232">
                  <c:v>7.614634253954768</c:v>
                </c:pt>
                <c:pt idx="2233">
                  <c:v>7.7326674260477901</c:v>
                </c:pt>
                <c:pt idx="2234">
                  <c:v>7.6245643671181362</c:v>
                </c:pt>
                <c:pt idx="2235">
                  <c:v>7.6437513577623699</c:v>
                </c:pt>
                <c:pt idx="2236">
                  <c:v>7.6437513577623699</c:v>
                </c:pt>
                <c:pt idx="2237">
                  <c:v>7.6437513577623699</c:v>
                </c:pt>
                <c:pt idx="2238">
                  <c:v>7.6338311222712498</c:v>
                </c:pt>
                <c:pt idx="2239">
                  <c:v>6.4320943635738717</c:v>
                </c:pt>
                <c:pt idx="2240">
                  <c:v>6.3993295509317498</c:v>
                </c:pt>
                <c:pt idx="2241">
                  <c:v>6.382156647903968</c:v>
                </c:pt>
                <c:pt idx="2242">
                  <c:v>6.3477665069704745</c:v>
                </c:pt>
                <c:pt idx="2243">
                  <c:v>5.1945657335056969</c:v>
                </c:pt>
                <c:pt idx="2244">
                  <c:v>5.1945657335056969</c:v>
                </c:pt>
                <c:pt idx="2245">
                  <c:v>5.1945657335056969</c:v>
                </c:pt>
                <c:pt idx="2246">
                  <c:v>5.1376280044652898</c:v>
                </c:pt>
                <c:pt idx="2247">
                  <c:v>5.1566323339481714</c:v>
                </c:pt>
                <c:pt idx="2248">
                  <c:v>6.1380881288080396</c:v>
                </c:pt>
                <c:pt idx="2249">
                  <c:v>6.0490036699128407</c:v>
                </c:pt>
                <c:pt idx="2250">
                  <c:v>7.2023843372854905</c:v>
                </c:pt>
                <c:pt idx="2251">
                  <c:v>7.352457311019438</c:v>
                </c:pt>
                <c:pt idx="2252">
                  <c:v>7.3873957037562796</c:v>
                </c:pt>
                <c:pt idx="2253">
                  <c:v>7.2806361754846654</c:v>
                </c:pt>
                <c:pt idx="2254">
                  <c:v>7.4165697595938775</c:v>
                </c:pt>
                <c:pt idx="2255">
                  <c:v>7.3280694504527801</c:v>
                </c:pt>
                <c:pt idx="2256">
                  <c:v>7.6465956880534698</c:v>
                </c:pt>
                <c:pt idx="2257">
                  <c:v>7.7799479711419801</c:v>
                </c:pt>
                <c:pt idx="2258">
                  <c:v>7.7992329544688106</c:v>
                </c:pt>
                <c:pt idx="2259">
                  <c:v>7.695739346616044</c:v>
                </c:pt>
                <c:pt idx="2260">
                  <c:v>7.7149945010424039</c:v>
                </c:pt>
                <c:pt idx="2261">
                  <c:v>7.7149945010424039</c:v>
                </c:pt>
                <c:pt idx="2262">
                  <c:v>7.7149945010424039</c:v>
                </c:pt>
                <c:pt idx="2263">
                  <c:v>7.056684926509579</c:v>
                </c:pt>
                <c:pt idx="2264">
                  <c:v>6.8903710910971903</c:v>
                </c:pt>
                <c:pt idx="2265">
                  <c:v>7.0101484688326234</c:v>
                </c:pt>
                <c:pt idx="2266">
                  <c:v>6.8448299073127465</c:v>
                </c:pt>
                <c:pt idx="2267">
                  <c:v>6.9635075472972749</c:v>
                </c:pt>
                <c:pt idx="2268">
                  <c:v>5.38560396777899</c:v>
                </c:pt>
                <c:pt idx="2269">
                  <c:v>5.1566323339481714</c:v>
                </c:pt>
                <c:pt idx="2270">
                  <c:v>5.1376280044652898</c:v>
                </c:pt>
                <c:pt idx="2271">
                  <c:v>5.1566323339481714</c:v>
                </c:pt>
                <c:pt idx="2272">
                  <c:v>6.0998261915744934</c:v>
                </c:pt>
                <c:pt idx="2273">
                  <c:v>6.7908336430082397</c:v>
                </c:pt>
                <c:pt idx="2274">
                  <c:v>7.6286447686995285</c:v>
                </c:pt>
                <c:pt idx="2275">
                  <c:v>7.5567365127087296</c:v>
                </c:pt>
                <c:pt idx="2276">
                  <c:v>7.6998479608117201</c:v>
                </c:pt>
                <c:pt idx="2277">
                  <c:v>7.7191995830608517</c:v>
                </c:pt>
                <c:pt idx="2278">
                  <c:v>7.8074808930247297</c:v>
                </c:pt>
                <c:pt idx="2279">
                  <c:v>7.8459968320705489</c:v>
                </c:pt>
                <c:pt idx="2280">
                  <c:v>7.5105971358938817</c:v>
                </c:pt>
                <c:pt idx="2281">
                  <c:v>7.5105971358938817</c:v>
                </c:pt>
                <c:pt idx="2282">
                  <c:v>7.5298054249387798</c:v>
                </c:pt>
                <c:pt idx="2283">
                  <c:v>7.5298054249387798</c:v>
                </c:pt>
                <c:pt idx="2284">
                  <c:v>7.5298054249387798</c:v>
                </c:pt>
                <c:pt idx="2285">
                  <c:v>7.5298054249387798</c:v>
                </c:pt>
                <c:pt idx="2286">
                  <c:v>7.3218378442271375</c:v>
                </c:pt>
                <c:pt idx="2287">
                  <c:v>7.0023797286217899</c:v>
                </c:pt>
                <c:pt idx="2288">
                  <c:v>5.2323991356127966</c:v>
                </c:pt>
                <c:pt idx="2289">
                  <c:v>5.213494908215484</c:v>
                </c:pt>
                <c:pt idx="2290">
                  <c:v>5.2323991356127966</c:v>
                </c:pt>
                <c:pt idx="2291">
                  <c:v>5.213494908215484</c:v>
                </c:pt>
                <c:pt idx="2292">
                  <c:v>5.1945657335056969</c:v>
                </c:pt>
                <c:pt idx="2293">
                  <c:v>5.1566323339481714</c:v>
                </c:pt>
                <c:pt idx="2294">
                  <c:v>5.1566323339481714</c:v>
                </c:pt>
                <c:pt idx="2295">
                  <c:v>5.1376280044652898</c:v>
                </c:pt>
                <c:pt idx="2296">
                  <c:v>5.1376280044652898</c:v>
                </c:pt>
                <c:pt idx="2297">
                  <c:v>6.4973990007923117</c:v>
                </c:pt>
                <c:pt idx="2298">
                  <c:v>7.1583000574551781</c:v>
                </c:pt>
                <c:pt idx="2299">
                  <c:v>7.0613031413764498</c:v>
                </c:pt>
                <c:pt idx="2300">
                  <c:v>7.8460893843530428</c:v>
                </c:pt>
                <c:pt idx="2301">
                  <c:v>8</c:v>
                </c:pt>
                <c:pt idx="2302">
                  <c:v>8</c:v>
                </c:pt>
                <c:pt idx="2303">
                  <c:v>8</c:v>
                </c:pt>
                <c:pt idx="2304">
                  <c:v>8</c:v>
                </c:pt>
                <c:pt idx="2305">
                  <c:v>8</c:v>
                </c:pt>
                <c:pt idx="2306">
                  <c:v>8</c:v>
                </c:pt>
                <c:pt idx="2307">
                  <c:v>8</c:v>
                </c:pt>
                <c:pt idx="2308">
                  <c:v>8</c:v>
                </c:pt>
                <c:pt idx="2309">
                  <c:v>8</c:v>
                </c:pt>
                <c:pt idx="2310">
                  <c:v>8</c:v>
                </c:pt>
                <c:pt idx="2311">
                  <c:v>7.3317125762282069</c:v>
                </c:pt>
                <c:pt idx="2312">
                  <c:v>7.3033519412987475</c:v>
                </c:pt>
                <c:pt idx="2313">
                  <c:v>7.2014624245865138</c:v>
                </c:pt>
                <c:pt idx="2314">
                  <c:v>5.2399538529313716</c:v>
                </c:pt>
                <c:pt idx="2315">
                  <c:v>5.1945657335056969</c:v>
                </c:pt>
                <c:pt idx="2316">
                  <c:v>5.213494908215484</c:v>
                </c:pt>
                <c:pt idx="2317">
                  <c:v>5.213494908215484</c:v>
                </c:pt>
                <c:pt idx="2318">
                  <c:v>5.1376280044652898</c:v>
                </c:pt>
                <c:pt idx="2319">
                  <c:v>5.1756115594865291</c:v>
                </c:pt>
                <c:pt idx="2320">
                  <c:v>5.1756115594865291</c:v>
                </c:pt>
                <c:pt idx="2321">
                  <c:v>6.1823977637502301</c:v>
                </c:pt>
                <c:pt idx="2322">
                  <c:v>7.3805269298496965</c:v>
                </c:pt>
                <c:pt idx="2323">
                  <c:v>7.3905199820736804</c:v>
                </c:pt>
                <c:pt idx="2324">
                  <c:v>7.7354610035952334</c:v>
                </c:pt>
                <c:pt idx="2325">
                  <c:v>7.6830627305249504</c:v>
                </c:pt>
                <c:pt idx="2326">
                  <c:v>7.6830627305249504</c:v>
                </c:pt>
                <c:pt idx="2327">
                  <c:v>7.7853553970654295</c:v>
                </c:pt>
                <c:pt idx="2328">
                  <c:v>7.3958712443978465</c:v>
                </c:pt>
                <c:pt idx="2329">
                  <c:v>7.3958712443978465</c:v>
                </c:pt>
                <c:pt idx="2330">
                  <c:v>7.48490959301893</c:v>
                </c:pt>
                <c:pt idx="2331">
                  <c:v>7.48490959301893</c:v>
                </c:pt>
                <c:pt idx="2332">
                  <c:v>7.48490959301893</c:v>
                </c:pt>
                <c:pt idx="2333">
                  <c:v>7.48490959301893</c:v>
                </c:pt>
                <c:pt idx="2334">
                  <c:v>7.48490959301893</c:v>
                </c:pt>
                <c:pt idx="2335">
                  <c:v>6.5411529307070895</c:v>
                </c:pt>
                <c:pt idx="2336">
                  <c:v>6.7527544606912375</c:v>
                </c:pt>
                <c:pt idx="2337">
                  <c:v>6.9146753691135201</c:v>
                </c:pt>
                <c:pt idx="2338">
                  <c:v>5.1945657335056969</c:v>
                </c:pt>
                <c:pt idx="2339">
                  <c:v>5.1945657335056969</c:v>
                </c:pt>
                <c:pt idx="2340">
                  <c:v>5.1945657335056969</c:v>
                </c:pt>
                <c:pt idx="2341">
                  <c:v>5.1945657335056969</c:v>
                </c:pt>
                <c:pt idx="2342">
                  <c:v>5.1756115594865291</c:v>
                </c:pt>
                <c:pt idx="2343">
                  <c:v>5.1756115594865291</c:v>
                </c:pt>
                <c:pt idx="2344">
                  <c:v>5.1756115594865291</c:v>
                </c:pt>
                <c:pt idx="2345">
                  <c:v>5.1756115594865291</c:v>
                </c:pt>
                <c:pt idx="2346">
                  <c:v>6.0772414561696504</c:v>
                </c:pt>
                <c:pt idx="2347">
                  <c:v>6.057551925976485</c:v>
                </c:pt>
                <c:pt idx="2348">
                  <c:v>7.09883641586993</c:v>
                </c:pt>
                <c:pt idx="2349">
                  <c:v>7.1961454864113703</c:v>
                </c:pt>
                <c:pt idx="2350">
                  <c:v>7.2900868807884445</c:v>
                </c:pt>
                <c:pt idx="2351">
                  <c:v>7.1640071341236098</c:v>
                </c:pt>
                <c:pt idx="2352">
                  <c:v>7.2073783531996103</c:v>
                </c:pt>
                <c:pt idx="2353">
                  <c:v>7.1119262137736996</c:v>
                </c:pt>
                <c:pt idx="2354">
                  <c:v>7.22032793497843</c:v>
                </c:pt>
                <c:pt idx="2355">
                  <c:v>7.23805526519571</c:v>
                </c:pt>
                <c:pt idx="2356">
                  <c:v>7.1572412841561714</c:v>
                </c:pt>
                <c:pt idx="2357">
                  <c:v>7.1572412841561714</c:v>
                </c:pt>
                <c:pt idx="2358">
                  <c:v>7.1572412841561714</c:v>
                </c:pt>
                <c:pt idx="2359">
                  <c:v>5.213494908215484</c:v>
                </c:pt>
                <c:pt idx="2360">
                  <c:v>5.213494908215484</c:v>
                </c:pt>
                <c:pt idx="2361">
                  <c:v>5.213494908215484</c:v>
                </c:pt>
                <c:pt idx="2362">
                  <c:v>4.1006099801411517</c:v>
                </c:pt>
                <c:pt idx="2363">
                  <c:v>4.1706693386389704</c:v>
                </c:pt>
                <c:pt idx="2364">
                  <c:v>3.9718458651559367</c:v>
                </c:pt>
                <c:pt idx="2365">
                  <c:v>4.1201912960779383</c:v>
                </c:pt>
                <c:pt idx="2366">
                  <c:v>3.9878182087808112</c:v>
                </c:pt>
                <c:pt idx="2367">
                  <c:v>3.8881227535612912</c:v>
                </c:pt>
                <c:pt idx="2368">
                  <c:v>3.8881227535612912</c:v>
                </c:pt>
                <c:pt idx="2369">
                  <c:v>4.5221611786221603</c:v>
                </c:pt>
                <c:pt idx="2370">
                  <c:v>6.6382561943108875</c:v>
                </c:pt>
                <c:pt idx="2371">
                  <c:v>6.6649394503491379</c:v>
                </c:pt>
                <c:pt idx="2372">
                  <c:v>6.7292349879732614</c:v>
                </c:pt>
                <c:pt idx="2373">
                  <c:v>7.2152642583395075</c:v>
                </c:pt>
                <c:pt idx="2374">
                  <c:v>7.2323481572878734</c:v>
                </c:pt>
                <c:pt idx="2375">
                  <c:v>7.2835248882954291</c:v>
                </c:pt>
                <c:pt idx="2376">
                  <c:v>7.8225459358910685</c:v>
                </c:pt>
                <c:pt idx="2377">
                  <c:v>7.840785526714698</c:v>
                </c:pt>
                <c:pt idx="2378">
                  <c:v>7.8526186247526004</c:v>
                </c:pt>
                <c:pt idx="2379">
                  <c:v>7.7574418426733303</c:v>
                </c:pt>
                <c:pt idx="2380">
                  <c:v>7.8890360033517704</c:v>
                </c:pt>
                <c:pt idx="2381">
                  <c:v>7.9072246705840801</c:v>
                </c:pt>
                <c:pt idx="2382">
                  <c:v>7.4967424649945444</c:v>
                </c:pt>
                <c:pt idx="2383">
                  <c:v>7.1951628354422486</c:v>
                </c:pt>
                <c:pt idx="2384">
                  <c:v>7.0642667027358801</c:v>
                </c:pt>
                <c:pt idx="2385">
                  <c:v>6.7689267343630002</c:v>
                </c:pt>
                <c:pt idx="2386">
                  <c:v>6.7689267343630002</c:v>
                </c:pt>
                <c:pt idx="2387">
                  <c:v>6.8617919084247401</c:v>
                </c:pt>
                <c:pt idx="2388">
                  <c:v>7.1921916760811779</c:v>
                </c:pt>
                <c:pt idx="2389">
                  <c:v>5.5083700336923114</c:v>
                </c:pt>
                <c:pt idx="2390">
                  <c:v>5.2512784674839814</c:v>
                </c:pt>
                <c:pt idx="2391">
                  <c:v>5.2512784674839814</c:v>
                </c:pt>
                <c:pt idx="2392">
                  <c:v>5.2512784674839814</c:v>
                </c:pt>
                <c:pt idx="2393">
                  <c:v>5.2323991356127966</c:v>
                </c:pt>
                <c:pt idx="2394">
                  <c:v>6.7968322532163201</c:v>
                </c:pt>
                <c:pt idx="2395">
                  <c:v>6.6722291618837914</c:v>
                </c:pt>
                <c:pt idx="2396">
                  <c:v>6.7838031619073114</c:v>
                </c:pt>
                <c:pt idx="2397">
                  <c:v>7.7440097945249775</c:v>
                </c:pt>
                <c:pt idx="2398">
                  <c:v>7.774314829607647</c:v>
                </c:pt>
                <c:pt idx="2399">
                  <c:v>7.5789664605106823</c:v>
                </c:pt>
                <c:pt idx="2400">
                  <c:v>7.8071124638349385</c:v>
                </c:pt>
                <c:pt idx="2401">
                  <c:v>7.7244112805846603</c:v>
                </c:pt>
                <c:pt idx="2402">
                  <c:v>7.8263247571834365</c:v>
                </c:pt>
                <c:pt idx="2403">
                  <c:v>7.7346994954533512</c:v>
                </c:pt>
                <c:pt idx="2404">
                  <c:v>7.7538804267402686</c:v>
                </c:pt>
                <c:pt idx="2405">
                  <c:v>7.8562145753572281</c:v>
                </c:pt>
                <c:pt idx="2406">
                  <c:v>7.7538804267402686</c:v>
                </c:pt>
                <c:pt idx="2407">
                  <c:v>6.9565129263492889</c:v>
                </c:pt>
                <c:pt idx="2408">
                  <c:v>6.9296034648484914</c:v>
                </c:pt>
                <c:pt idx="2409">
                  <c:v>6.6842678516301204</c:v>
                </c:pt>
                <c:pt idx="2410">
                  <c:v>6.8020209067160291</c:v>
                </c:pt>
                <c:pt idx="2411">
                  <c:v>6.8660944486178375</c:v>
                </c:pt>
                <c:pt idx="2412">
                  <c:v>7.19462321398409</c:v>
                </c:pt>
                <c:pt idx="2413">
                  <c:v>6.9992459081656717</c:v>
                </c:pt>
                <c:pt idx="2414">
                  <c:v>7.7193526553115124</c:v>
                </c:pt>
                <c:pt idx="2415">
                  <c:v>7.7386360922835253</c:v>
                </c:pt>
                <c:pt idx="2416">
                  <c:v>7.6474931567014099</c:v>
                </c:pt>
                <c:pt idx="2417">
                  <c:v>7.7686424245489727</c:v>
                </c:pt>
                <c:pt idx="2418">
                  <c:v>7.7686424245489727</c:v>
                </c:pt>
                <c:pt idx="2419">
                  <c:v>8</c:v>
                </c:pt>
                <c:pt idx="2420">
                  <c:v>7.9393543305787704</c:v>
                </c:pt>
                <c:pt idx="2421">
                  <c:v>8</c:v>
                </c:pt>
                <c:pt idx="2422">
                  <c:v>8</c:v>
                </c:pt>
                <c:pt idx="2423">
                  <c:v>8</c:v>
                </c:pt>
                <c:pt idx="2424">
                  <c:v>8</c:v>
                </c:pt>
                <c:pt idx="2425">
                  <c:v>8</c:v>
                </c:pt>
                <c:pt idx="2426">
                  <c:v>8</c:v>
                </c:pt>
                <c:pt idx="2427">
                  <c:v>8</c:v>
                </c:pt>
                <c:pt idx="2428">
                  <c:v>8</c:v>
                </c:pt>
                <c:pt idx="2429">
                  <c:v>8</c:v>
                </c:pt>
                <c:pt idx="2430">
                  <c:v>8</c:v>
                </c:pt>
                <c:pt idx="2431">
                  <c:v>7.1599171788744265</c:v>
                </c:pt>
                <c:pt idx="2432">
                  <c:v>7.1517122920661098</c:v>
                </c:pt>
                <c:pt idx="2433">
                  <c:v>7.1517122920661098</c:v>
                </c:pt>
                <c:pt idx="2434">
                  <c:v>7.22451939398207</c:v>
                </c:pt>
                <c:pt idx="2435">
                  <c:v>7.1242716050698398</c:v>
                </c:pt>
                <c:pt idx="2436">
                  <c:v>7.1242716050698398</c:v>
                </c:pt>
                <c:pt idx="2437">
                  <c:v>7.1050211780511496</c:v>
                </c:pt>
                <c:pt idx="2438">
                  <c:v>5.2512784674839814</c:v>
                </c:pt>
                <c:pt idx="2439">
                  <c:v>5.2512784674839814</c:v>
                </c:pt>
                <c:pt idx="2440">
                  <c:v>5.2323991356127966</c:v>
                </c:pt>
                <c:pt idx="2441">
                  <c:v>5.2323991356127966</c:v>
                </c:pt>
                <c:pt idx="2442">
                  <c:v>6.738824239976779</c:v>
                </c:pt>
                <c:pt idx="2443">
                  <c:v>6.8431065056542799</c:v>
                </c:pt>
                <c:pt idx="2444">
                  <c:v>6.9330200648900728</c:v>
                </c:pt>
                <c:pt idx="2445">
                  <c:v>6.8431065056542799</c:v>
                </c:pt>
                <c:pt idx="2446">
                  <c:v>7.6892760273449614</c:v>
                </c:pt>
                <c:pt idx="2447">
                  <c:v>7.6892760273449614</c:v>
                </c:pt>
                <c:pt idx="2448">
                  <c:v>7.8243305429447449</c:v>
                </c:pt>
                <c:pt idx="2449">
                  <c:v>8</c:v>
                </c:pt>
                <c:pt idx="2450">
                  <c:v>8</c:v>
                </c:pt>
                <c:pt idx="2451">
                  <c:v>8</c:v>
                </c:pt>
                <c:pt idx="2452">
                  <c:v>8</c:v>
                </c:pt>
                <c:pt idx="2453">
                  <c:v>8</c:v>
                </c:pt>
                <c:pt idx="2454">
                  <c:v>8</c:v>
                </c:pt>
                <c:pt idx="2455">
                  <c:v>6.9833460064824706</c:v>
                </c:pt>
                <c:pt idx="2456">
                  <c:v>6.9630001204681324</c:v>
                </c:pt>
                <c:pt idx="2457">
                  <c:v>5.213494908215484</c:v>
                </c:pt>
                <c:pt idx="2458">
                  <c:v>5.2323991356127966</c:v>
                </c:pt>
                <c:pt idx="2459">
                  <c:v>5.213494908215484</c:v>
                </c:pt>
                <c:pt idx="2460">
                  <c:v>5.213494908215484</c:v>
                </c:pt>
                <c:pt idx="2461">
                  <c:v>5.1945657335056969</c:v>
                </c:pt>
                <c:pt idx="2462">
                  <c:v>5.1945657335056969</c:v>
                </c:pt>
                <c:pt idx="2463">
                  <c:v>5.213494908215484</c:v>
                </c:pt>
                <c:pt idx="2464">
                  <c:v>5.213494908215484</c:v>
                </c:pt>
                <c:pt idx="2465">
                  <c:v>7.9757253003422814</c:v>
                </c:pt>
                <c:pt idx="2466">
                  <c:v>7.3052253291804865</c:v>
                </c:pt>
                <c:pt idx="2467">
                  <c:v>7.4305470523740738</c:v>
                </c:pt>
                <c:pt idx="2468">
                  <c:v>7.4480806091703302</c:v>
                </c:pt>
                <c:pt idx="2469">
                  <c:v>7.4656017438563316</c:v>
                </c:pt>
                <c:pt idx="2470">
                  <c:v>7.4656017438563316</c:v>
                </c:pt>
                <c:pt idx="2471">
                  <c:v>7.48311047333108</c:v>
                </c:pt>
                <c:pt idx="2472">
                  <c:v>7.4701506852780506</c:v>
                </c:pt>
                <c:pt idx="2473">
                  <c:v>7.5130949543597465</c:v>
                </c:pt>
                <c:pt idx="2474">
                  <c:v>7.5130949543597465</c:v>
                </c:pt>
                <c:pt idx="2475">
                  <c:v>7.6602487953173606</c:v>
                </c:pt>
                <c:pt idx="2476">
                  <c:v>7.5576347374830375</c:v>
                </c:pt>
                <c:pt idx="2477">
                  <c:v>7.57439552214408</c:v>
                </c:pt>
                <c:pt idx="2478">
                  <c:v>7.0804118924883497</c:v>
                </c:pt>
                <c:pt idx="2479">
                  <c:v>6.9568296056700225</c:v>
                </c:pt>
                <c:pt idx="2480">
                  <c:v>5.1566323339481714</c:v>
                </c:pt>
                <c:pt idx="2481">
                  <c:v>5.1756115594865291</c:v>
                </c:pt>
                <c:pt idx="2482">
                  <c:v>5.1376280044652898</c:v>
                </c:pt>
                <c:pt idx="2483">
                  <c:v>5.0804638648077001</c:v>
                </c:pt>
                <c:pt idx="2484">
                  <c:v>5.0422279475726501</c:v>
                </c:pt>
                <c:pt idx="2485">
                  <c:v>5.0230718810810799</c:v>
                </c:pt>
                <c:pt idx="2486">
                  <c:v>4.9109812978872265</c:v>
                </c:pt>
                <c:pt idx="2487">
                  <c:v>4.9654506012451298</c:v>
                </c:pt>
                <c:pt idx="2488">
                  <c:v>4.9846832622884696</c:v>
                </c:pt>
                <c:pt idx="2489">
                  <c:v>4.9846832622884696</c:v>
                </c:pt>
                <c:pt idx="2490">
                  <c:v>6.2365505365280791</c:v>
                </c:pt>
                <c:pt idx="2491">
                  <c:v>6.4715201828519824</c:v>
                </c:pt>
                <c:pt idx="2492">
                  <c:v>6.5729560197701602</c:v>
                </c:pt>
                <c:pt idx="2493">
                  <c:v>7.1001303567909124</c:v>
                </c:pt>
                <c:pt idx="2494">
                  <c:v>7.1001303567909124</c:v>
                </c:pt>
                <c:pt idx="2495">
                  <c:v>7.1343850018607089</c:v>
                </c:pt>
                <c:pt idx="2496">
                  <c:v>7.1003263275000785</c:v>
                </c:pt>
                <c:pt idx="2497">
                  <c:v>7.1288576503346697</c:v>
                </c:pt>
                <c:pt idx="2498">
                  <c:v>7.0324209796101496</c:v>
                </c:pt>
                <c:pt idx="2499">
                  <c:v>7.0324209796101496</c:v>
                </c:pt>
                <c:pt idx="2500">
                  <c:v>7.1288576503346697</c:v>
                </c:pt>
                <c:pt idx="2501">
                  <c:v>7.1288576503346697</c:v>
                </c:pt>
                <c:pt idx="2502">
                  <c:v>7.1288576503346697</c:v>
                </c:pt>
                <c:pt idx="2503">
                  <c:v>6.6820836010812785</c:v>
                </c:pt>
                <c:pt idx="2504">
                  <c:v>5.0804638648077001</c:v>
                </c:pt>
                <c:pt idx="2505">
                  <c:v>5.0995438228712002</c:v>
                </c:pt>
                <c:pt idx="2506">
                  <c:v>5.0038903374031003</c:v>
                </c:pt>
                <c:pt idx="2507">
                  <c:v>4.9461922995358734</c:v>
                </c:pt>
                <c:pt idx="2508">
                  <c:v>4.9056661606663727</c:v>
                </c:pt>
                <c:pt idx="2509">
                  <c:v>4.9249784870535702</c:v>
                </c:pt>
                <c:pt idx="2510">
                  <c:v>4.9249784870535702</c:v>
                </c:pt>
                <c:pt idx="2511">
                  <c:v>4.9056661606663727</c:v>
                </c:pt>
                <c:pt idx="2512">
                  <c:v>4.9056661606663727</c:v>
                </c:pt>
                <c:pt idx="2513">
                  <c:v>4.9056661606663727</c:v>
                </c:pt>
                <c:pt idx="2514">
                  <c:v>4.9056661606663727</c:v>
                </c:pt>
                <c:pt idx="2515">
                  <c:v>4.7502336003679302</c:v>
                </c:pt>
                <c:pt idx="2516">
                  <c:v>6.3370105568459438</c:v>
                </c:pt>
                <c:pt idx="2517">
                  <c:v>6.4478494450361428</c:v>
                </c:pt>
                <c:pt idx="2518">
                  <c:v>7.0095826857994634</c:v>
                </c:pt>
                <c:pt idx="2519">
                  <c:v>6.9376750018210327</c:v>
                </c:pt>
                <c:pt idx="2520">
                  <c:v>4.8087162299801856</c:v>
                </c:pt>
                <c:pt idx="2521">
                  <c:v>4.9056661606663727</c:v>
                </c:pt>
                <c:pt idx="2522">
                  <c:v>5.0038903374031003</c:v>
                </c:pt>
                <c:pt idx="2523">
                  <c:v>5.0230718810810799</c:v>
                </c:pt>
                <c:pt idx="2524">
                  <c:v>6.9682258064064859</c:v>
                </c:pt>
                <c:pt idx="2525">
                  <c:v>7.2454280105624624</c:v>
                </c:pt>
                <c:pt idx="2526">
                  <c:v>7.2454280105624624</c:v>
                </c:pt>
                <c:pt idx="2527">
                  <c:v>6.6724003479849845</c:v>
                </c:pt>
                <c:pt idx="2528">
                  <c:v>6.9047983602535634</c:v>
                </c:pt>
                <c:pt idx="2529">
                  <c:v>4.9654506012451298</c:v>
                </c:pt>
                <c:pt idx="2530">
                  <c:v>4.9461922995358734</c:v>
                </c:pt>
                <c:pt idx="2531">
                  <c:v>4.9461922995358734</c:v>
                </c:pt>
                <c:pt idx="2532">
                  <c:v>4.9461922995358734</c:v>
                </c:pt>
                <c:pt idx="2533">
                  <c:v>4.9461922995358734</c:v>
                </c:pt>
                <c:pt idx="2534">
                  <c:v>4.9249784870535702</c:v>
                </c:pt>
                <c:pt idx="2535">
                  <c:v>4.9249784870535702</c:v>
                </c:pt>
                <c:pt idx="2536">
                  <c:v>4.9249784870535702</c:v>
                </c:pt>
                <c:pt idx="2537">
                  <c:v>4.9249784870535702</c:v>
                </c:pt>
                <c:pt idx="2538">
                  <c:v>4.7502336003679302</c:v>
                </c:pt>
                <c:pt idx="2539">
                  <c:v>4.7502336003679302</c:v>
                </c:pt>
                <c:pt idx="2540">
                  <c:v>6.4950238555929234</c:v>
                </c:pt>
                <c:pt idx="2541">
                  <c:v>6.5105636542826728</c:v>
                </c:pt>
                <c:pt idx="2542">
                  <c:v>7.204636837275685</c:v>
                </c:pt>
                <c:pt idx="2543">
                  <c:v>7.204636837275685</c:v>
                </c:pt>
                <c:pt idx="2544">
                  <c:v>7.271361499153012</c:v>
                </c:pt>
                <c:pt idx="2545">
                  <c:v>4.9249784870535702</c:v>
                </c:pt>
                <c:pt idx="2546">
                  <c:v>5.0038903374031003</c:v>
                </c:pt>
                <c:pt idx="2547">
                  <c:v>4.9461922995358734</c:v>
                </c:pt>
                <c:pt idx="2548">
                  <c:v>5.7109037076316316</c:v>
                </c:pt>
                <c:pt idx="2549">
                  <c:v>6.7320725171772295</c:v>
                </c:pt>
                <c:pt idx="2550">
                  <c:v>7.05600096677487</c:v>
                </c:pt>
                <c:pt idx="2551">
                  <c:v>7.2617718777718796</c:v>
                </c:pt>
                <c:pt idx="2552">
                  <c:v>6.8016507266833024</c:v>
                </c:pt>
                <c:pt idx="2553">
                  <c:v>5.0230718810810799</c:v>
                </c:pt>
                <c:pt idx="2554">
                  <c:v>4.7697539991713338</c:v>
                </c:pt>
                <c:pt idx="2555">
                  <c:v>4.9056661606663727</c:v>
                </c:pt>
                <c:pt idx="2556">
                  <c:v>4.9461922995358734</c:v>
                </c:pt>
                <c:pt idx="2557">
                  <c:v>4.9249784870535702</c:v>
                </c:pt>
                <c:pt idx="2558">
                  <c:v>4.9249784870535702</c:v>
                </c:pt>
                <c:pt idx="2559">
                  <c:v>4.9461922995358734</c:v>
                </c:pt>
                <c:pt idx="2560">
                  <c:v>4.9249784870535702</c:v>
                </c:pt>
                <c:pt idx="2561">
                  <c:v>4.9249784870535702</c:v>
                </c:pt>
                <c:pt idx="2562">
                  <c:v>4.9249784870535702</c:v>
                </c:pt>
                <c:pt idx="2563">
                  <c:v>4.7697539991713338</c:v>
                </c:pt>
                <c:pt idx="2564">
                  <c:v>4.7697539991713338</c:v>
                </c:pt>
                <c:pt idx="2565">
                  <c:v>4.7697539991713338</c:v>
                </c:pt>
                <c:pt idx="2566">
                  <c:v>4.7697539991713338</c:v>
                </c:pt>
                <c:pt idx="2567">
                  <c:v>4.7697539991713338</c:v>
                </c:pt>
                <c:pt idx="2568">
                  <c:v>4.7502336003679302</c:v>
                </c:pt>
                <c:pt idx="2569">
                  <c:v>4.7502336003679302</c:v>
                </c:pt>
                <c:pt idx="2570">
                  <c:v>4.7502336003679302</c:v>
                </c:pt>
                <c:pt idx="2571">
                  <c:v>4.7502336003679302</c:v>
                </c:pt>
                <c:pt idx="2572">
                  <c:v>5.5820756920616414</c:v>
                </c:pt>
                <c:pt idx="2573">
                  <c:v>6.2502340929398406</c:v>
                </c:pt>
                <c:pt idx="2574">
                  <c:v>6.5565663942389802</c:v>
                </c:pt>
                <c:pt idx="2575">
                  <c:v>4.8669640162738075</c:v>
                </c:pt>
                <c:pt idx="2576">
                  <c:v>4.8669640162738075</c:v>
                </c:pt>
                <c:pt idx="2577">
                  <c:v>4.8475740864471755</c:v>
                </c:pt>
                <c:pt idx="2578">
                  <c:v>7.7068976367660795</c:v>
                </c:pt>
                <c:pt idx="2579">
                  <c:v>4.3453423588887397</c:v>
                </c:pt>
                <c:pt idx="2580">
                  <c:v>4.3453423588887397</c:v>
                </c:pt>
                <c:pt idx="2581">
                  <c:v>4.3278446069821666</c:v>
                </c:pt>
                <c:pt idx="2582">
                  <c:v>4.3278446069821666</c:v>
                </c:pt>
                <c:pt idx="2583">
                  <c:v>4.8863280223327434</c:v>
                </c:pt>
                <c:pt idx="2584">
                  <c:v>4.9461922995358734</c:v>
                </c:pt>
                <c:pt idx="2585">
                  <c:v>4.9249784870535702</c:v>
                </c:pt>
                <c:pt idx="2586">
                  <c:v>4.9056661606663727</c:v>
                </c:pt>
                <c:pt idx="2587">
                  <c:v>4.9249784870535702</c:v>
                </c:pt>
                <c:pt idx="2588">
                  <c:v>4.8087162299801856</c:v>
                </c:pt>
                <c:pt idx="2589">
                  <c:v>4.7892481899018398</c:v>
                </c:pt>
                <c:pt idx="2590">
                  <c:v>4.7697539991713338</c:v>
                </c:pt>
                <c:pt idx="2591">
                  <c:v>4.7697539991713338</c:v>
                </c:pt>
                <c:pt idx="2592">
                  <c:v>4.7502336003679302</c:v>
                </c:pt>
                <c:pt idx="2593">
                  <c:v>4.7502336003679302</c:v>
                </c:pt>
                <c:pt idx="2594">
                  <c:v>4.7502336003679302</c:v>
                </c:pt>
                <c:pt idx="2595">
                  <c:v>4.7502336003679302</c:v>
                </c:pt>
                <c:pt idx="2596">
                  <c:v>4.7502336003679302</c:v>
                </c:pt>
                <c:pt idx="2597">
                  <c:v>4.7502336003679302</c:v>
                </c:pt>
                <c:pt idx="2598">
                  <c:v>4.7502336003679302</c:v>
                </c:pt>
                <c:pt idx="2599">
                  <c:v>4.7502336003679302</c:v>
                </c:pt>
                <c:pt idx="2600">
                  <c:v>4.8863280223327434</c:v>
                </c:pt>
                <c:pt idx="2601">
                  <c:v>4.7502336003679302</c:v>
                </c:pt>
                <c:pt idx="2602">
                  <c:v>4.7502336003679302</c:v>
                </c:pt>
                <c:pt idx="2603">
                  <c:v>4.7502336003679302</c:v>
                </c:pt>
                <c:pt idx="2604">
                  <c:v>4.7502336003679302</c:v>
                </c:pt>
                <c:pt idx="2605">
                  <c:v>4.7502336003679302</c:v>
                </c:pt>
                <c:pt idx="2606">
                  <c:v>4.7502336003679302</c:v>
                </c:pt>
                <c:pt idx="2607">
                  <c:v>4.7502336003679302</c:v>
                </c:pt>
                <c:pt idx="2608">
                  <c:v>4.7502336003679302</c:v>
                </c:pt>
                <c:pt idx="2609">
                  <c:v>4.7502336003679302</c:v>
                </c:pt>
                <c:pt idx="2610">
                  <c:v>4.7502336003679302</c:v>
                </c:pt>
                <c:pt idx="2611">
                  <c:v>4.7502336003679302</c:v>
                </c:pt>
                <c:pt idx="2612">
                  <c:v>4.7502336003679302</c:v>
                </c:pt>
                <c:pt idx="2613">
                  <c:v>4.7502336003679302</c:v>
                </c:pt>
                <c:pt idx="2614">
                  <c:v>4.7502336003679302</c:v>
                </c:pt>
                <c:pt idx="2615">
                  <c:v>4.7502336003679302</c:v>
                </c:pt>
                <c:pt idx="2616">
                  <c:v>4.7502336003679302</c:v>
                </c:pt>
                <c:pt idx="2617">
                  <c:v>4.7502336003679302</c:v>
                </c:pt>
                <c:pt idx="2618">
                  <c:v>4.7502336003679302</c:v>
                </c:pt>
                <c:pt idx="2619">
                  <c:v>4.7502336003679302</c:v>
                </c:pt>
                <c:pt idx="2620">
                  <c:v>4.7502336003679302</c:v>
                </c:pt>
                <c:pt idx="2621">
                  <c:v>4.7502336003679302</c:v>
                </c:pt>
                <c:pt idx="2622">
                  <c:v>4.7502336003679302</c:v>
                </c:pt>
                <c:pt idx="2623">
                  <c:v>4.7502336003679302</c:v>
                </c:pt>
                <c:pt idx="2624">
                  <c:v>4.7502336003679302</c:v>
                </c:pt>
                <c:pt idx="2625">
                  <c:v>4.8669640162738075</c:v>
                </c:pt>
                <c:pt idx="2626">
                  <c:v>4.828158176543039</c:v>
                </c:pt>
                <c:pt idx="2627">
                  <c:v>4.9056661606663727</c:v>
                </c:pt>
                <c:pt idx="2628">
                  <c:v>4.8863280223327434</c:v>
                </c:pt>
                <c:pt idx="2629">
                  <c:v>4.8863280223327434</c:v>
                </c:pt>
                <c:pt idx="2630">
                  <c:v>4.8863280223327434</c:v>
                </c:pt>
                <c:pt idx="2631">
                  <c:v>4.9178597206349099</c:v>
                </c:pt>
                <c:pt idx="2632">
                  <c:v>4.2576182422039697</c:v>
                </c:pt>
                <c:pt idx="2633">
                  <c:v>4.3453423588887397</c:v>
                </c:pt>
                <c:pt idx="2634">
                  <c:v>4.3453423588887397</c:v>
                </c:pt>
                <c:pt idx="2635">
                  <c:v>4.3453423588887397</c:v>
                </c:pt>
                <c:pt idx="2636">
                  <c:v>4.3453423588887397</c:v>
                </c:pt>
                <c:pt idx="2637">
                  <c:v>4.3628166778024342</c:v>
                </c:pt>
                <c:pt idx="2638">
                  <c:v>4.3453423588887397</c:v>
                </c:pt>
                <c:pt idx="2639">
                  <c:v>4.3453423588887397</c:v>
                </c:pt>
                <c:pt idx="2640">
                  <c:v>4.3453423588887397</c:v>
                </c:pt>
                <c:pt idx="2641">
                  <c:v>4.3628166778024342</c:v>
                </c:pt>
                <c:pt idx="2642">
                  <c:v>4.3628166778024342</c:v>
                </c:pt>
                <c:pt idx="2643">
                  <c:v>4.3628166778024342</c:v>
                </c:pt>
                <c:pt idx="2644">
                  <c:v>4.3628166778024342</c:v>
                </c:pt>
                <c:pt idx="2645">
                  <c:v>4.3628166778024342</c:v>
                </c:pt>
                <c:pt idx="2646">
                  <c:v>4.3628166778024342</c:v>
                </c:pt>
                <c:pt idx="2647">
                  <c:v>4.3628166778024342</c:v>
                </c:pt>
                <c:pt idx="2648">
                  <c:v>4.3628166778024342</c:v>
                </c:pt>
                <c:pt idx="2649">
                  <c:v>4.2116750755521934</c:v>
                </c:pt>
                <c:pt idx="2650">
                  <c:v>4.1945318426349871</c:v>
                </c:pt>
                <c:pt idx="2651">
                  <c:v>4.1945318426349871</c:v>
                </c:pt>
                <c:pt idx="2652">
                  <c:v>4.0644637903290324</c:v>
                </c:pt>
                <c:pt idx="2653">
                  <c:v>4.1773655622826098</c:v>
                </c:pt>
                <c:pt idx="2654">
                  <c:v>4.1773655622826098</c:v>
                </c:pt>
                <c:pt idx="2655">
                  <c:v>4.1773655622826098</c:v>
                </c:pt>
                <c:pt idx="2656">
                  <c:v>4.1773655622826098</c:v>
                </c:pt>
                <c:pt idx="2657">
                  <c:v>4.1773655622826098</c:v>
                </c:pt>
                <c:pt idx="2658">
                  <c:v>4.1257279278220675</c:v>
                </c:pt>
                <c:pt idx="2659">
                  <c:v>4.3103233709116404</c:v>
                </c:pt>
                <c:pt idx="2660">
                  <c:v>4.3278446069821666</c:v>
                </c:pt>
                <c:pt idx="2661">
                  <c:v>4.3628166778024342</c:v>
                </c:pt>
                <c:pt idx="2662">
                  <c:v>4.3628166778024342</c:v>
                </c:pt>
                <c:pt idx="2663">
                  <c:v>4.3628166778024342</c:v>
                </c:pt>
                <c:pt idx="2664">
                  <c:v>4.3628166778024342</c:v>
                </c:pt>
                <c:pt idx="2665">
                  <c:v>4.3628166778024342</c:v>
                </c:pt>
                <c:pt idx="2666">
                  <c:v>4.3628166778024342</c:v>
                </c:pt>
                <c:pt idx="2667">
                  <c:v>4.3628166778024342</c:v>
                </c:pt>
                <c:pt idx="2668">
                  <c:v>4.3628166778024342</c:v>
                </c:pt>
                <c:pt idx="2669">
                  <c:v>4.3628166778024342</c:v>
                </c:pt>
                <c:pt idx="2670">
                  <c:v>4.3628166778024342</c:v>
                </c:pt>
                <c:pt idx="2671">
                  <c:v>4.3628166778024342</c:v>
                </c:pt>
                <c:pt idx="2672">
                  <c:v>4.3628166778024342</c:v>
                </c:pt>
                <c:pt idx="2673">
                  <c:v>4.3628166778024342</c:v>
                </c:pt>
                <c:pt idx="2674">
                  <c:v>4.3103233709116404</c:v>
                </c:pt>
                <c:pt idx="2675">
                  <c:v>4.3103233709116404</c:v>
                </c:pt>
                <c:pt idx="2676">
                  <c:v>4.3103233709116404</c:v>
                </c:pt>
                <c:pt idx="2677">
                  <c:v>4.3103233709116404</c:v>
                </c:pt>
                <c:pt idx="2678">
                  <c:v>4.3103233709116404</c:v>
                </c:pt>
                <c:pt idx="2679">
                  <c:v>4.3103233709116404</c:v>
                </c:pt>
                <c:pt idx="2680">
                  <c:v>4.3103233709116404</c:v>
                </c:pt>
                <c:pt idx="2681">
                  <c:v>4.3103233709116404</c:v>
                </c:pt>
                <c:pt idx="2682">
                  <c:v>4.3278446069821666</c:v>
                </c:pt>
                <c:pt idx="2683">
                  <c:v>4.3453423588887397</c:v>
                </c:pt>
                <c:pt idx="2684">
                  <c:v>4.3453423588887397</c:v>
                </c:pt>
                <c:pt idx="2685">
                  <c:v>4.3628166778024342</c:v>
                </c:pt>
                <c:pt idx="2686">
                  <c:v>4.3628166778024342</c:v>
                </c:pt>
                <c:pt idx="2687">
                  <c:v>4.3802676146464314</c:v>
                </c:pt>
                <c:pt idx="2688">
                  <c:v>4.3628166778024342</c:v>
                </c:pt>
                <c:pt idx="2689">
                  <c:v>4.3802676146464314</c:v>
                </c:pt>
                <c:pt idx="2690">
                  <c:v>4.3802676146464314</c:v>
                </c:pt>
                <c:pt idx="2691">
                  <c:v>4.3802676146464314</c:v>
                </c:pt>
                <c:pt idx="2692">
                  <c:v>4.3802676146464314</c:v>
                </c:pt>
                <c:pt idx="2693">
                  <c:v>4.3802676146464314</c:v>
                </c:pt>
                <c:pt idx="2694">
                  <c:v>4.3976952200994459</c:v>
                </c:pt>
                <c:pt idx="2695">
                  <c:v>4.3976952200994459</c:v>
                </c:pt>
                <c:pt idx="2696">
                  <c:v>4.3976952200994459</c:v>
                </c:pt>
                <c:pt idx="2697">
                  <c:v>4.3628166778024342</c:v>
                </c:pt>
                <c:pt idx="2698">
                  <c:v>4.3453423588887397</c:v>
                </c:pt>
                <c:pt idx="2699">
                  <c:v>4.3453423588887397</c:v>
                </c:pt>
                <c:pt idx="2700">
                  <c:v>4.3453423588887397</c:v>
                </c:pt>
                <c:pt idx="2701">
                  <c:v>4.3278446069821666</c:v>
                </c:pt>
                <c:pt idx="2702">
                  <c:v>4.3103233709116404</c:v>
                </c:pt>
                <c:pt idx="2703">
                  <c:v>4.3103233709116404</c:v>
                </c:pt>
                <c:pt idx="2704">
                  <c:v>4.3103233709116404</c:v>
                </c:pt>
                <c:pt idx="2705">
                  <c:v>4.3103233709116404</c:v>
                </c:pt>
                <c:pt idx="2706">
                  <c:v>4.3453423588887397</c:v>
                </c:pt>
                <c:pt idx="2707">
                  <c:v>4.3453423588887397</c:v>
                </c:pt>
                <c:pt idx="2708">
                  <c:v>4.3628166778024342</c:v>
                </c:pt>
                <c:pt idx="2709">
                  <c:v>4.3628166778024342</c:v>
                </c:pt>
                <c:pt idx="2710">
                  <c:v>4.3802676146464314</c:v>
                </c:pt>
                <c:pt idx="2711">
                  <c:v>4.3802676146464314</c:v>
                </c:pt>
                <c:pt idx="2712">
                  <c:v>4.3802676146464314</c:v>
                </c:pt>
                <c:pt idx="2713">
                  <c:v>4.3802676146464314</c:v>
                </c:pt>
                <c:pt idx="2714">
                  <c:v>4.3802676146464314</c:v>
                </c:pt>
                <c:pt idx="2715">
                  <c:v>4.3802676146464314</c:v>
                </c:pt>
                <c:pt idx="2716">
                  <c:v>4.3802676146464314</c:v>
                </c:pt>
                <c:pt idx="2717">
                  <c:v>4.3802676146464314</c:v>
                </c:pt>
                <c:pt idx="2718">
                  <c:v>4.3802676146464314</c:v>
                </c:pt>
                <c:pt idx="2719">
                  <c:v>4.3802676146464314</c:v>
                </c:pt>
                <c:pt idx="2720">
                  <c:v>4.3453423588887397</c:v>
                </c:pt>
                <c:pt idx="2721">
                  <c:v>4.3453423588887397</c:v>
                </c:pt>
                <c:pt idx="2722">
                  <c:v>4.3453423588887397</c:v>
                </c:pt>
                <c:pt idx="2723">
                  <c:v>4.3453423588887397</c:v>
                </c:pt>
                <c:pt idx="2724">
                  <c:v>4.3453423588887397</c:v>
                </c:pt>
                <c:pt idx="2725">
                  <c:v>4.3278446069821666</c:v>
                </c:pt>
                <c:pt idx="2726">
                  <c:v>4.3278446069821666</c:v>
                </c:pt>
                <c:pt idx="2727">
                  <c:v>4.3278446069821666</c:v>
                </c:pt>
                <c:pt idx="2728">
                  <c:v>4.3278446069821666</c:v>
                </c:pt>
                <c:pt idx="2729">
                  <c:v>4.3453423588887397</c:v>
                </c:pt>
                <c:pt idx="2730">
                  <c:v>4.3278446069821666</c:v>
                </c:pt>
                <c:pt idx="2731">
                  <c:v>4.3278446069821666</c:v>
                </c:pt>
                <c:pt idx="2732">
                  <c:v>4.3278446069821666</c:v>
                </c:pt>
                <c:pt idx="2733">
                  <c:v>4.3278446069821666</c:v>
                </c:pt>
                <c:pt idx="2734">
                  <c:v>4.3453423588887397</c:v>
                </c:pt>
                <c:pt idx="2735">
                  <c:v>4.3628166778024342</c:v>
                </c:pt>
                <c:pt idx="2736">
                  <c:v>4.3453423588887397</c:v>
                </c:pt>
                <c:pt idx="2737">
                  <c:v>4.3453423588887397</c:v>
                </c:pt>
                <c:pt idx="2738">
                  <c:v>4.3453423588887397</c:v>
                </c:pt>
                <c:pt idx="2739">
                  <c:v>4.3453423588887397</c:v>
                </c:pt>
                <c:pt idx="2740">
                  <c:v>4.3453423588887397</c:v>
                </c:pt>
                <c:pt idx="2741">
                  <c:v>4.3453423588887397</c:v>
                </c:pt>
                <c:pt idx="2742">
                  <c:v>4.3453423588887397</c:v>
                </c:pt>
                <c:pt idx="2743">
                  <c:v>4.3628166778024342</c:v>
                </c:pt>
                <c:pt idx="2744">
                  <c:v>4.3453423588887397</c:v>
                </c:pt>
                <c:pt idx="2745">
                  <c:v>4.3453423588887397</c:v>
                </c:pt>
                <c:pt idx="2746">
                  <c:v>4.3278446069821666</c:v>
                </c:pt>
                <c:pt idx="2747">
                  <c:v>4.3278446069821666</c:v>
                </c:pt>
                <c:pt idx="2748">
                  <c:v>4.1797055671242855</c:v>
                </c:pt>
                <c:pt idx="2749">
                  <c:v>4.6915145769545106</c:v>
                </c:pt>
                <c:pt idx="2750">
                  <c:v>4.6915145769545106</c:v>
                </c:pt>
                <c:pt idx="2751">
                  <c:v>4.7502336003679302</c:v>
                </c:pt>
                <c:pt idx="2752">
                  <c:v>4.7697539991713338</c:v>
                </c:pt>
                <c:pt idx="2753">
                  <c:v>4.7697539991713338</c:v>
                </c:pt>
                <c:pt idx="2754">
                  <c:v>4.7697539991713338</c:v>
                </c:pt>
                <c:pt idx="2755">
                  <c:v>4.7697539991713338</c:v>
                </c:pt>
                <c:pt idx="2756">
                  <c:v>4.7306869357822006</c:v>
                </c:pt>
                <c:pt idx="2757">
                  <c:v>4.7306869357822006</c:v>
                </c:pt>
                <c:pt idx="2758">
                  <c:v>4.7306869357822006</c:v>
                </c:pt>
                <c:pt idx="2759">
                  <c:v>4.7306869357822006</c:v>
                </c:pt>
                <c:pt idx="2760">
                  <c:v>4.7306869357822006</c:v>
                </c:pt>
                <c:pt idx="2761">
                  <c:v>4.7306869357822006</c:v>
                </c:pt>
                <c:pt idx="2762">
                  <c:v>4.7306869357822006</c:v>
                </c:pt>
                <c:pt idx="2763">
                  <c:v>4.7306869357822006</c:v>
                </c:pt>
                <c:pt idx="2764">
                  <c:v>4.7306869357822006</c:v>
                </c:pt>
                <c:pt idx="2765">
                  <c:v>4.7306869357822006</c:v>
                </c:pt>
                <c:pt idx="2766">
                  <c:v>4.7306869357822006</c:v>
                </c:pt>
                <c:pt idx="2767">
                  <c:v>4.7306869357822006</c:v>
                </c:pt>
                <c:pt idx="2768">
                  <c:v>4.7111139474113299</c:v>
                </c:pt>
                <c:pt idx="2769">
                  <c:v>4.7111139474113299</c:v>
                </c:pt>
                <c:pt idx="2770">
                  <c:v>4.6915145769545106</c:v>
                </c:pt>
                <c:pt idx="2771">
                  <c:v>4.6915145769545106</c:v>
                </c:pt>
                <c:pt idx="2772">
                  <c:v>4.6915145769545106</c:v>
                </c:pt>
                <c:pt idx="2773">
                  <c:v>4.6915145769545106</c:v>
                </c:pt>
                <c:pt idx="2774">
                  <c:v>4.6915145769545106</c:v>
                </c:pt>
                <c:pt idx="2775">
                  <c:v>4.6915145769545106</c:v>
                </c:pt>
                <c:pt idx="2776">
                  <c:v>4.6915145769545106</c:v>
                </c:pt>
                <c:pt idx="2777">
                  <c:v>4.6915145769545106</c:v>
                </c:pt>
                <c:pt idx="2778">
                  <c:v>4.6915145769545106</c:v>
                </c:pt>
                <c:pt idx="2779">
                  <c:v>4.6915145769545106</c:v>
                </c:pt>
                <c:pt idx="2780">
                  <c:v>4.6915145769545106</c:v>
                </c:pt>
                <c:pt idx="2781">
                  <c:v>4.6915145769545106</c:v>
                </c:pt>
                <c:pt idx="2782">
                  <c:v>4.6915145769545106</c:v>
                </c:pt>
                <c:pt idx="2783">
                  <c:v>4.6915145769545106</c:v>
                </c:pt>
                <c:pt idx="2784">
                  <c:v>4.5592458167164445</c:v>
                </c:pt>
                <c:pt idx="2785">
                  <c:v>4.5592458167164445</c:v>
                </c:pt>
                <c:pt idx="2786">
                  <c:v>4.5592458167164445</c:v>
                </c:pt>
                <c:pt idx="2787">
                  <c:v>4.5592458167164445</c:v>
                </c:pt>
                <c:pt idx="2788">
                  <c:v>4.5592458167164445</c:v>
                </c:pt>
                <c:pt idx="2789">
                  <c:v>4.5592458167164445</c:v>
                </c:pt>
                <c:pt idx="2790">
                  <c:v>4.5782926184048538</c:v>
                </c:pt>
                <c:pt idx="2791">
                  <c:v>4.5592458167164445</c:v>
                </c:pt>
                <c:pt idx="2792">
                  <c:v>4.6605623904212603</c:v>
                </c:pt>
                <c:pt idx="2793">
                  <c:v>4.23749509846665</c:v>
                </c:pt>
                <c:pt idx="2794">
                  <c:v>4.0321495280632202</c:v>
                </c:pt>
                <c:pt idx="2795">
                  <c:v>4.0321495280632202</c:v>
                </c:pt>
                <c:pt idx="2796">
                  <c:v>3.9361459678712367</c:v>
                </c:pt>
                <c:pt idx="2797">
                  <c:v>4.0321495280632202</c:v>
                </c:pt>
                <c:pt idx="2798">
                  <c:v>4.6520009665587621</c:v>
                </c:pt>
                <c:pt idx="2799">
                  <c:v>4.292754243927388</c:v>
                </c:pt>
                <c:pt idx="2800">
                  <c:v>4.4000731000255904</c:v>
                </c:pt>
                <c:pt idx="2801">
                  <c:v>4.4000731000255904</c:v>
                </c:pt>
                <c:pt idx="2802">
                  <c:v>4.4000731000255904</c:v>
                </c:pt>
                <c:pt idx="2803">
                  <c:v>4.4000731000255904</c:v>
                </c:pt>
                <c:pt idx="2804">
                  <c:v>4.7792274237787966</c:v>
                </c:pt>
                <c:pt idx="2805">
                  <c:v>4.8669640162738075</c:v>
                </c:pt>
                <c:pt idx="2806">
                  <c:v>4.7792274237787966</c:v>
                </c:pt>
                <c:pt idx="2807">
                  <c:v>4.7792274237787966</c:v>
                </c:pt>
                <c:pt idx="2808">
                  <c:v>4.5814631508860524</c:v>
                </c:pt>
                <c:pt idx="2809">
                  <c:v>4.5814631508860524</c:v>
                </c:pt>
                <c:pt idx="2810">
                  <c:v>4.5814631508860524</c:v>
                </c:pt>
                <c:pt idx="2811">
                  <c:v>4.5814631508860524</c:v>
                </c:pt>
                <c:pt idx="2812">
                  <c:v>4.5814631508860524</c:v>
                </c:pt>
                <c:pt idx="2813">
                  <c:v>4.5814631508860524</c:v>
                </c:pt>
                <c:pt idx="2814">
                  <c:v>4.5814631508860524</c:v>
                </c:pt>
                <c:pt idx="2815">
                  <c:v>4.5814631508860524</c:v>
                </c:pt>
                <c:pt idx="2816">
                  <c:v>4.5814631508860524</c:v>
                </c:pt>
                <c:pt idx="2817">
                  <c:v>4.5814631508860524</c:v>
                </c:pt>
                <c:pt idx="2818">
                  <c:v>4.1797055671242855</c:v>
                </c:pt>
                <c:pt idx="2819">
                  <c:v>4.1797055671242855</c:v>
                </c:pt>
                <c:pt idx="2820">
                  <c:v>4.1797055671242855</c:v>
                </c:pt>
                <c:pt idx="2821">
                  <c:v>4.1797055671242855</c:v>
                </c:pt>
                <c:pt idx="2822">
                  <c:v>4.1797055671242855</c:v>
                </c:pt>
                <c:pt idx="2823">
                  <c:v>4.1797055671242855</c:v>
                </c:pt>
                <c:pt idx="2824">
                  <c:v>4.1797055671242855</c:v>
                </c:pt>
                <c:pt idx="2825">
                  <c:v>4.1797055671242855</c:v>
                </c:pt>
                <c:pt idx="2826">
                  <c:v>4.1797055671242855</c:v>
                </c:pt>
                <c:pt idx="2827">
                  <c:v>4.4454928311381501</c:v>
                </c:pt>
                <c:pt idx="2828">
                  <c:v>4.6718887658079895</c:v>
                </c:pt>
                <c:pt idx="2829">
                  <c:v>4.6718887658079895</c:v>
                </c:pt>
                <c:pt idx="2830">
                  <c:v>4.6718887658079895</c:v>
                </c:pt>
                <c:pt idx="2831">
                  <c:v>4.6718887658079895</c:v>
                </c:pt>
                <c:pt idx="2832">
                  <c:v>4.6718887658079895</c:v>
                </c:pt>
                <c:pt idx="2833">
                  <c:v>4.6718887658079895</c:v>
                </c:pt>
                <c:pt idx="2834">
                  <c:v>4.4454928311381501</c:v>
                </c:pt>
                <c:pt idx="2835">
                  <c:v>4.4454928311381501</c:v>
                </c:pt>
                <c:pt idx="2836">
                  <c:v>4.4454928311381501</c:v>
                </c:pt>
                <c:pt idx="2837">
                  <c:v>4.4454928311381501</c:v>
                </c:pt>
                <c:pt idx="2838">
                  <c:v>4.4454928311381501</c:v>
                </c:pt>
                <c:pt idx="2839">
                  <c:v>4.4454928311381501</c:v>
                </c:pt>
                <c:pt idx="2840">
                  <c:v>4.4454928311381501</c:v>
                </c:pt>
                <c:pt idx="2841">
                  <c:v>4.4454928311381501</c:v>
                </c:pt>
                <c:pt idx="2842">
                  <c:v>4.4454928311381501</c:v>
                </c:pt>
                <c:pt idx="2843">
                  <c:v>4.4454928311381501</c:v>
                </c:pt>
                <c:pt idx="2844">
                  <c:v>4.4454928311381501</c:v>
                </c:pt>
                <c:pt idx="2845">
                  <c:v>4.4454928311381501</c:v>
                </c:pt>
                <c:pt idx="2846">
                  <c:v>4.4454928311381501</c:v>
                </c:pt>
                <c:pt idx="2847">
                  <c:v>4.4454928311381501</c:v>
                </c:pt>
                <c:pt idx="2848">
                  <c:v>4.4454928311381501</c:v>
                </c:pt>
                <c:pt idx="2849">
                  <c:v>4.4454928311381501</c:v>
                </c:pt>
                <c:pt idx="2850">
                  <c:v>4.4454928311381501</c:v>
                </c:pt>
                <c:pt idx="2851">
                  <c:v>4.4454928311381501</c:v>
                </c:pt>
                <c:pt idx="2852">
                  <c:v>4.4454928311381501</c:v>
                </c:pt>
                <c:pt idx="2853">
                  <c:v>4.6718887658079895</c:v>
                </c:pt>
                <c:pt idx="2854">
                  <c:v>4.6718887658079895</c:v>
                </c:pt>
                <c:pt idx="2855">
                  <c:v>4.6718887658079895</c:v>
                </c:pt>
                <c:pt idx="2856">
                  <c:v>4.6718887658079895</c:v>
                </c:pt>
                <c:pt idx="2857">
                  <c:v>4.6718887658079895</c:v>
                </c:pt>
                <c:pt idx="2858">
                  <c:v>4.6718887658079895</c:v>
                </c:pt>
                <c:pt idx="2859">
                  <c:v>4.6718887658079895</c:v>
                </c:pt>
                <c:pt idx="2860">
                  <c:v>4.6718887658079895</c:v>
                </c:pt>
                <c:pt idx="2861">
                  <c:v>4.7306869357822006</c:v>
                </c:pt>
                <c:pt idx="2862">
                  <c:v>4.7306869357822006</c:v>
                </c:pt>
                <c:pt idx="2863">
                  <c:v>4.7306869357822006</c:v>
                </c:pt>
                <c:pt idx="2864">
                  <c:v>4.7306869357822006</c:v>
                </c:pt>
                <c:pt idx="2865">
                  <c:v>4.6718887658079895</c:v>
                </c:pt>
                <c:pt idx="2866">
                  <c:v>4.6718887658079895</c:v>
                </c:pt>
                <c:pt idx="2867">
                  <c:v>4.6718887658079895</c:v>
                </c:pt>
                <c:pt idx="2868">
                  <c:v>4.4454928311381501</c:v>
                </c:pt>
                <c:pt idx="2869">
                  <c:v>4.4454928311381501</c:v>
                </c:pt>
                <c:pt idx="2870">
                  <c:v>4.4454928311381501</c:v>
                </c:pt>
                <c:pt idx="2871">
                  <c:v>4.4454928311381501</c:v>
                </c:pt>
                <c:pt idx="2872">
                  <c:v>4.4454928311381501</c:v>
                </c:pt>
                <c:pt idx="2873">
                  <c:v>4.4454928311381501</c:v>
                </c:pt>
                <c:pt idx="2874">
                  <c:v>4.4454928311381501</c:v>
                </c:pt>
                <c:pt idx="2875">
                  <c:v>4.6718887658079895</c:v>
                </c:pt>
                <c:pt idx="2876">
                  <c:v>4.6718887658079895</c:v>
                </c:pt>
                <c:pt idx="2877">
                  <c:v>4.6718887658079895</c:v>
                </c:pt>
                <c:pt idx="2878">
                  <c:v>4.6718887658079895</c:v>
                </c:pt>
                <c:pt idx="2879">
                  <c:v>4.6718887658079895</c:v>
                </c:pt>
                <c:pt idx="2880">
                  <c:v>4.6718887658079895</c:v>
                </c:pt>
                <c:pt idx="2881">
                  <c:v>4.6915145769545106</c:v>
                </c:pt>
                <c:pt idx="2882">
                  <c:v>4.6915145769545106</c:v>
                </c:pt>
                <c:pt idx="2883">
                  <c:v>4.6915145769545106</c:v>
                </c:pt>
                <c:pt idx="2884">
                  <c:v>4.6915145769545106</c:v>
                </c:pt>
                <c:pt idx="2885">
                  <c:v>4.6915145769545106</c:v>
                </c:pt>
                <c:pt idx="2886">
                  <c:v>4.6915145769545106</c:v>
                </c:pt>
                <c:pt idx="2887">
                  <c:v>4.7111139474113299</c:v>
                </c:pt>
                <c:pt idx="2888">
                  <c:v>4.7111139474113299</c:v>
                </c:pt>
                <c:pt idx="2889">
                  <c:v>4.6915145769545106</c:v>
                </c:pt>
                <c:pt idx="2890">
                  <c:v>4.6915145769545106</c:v>
                </c:pt>
                <c:pt idx="2891">
                  <c:v>4.4454928311381501</c:v>
                </c:pt>
                <c:pt idx="2892">
                  <c:v>4.4454928311381501</c:v>
                </c:pt>
                <c:pt idx="2893">
                  <c:v>4.4454928311381501</c:v>
                </c:pt>
                <c:pt idx="2894">
                  <c:v>4.4454928311381501</c:v>
                </c:pt>
                <c:pt idx="2895">
                  <c:v>4.4454928311381501</c:v>
                </c:pt>
                <c:pt idx="2896">
                  <c:v>4.4454928311381501</c:v>
                </c:pt>
                <c:pt idx="2897">
                  <c:v>4.4454928311381501</c:v>
                </c:pt>
                <c:pt idx="2898">
                  <c:v>4.4454928311381501</c:v>
                </c:pt>
                <c:pt idx="2899">
                  <c:v>4.4454928311381501</c:v>
                </c:pt>
                <c:pt idx="2900">
                  <c:v>4.6718887658079895</c:v>
                </c:pt>
                <c:pt idx="2901">
                  <c:v>4.6718887658079895</c:v>
                </c:pt>
                <c:pt idx="2902">
                  <c:v>4.6718887658079895</c:v>
                </c:pt>
                <c:pt idx="2903">
                  <c:v>4.6718887658079895</c:v>
                </c:pt>
                <c:pt idx="2904">
                  <c:v>4.6718887658079895</c:v>
                </c:pt>
                <c:pt idx="2905">
                  <c:v>4.6718887658079895</c:v>
                </c:pt>
                <c:pt idx="2906">
                  <c:v>4.6718887658079895</c:v>
                </c:pt>
                <c:pt idx="2907">
                  <c:v>4.6718887658079895</c:v>
                </c:pt>
                <c:pt idx="2908">
                  <c:v>4.6718887658079895</c:v>
                </c:pt>
                <c:pt idx="2909">
                  <c:v>4.6718887658079895</c:v>
                </c:pt>
                <c:pt idx="2910">
                  <c:v>4.6718887658079895</c:v>
                </c:pt>
                <c:pt idx="2911">
                  <c:v>4.6718887658079895</c:v>
                </c:pt>
                <c:pt idx="2912">
                  <c:v>4.3735596379557355</c:v>
                </c:pt>
                <c:pt idx="2913">
                  <c:v>4.3735596379557355</c:v>
                </c:pt>
                <c:pt idx="2914">
                  <c:v>4.3735596379557355</c:v>
                </c:pt>
                <c:pt idx="2915">
                  <c:v>4.1120731179389791</c:v>
                </c:pt>
                <c:pt idx="2916">
                  <c:v>4.1120731179389791</c:v>
                </c:pt>
                <c:pt idx="2917">
                  <c:v>4.1120731179389791</c:v>
                </c:pt>
                <c:pt idx="2918">
                  <c:v>4.1120731179389791</c:v>
                </c:pt>
                <c:pt idx="2919">
                  <c:v>4.1120731179389791</c:v>
                </c:pt>
                <c:pt idx="2920">
                  <c:v>4.1120731179389791</c:v>
                </c:pt>
                <c:pt idx="2921">
                  <c:v>4.1120731179389791</c:v>
                </c:pt>
                <c:pt idx="2922">
                  <c:v>4.1120731179389791</c:v>
                </c:pt>
                <c:pt idx="2923">
                  <c:v>4.1120731179389791</c:v>
                </c:pt>
                <c:pt idx="2924">
                  <c:v>4.3735596379557355</c:v>
                </c:pt>
                <c:pt idx="2925">
                  <c:v>4.3735596379557355</c:v>
                </c:pt>
                <c:pt idx="2926">
                  <c:v>4.3735596379557355</c:v>
                </c:pt>
                <c:pt idx="2927">
                  <c:v>4.3735596379557355</c:v>
                </c:pt>
                <c:pt idx="2928">
                  <c:v>4.22647428314077</c:v>
                </c:pt>
                <c:pt idx="2929">
                  <c:v>4.22647428314077</c:v>
                </c:pt>
                <c:pt idx="2930">
                  <c:v>4.22647428314077</c:v>
                </c:pt>
                <c:pt idx="2931">
                  <c:v>4.22647428314077</c:v>
                </c:pt>
                <c:pt idx="2932">
                  <c:v>2.0608779143190077</c:v>
                </c:pt>
                <c:pt idx="2933">
                  <c:v>2.0608779143190077</c:v>
                </c:pt>
                <c:pt idx="2934">
                  <c:v>2.0608779143190077</c:v>
                </c:pt>
                <c:pt idx="2935">
                  <c:v>2.0608779143190077</c:v>
                </c:pt>
                <c:pt idx="2936">
                  <c:v>3.9737817069043277</c:v>
                </c:pt>
                <c:pt idx="2937">
                  <c:v>4.22647428314077</c:v>
                </c:pt>
                <c:pt idx="2938">
                  <c:v>4.22647428314077</c:v>
                </c:pt>
                <c:pt idx="2939">
                  <c:v>2.9556361032326444</c:v>
                </c:pt>
                <c:pt idx="2940">
                  <c:v>4.3271046232155301</c:v>
                </c:pt>
                <c:pt idx="2941">
                  <c:v>4.22647428314077</c:v>
                </c:pt>
                <c:pt idx="2942">
                  <c:v>4.22647428314077</c:v>
                </c:pt>
                <c:pt idx="2943">
                  <c:v>4.22647428314077</c:v>
                </c:pt>
                <c:pt idx="2944">
                  <c:v>4.22647428314077</c:v>
                </c:pt>
                <c:pt idx="2945">
                  <c:v>4.3271046232155301</c:v>
                </c:pt>
                <c:pt idx="2946">
                  <c:v>4.5665745479620039</c:v>
                </c:pt>
                <c:pt idx="2947">
                  <c:v>4.6532265417409855</c:v>
                </c:pt>
                <c:pt idx="2948">
                  <c:v>4.6532265417409855</c:v>
                </c:pt>
                <c:pt idx="2949">
                  <c:v>3.5953263062467702</c:v>
                </c:pt>
                <c:pt idx="2950">
                  <c:v>1.68780736779842</c:v>
                </c:pt>
              </c:numCache>
            </c:numRef>
          </c:yVal>
          <c:smooth val="1"/>
        </c:ser>
        <c:ser>
          <c:idx val="1"/>
          <c:order val="1"/>
          <c:marker>
            <c:symbol val="none"/>
          </c:marker>
          <c:xVal>
            <c:numRef>
              <c:f>'数据(30℃)'!$A$4:$A$2954</c:f>
              <c:numCache>
                <c:formatCode>General</c:formatCode>
                <c:ptCount val="295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pt idx="1000">
                  <c:v>1001</c:v>
                </c:pt>
                <c:pt idx="1001">
                  <c:v>1002</c:v>
                </c:pt>
                <c:pt idx="1002">
                  <c:v>1003</c:v>
                </c:pt>
                <c:pt idx="1003">
                  <c:v>1004</c:v>
                </c:pt>
                <c:pt idx="1004">
                  <c:v>1005</c:v>
                </c:pt>
                <c:pt idx="1005">
                  <c:v>1006</c:v>
                </c:pt>
                <c:pt idx="1006">
                  <c:v>1007</c:v>
                </c:pt>
                <c:pt idx="1007">
                  <c:v>1008</c:v>
                </c:pt>
                <c:pt idx="1008">
                  <c:v>1009</c:v>
                </c:pt>
                <c:pt idx="1009">
                  <c:v>1010</c:v>
                </c:pt>
                <c:pt idx="1010">
                  <c:v>1011</c:v>
                </c:pt>
                <c:pt idx="1011">
                  <c:v>1012</c:v>
                </c:pt>
                <c:pt idx="1012">
                  <c:v>1013</c:v>
                </c:pt>
                <c:pt idx="1013">
                  <c:v>1014</c:v>
                </c:pt>
                <c:pt idx="1014">
                  <c:v>1015</c:v>
                </c:pt>
                <c:pt idx="1015">
                  <c:v>1016</c:v>
                </c:pt>
                <c:pt idx="1016">
                  <c:v>1017</c:v>
                </c:pt>
                <c:pt idx="1017">
                  <c:v>1018</c:v>
                </c:pt>
                <c:pt idx="1018">
                  <c:v>1019</c:v>
                </c:pt>
                <c:pt idx="1019">
                  <c:v>1020</c:v>
                </c:pt>
                <c:pt idx="1020">
                  <c:v>1021</c:v>
                </c:pt>
                <c:pt idx="1021">
                  <c:v>1022</c:v>
                </c:pt>
                <c:pt idx="1022">
                  <c:v>1023</c:v>
                </c:pt>
                <c:pt idx="1023">
                  <c:v>1024</c:v>
                </c:pt>
                <c:pt idx="1024">
                  <c:v>1025</c:v>
                </c:pt>
                <c:pt idx="1025">
                  <c:v>1026</c:v>
                </c:pt>
                <c:pt idx="1026">
                  <c:v>1027</c:v>
                </c:pt>
                <c:pt idx="1027">
                  <c:v>1028</c:v>
                </c:pt>
                <c:pt idx="1028">
                  <c:v>1029</c:v>
                </c:pt>
                <c:pt idx="1029">
                  <c:v>1030</c:v>
                </c:pt>
                <c:pt idx="1030">
                  <c:v>1031</c:v>
                </c:pt>
                <c:pt idx="1031">
                  <c:v>1032</c:v>
                </c:pt>
                <c:pt idx="1032">
                  <c:v>1033</c:v>
                </c:pt>
                <c:pt idx="1033">
                  <c:v>1034</c:v>
                </c:pt>
                <c:pt idx="1034">
                  <c:v>1035</c:v>
                </c:pt>
                <c:pt idx="1035">
                  <c:v>1036</c:v>
                </c:pt>
                <c:pt idx="1036">
                  <c:v>1037</c:v>
                </c:pt>
                <c:pt idx="1037">
                  <c:v>1038</c:v>
                </c:pt>
                <c:pt idx="1038">
                  <c:v>1039</c:v>
                </c:pt>
                <c:pt idx="1039">
                  <c:v>1040</c:v>
                </c:pt>
                <c:pt idx="1040">
                  <c:v>1041</c:v>
                </c:pt>
                <c:pt idx="1041">
                  <c:v>1042</c:v>
                </c:pt>
                <c:pt idx="1042">
                  <c:v>1043</c:v>
                </c:pt>
                <c:pt idx="1043">
                  <c:v>1044</c:v>
                </c:pt>
                <c:pt idx="1044">
                  <c:v>1045</c:v>
                </c:pt>
                <c:pt idx="1045">
                  <c:v>1046</c:v>
                </c:pt>
                <c:pt idx="1046">
                  <c:v>1047</c:v>
                </c:pt>
                <c:pt idx="1047">
                  <c:v>1048</c:v>
                </c:pt>
                <c:pt idx="1048">
                  <c:v>1049</c:v>
                </c:pt>
                <c:pt idx="1049">
                  <c:v>1050</c:v>
                </c:pt>
                <c:pt idx="1050">
                  <c:v>1051</c:v>
                </c:pt>
                <c:pt idx="1051">
                  <c:v>1052</c:v>
                </c:pt>
                <c:pt idx="1052">
                  <c:v>1053</c:v>
                </c:pt>
                <c:pt idx="1053">
                  <c:v>1054</c:v>
                </c:pt>
                <c:pt idx="1054">
                  <c:v>1055</c:v>
                </c:pt>
                <c:pt idx="1055">
                  <c:v>1056</c:v>
                </c:pt>
                <c:pt idx="1056">
                  <c:v>1057</c:v>
                </c:pt>
                <c:pt idx="1057">
                  <c:v>1058</c:v>
                </c:pt>
                <c:pt idx="1058">
                  <c:v>1059</c:v>
                </c:pt>
                <c:pt idx="1059">
                  <c:v>1060</c:v>
                </c:pt>
                <c:pt idx="1060">
                  <c:v>1061</c:v>
                </c:pt>
                <c:pt idx="1061">
                  <c:v>1062</c:v>
                </c:pt>
                <c:pt idx="1062">
                  <c:v>1063</c:v>
                </c:pt>
                <c:pt idx="1063">
                  <c:v>1064</c:v>
                </c:pt>
                <c:pt idx="1064">
                  <c:v>1065</c:v>
                </c:pt>
                <c:pt idx="1065">
                  <c:v>1066</c:v>
                </c:pt>
                <c:pt idx="1066">
                  <c:v>1067</c:v>
                </c:pt>
                <c:pt idx="1067">
                  <c:v>1068</c:v>
                </c:pt>
                <c:pt idx="1068">
                  <c:v>1069</c:v>
                </c:pt>
                <c:pt idx="1069">
                  <c:v>1070</c:v>
                </c:pt>
                <c:pt idx="1070">
                  <c:v>1071</c:v>
                </c:pt>
                <c:pt idx="1071">
                  <c:v>1072</c:v>
                </c:pt>
                <c:pt idx="1072">
                  <c:v>1073</c:v>
                </c:pt>
                <c:pt idx="1073">
                  <c:v>1074</c:v>
                </c:pt>
                <c:pt idx="1074">
                  <c:v>1075</c:v>
                </c:pt>
                <c:pt idx="1075">
                  <c:v>1076</c:v>
                </c:pt>
                <c:pt idx="1076">
                  <c:v>1077</c:v>
                </c:pt>
                <c:pt idx="1077">
                  <c:v>1078</c:v>
                </c:pt>
                <c:pt idx="1078">
                  <c:v>1079</c:v>
                </c:pt>
                <c:pt idx="1079">
                  <c:v>1080</c:v>
                </c:pt>
                <c:pt idx="1080">
                  <c:v>1081</c:v>
                </c:pt>
                <c:pt idx="1081">
                  <c:v>1082</c:v>
                </c:pt>
                <c:pt idx="1082">
                  <c:v>1083</c:v>
                </c:pt>
                <c:pt idx="1083">
                  <c:v>1084</c:v>
                </c:pt>
                <c:pt idx="1084">
                  <c:v>1085</c:v>
                </c:pt>
                <c:pt idx="1085">
                  <c:v>1086</c:v>
                </c:pt>
                <c:pt idx="1086">
                  <c:v>1087</c:v>
                </c:pt>
                <c:pt idx="1087">
                  <c:v>1088</c:v>
                </c:pt>
                <c:pt idx="1088">
                  <c:v>1089</c:v>
                </c:pt>
                <c:pt idx="1089">
                  <c:v>1090</c:v>
                </c:pt>
                <c:pt idx="1090">
                  <c:v>1091</c:v>
                </c:pt>
                <c:pt idx="1091">
                  <c:v>1092</c:v>
                </c:pt>
                <c:pt idx="1092">
                  <c:v>1093</c:v>
                </c:pt>
                <c:pt idx="1093">
                  <c:v>1094</c:v>
                </c:pt>
                <c:pt idx="1094">
                  <c:v>1095</c:v>
                </c:pt>
                <c:pt idx="1095">
                  <c:v>1096</c:v>
                </c:pt>
                <c:pt idx="1096">
                  <c:v>1097</c:v>
                </c:pt>
                <c:pt idx="1097">
                  <c:v>1098</c:v>
                </c:pt>
                <c:pt idx="1098">
                  <c:v>1099</c:v>
                </c:pt>
                <c:pt idx="1099">
                  <c:v>1100</c:v>
                </c:pt>
                <c:pt idx="1100">
                  <c:v>1101</c:v>
                </c:pt>
                <c:pt idx="1101">
                  <c:v>1102</c:v>
                </c:pt>
                <c:pt idx="1102">
                  <c:v>1103</c:v>
                </c:pt>
                <c:pt idx="1103">
                  <c:v>1104</c:v>
                </c:pt>
                <c:pt idx="1104">
                  <c:v>1105</c:v>
                </c:pt>
                <c:pt idx="1105">
                  <c:v>1106</c:v>
                </c:pt>
                <c:pt idx="1106">
                  <c:v>1107</c:v>
                </c:pt>
                <c:pt idx="1107">
                  <c:v>1108</c:v>
                </c:pt>
                <c:pt idx="1108">
                  <c:v>1109</c:v>
                </c:pt>
                <c:pt idx="1109">
                  <c:v>1110</c:v>
                </c:pt>
                <c:pt idx="1110">
                  <c:v>1111</c:v>
                </c:pt>
                <c:pt idx="1111">
                  <c:v>1112</c:v>
                </c:pt>
                <c:pt idx="1112">
                  <c:v>1113</c:v>
                </c:pt>
                <c:pt idx="1113">
                  <c:v>1114</c:v>
                </c:pt>
                <c:pt idx="1114">
                  <c:v>1115</c:v>
                </c:pt>
                <c:pt idx="1115">
                  <c:v>1116</c:v>
                </c:pt>
                <c:pt idx="1116">
                  <c:v>1117</c:v>
                </c:pt>
                <c:pt idx="1117">
                  <c:v>1118</c:v>
                </c:pt>
                <c:pt idx="1118">
                  <c:v>1119</c:v>
                </c:pt>
                <c:pt idx="1119">
                  <c:v>1120</c:v>
                </c:pt>
                <c:pt idx="1120">
                  <c:v>1121</c:v>
                </c:pt>
                <c:pt idx="1121">
                  <c:v>1122</c:v>
                </c:pt>
                <c:pt idx="1122">
                  <c:v>1123</c:v>
                </c:pt>
                <c:pt idx="1123">
                  <c:v>1124</c:v>
                </c:pt>
                <c:pt idx="1124">
                  <c:v>1125</c:v>
                </c:pt>
                <c:pt idx="1125">
                  <c:v>1126</c:v>
                </c:pt>
                <c:pt idx="1126">
                  <c:v>1127</c:v>
                </c:pt>
                <c:pt idx="1127">
                  <c:v>1128</c:v>
                </c:pt>
                <c:pt idx="1128">
                  <c:v>1129</c:v>
                </c:pt>
                <c:pt idx="1129">
                  <c:v>1130</c:v>
                </c:pt>
                <c:pt idx="1130">
                  <c:v>1131</c:v>
                </c:pt>
                <c:pt idx="1131">
                  <c:v>1132</c:v>
                </c:pt>
                <c:pt idx="1132">
                  <c:v>1133</c:v>
                </c:pt>
                <c:pt idx="1133">
                  <c:v>1134</c:v>
                </c:pt>
                <c:pt idx="1134">
                  <c:v>1135</c:v>
                </c:pt>
                <c:pt idx="1135">
                  <c:v>1136</c:v>
                </c:pt>
                <c:pt idx="1136">
                  <c:v>1137</c:v>
                </c:pt>
                <c:pt idx="1137">
                  <c:v>1138</c:v>
                </c:pt>
                <c:pt idx="1138">
                  <c:v>1139</c:v>
                </c:pt>
                <c:pt idx="1139">
                  <c:v>1140</c:v>
                </c:pt>
                <c:pt idx="1140">
                  <c:v>1141</c:v>
                </c:pt>
                <c:pt idx="1141">
                  <c:v>1142</c:v>
                </c:pt>
                <c:pt idx="1142">
                  <c:v>1143</c:v>
                </c:pt>
                <c:pt idx="1143">
                  <c:v>1144</c:v>
                </c:pt>
                <c:pt idx="1144">
                  <c:v>1145</c:v>
                </c:pt>
                <c:pt idx="1145">
                  <c:v>1146</c:v>
                </c:pt>
                <c:pt idx="1146">
                  <c:v>1147</c:v>
                </c:pt>
                <c:pt idx="1147">
                  <c:v>1148</c:v>
                </c:pt>
                <c:pt idx="1148">
                  <c:v>1149</c:v>
                </c:pt>
                <c:pt idx="1149">
                  <c:v>1150</c:v>
                </c:pt>
                <c:pt idx="1150">
                  <c:v>1151</c:v>
                </c:pt>
                <c:pt idx="1151">
                  <c:v>1152</c:v>
                </c:pt>
                <c:pt idx="1152">
                  <c:v>1153</c:v>
                </c:pt>
                <c:pt idx="1153">
                  <c:v>1154</c:v>
                </c:pt>
                <c:pt idx="1154">
                  <c:v>1155</c:v>
                </c:pt>
                <c:pt idx="1155">
                  <c:v>1156</c:v>
                </c:pt>
                <c:pt idx="1156">
                  <c:v>1157</c:v>
                </c:pt>
                <c:pt idx="1157">
                  <c:v>1158</c:v>
                </c:pt>
                <c:pt idx="1158">
                  <c:v>1159</c:v>
                </c:pt>
                <c:pt idx="1159">
                  <c:v>1160</c:v>
                </c:pt>
                <c:pt idx="1160">
                  <c:v>1161</c:v>
                </c:pt>
                <c:pt idx="1161">
                  <c:v>1162</c:v>
                </c:pt>
                <c:pt idx="1162">
                  <c:v>1163</c:v>
                </c:pt>
                <c:pt idx="1163">
                  <c:v>1164</c:v>
                </c:pt>
                <c:pt idx="1164">
                  <c:v>1165</c:v>
                </c:pt>
                <c:pt idx="1165">
                  <c:v>1166</c:v>
                </c:pt>
                <c:pt idx="1166">
                  <c:v>1167</c:v>
                </c:pt>
                <c:pt idx="1167">
                  <c:v>1168</c:v>
                </c:pt>
                <c:pt idx="1168">
                  <c:v>1169</c:v>
                </c:pt>
                <c:pt idx="1169">
                  <c:v>1170</c:v>
                </c:pt>
                <c:pt idx="1170">
                  <c:v>1171</c:v>
                </c:pt>
                <c:pt idx="1171">
                  <c:v>1172</c:v>
                </c:pt>
                <c:pt idx="1172">
                  <c:v>1173</c:v>
                </c:pt>
                <c:pt idx="1173">
                  <c:v>1174</c:v>
                </c:pt>
                <c:pt idx="1174">
                  <c:v>1175</c:v>
                </c:pt>
                <c:pt idx="1175">
                  <c:v>1176</c:v>
                </c:pt>
                <c:pt idx="1176">
                  <c:v>1177</c:v>
                </c:pt>
                <c:pt idx="1177">
                  <c:v>1178</c:v>
                </c:pt>
                <c:pt idx="1178">
                  <c:v>1179</c:v>
                </c:pt>
                <c:pt idx="1179">
                  <c:v>1180</c:v>
                </c:pt>
                <c:pt idx="1180">
                  <c:v>1181</c:v>
                </c:pt>
                <c:pt idx="1181">
                  <c:v>1182</c:v>
                </c:pt>
                <c:pt idx="1182">
                  <c:v>1183</c:v>
                </c:pt>
                <c:pt idx="1183">
                  <c:v>1184</c:v>
                </c:pt>
                <c:pt idx="1184">
                  <c:v>1185</c:v>
                </c:pt>
                <c:pt idx="1185">
                  <c:v>1186</c:v>
                </c:pt>
                <c:pt idx="1186">
                  <c:v>1187</c:v>
                </c:pt>
                <c:pt idx="1187">
                  <c:v>1188</c:v>
                </c:pt>
                <c:pt idx="1188">
                  <c:v>1189</c:v>
                </c:pt>
                <c:pt idx="1189">
                  <c:v>1190</c:v>
                </c:pt>
                <c:pt idx="1190">
                  <c:v>1191</c:v>
                </c:pt>
                <c:pt idx="1191">
                  <c:v>1192</c:v>
                </c:pt>
                <c:pt idx="1192">
                  <c:v>1193</c:v>
                </c:pt>
                <c:pt idx="1193">
                  <c:v>1194</c:v>
                </c:pt>
                <c:pt idx="1194">
                  <c:v>1195</c:v>
                </c:pt>
                <c:pt idx="1195">
                  <c:v>1196</c:v>
                </c:pt>
                <c:pt idx="1196">
                  <c:v>1197</c:v>
                </c:pt>
                <c:pt idx="1197">
                  <c:v>1198</c:v>
                </c:pt>
                <c:pt idx="1198">
                  <c:v>1199</c:v>
                </c:pt>
                <c:pt idx="1199">
                  <c:v>1200</c:v>
                </c:pt>
                <c:pt idx="1200">
                  <c:v>1201</c:v>
                </c:pt>
                <c:pt idx="1201">
                  <c:v>1202</c:v>
                </c:pt>
                <c:pt idx="1202">
                  <c:v>1203</c:v>
                </c:pt>
                <c:pt idx="1203">
                  <c:v>1204</c:v>
                </c:pt>
                <c:pt idx="1204">
                  <c:v>1205</c:v>
                </c:pt>
                <c:pt idx="1205">
                  <c:v>1206</c:v>
                </c:pt>
                <c:pt idx="1206">
                  <c:v>1207</c:v>
                </c:pt>
                <c:pt idx="1207">
                  <c:v>1208</c:v>
                </c:pt>
                <c:pt idx="1208">
                  <c:v>1209</c:v>
                </c:pt>
                <c:pt idx="1209">
                  <c:v>1210</c:v>
                </c:pt>
                <c:pt idx="1210">
                  <c:v>1211</c:v>
                </c:pt>
                <c:pt idx="1211">
                  <c:v>1212</c:v>
                </c:pt>
                <c:pt idx="1212">
                  <c:v>1213</c:v>
                </c:pt>
                <c:pt idx="1213">
                  <c:v>1214</c:v>
                </c:pt>
                <c:pt idx="1214">
                  <c:v>1215</c:v>
                </c:pt>
                <c:pt idx="1215">
                  <c:v>1216</c:v>
                </c:pt>
                <c:pt idx="1216">
                  <c:v>1217</c:v>
                </c:pt>
                <c:pt idx="1217">
                  <c:v>1218</c:v>
                </c:pt>
                <c:pt idx="1218">
                  <c:v>1219</c:v>
                </c:pt>
                <c:pt idx="1219">
                  <c:v>1220</c:v>
                </c:pt>
                <c:pt idx="1220">
                  <c:v>1221</c:v>
                </c:pt>
                <c:pt idx="1221">
                  <c:v>1222</c:v>
                </c:pt>
                <c:pt idx="1222">
                  <c:v>1223</c:v>
                </c:pt>
                <c:pt idx="1223">
                  <c:v>1224</c:v>
                </c:pt>
                <c:pt idx="1224">
                  <c:v>1225</c:v>
                </c:pt>
                <c:pt idx="1225">
                  <c:v>1226</c:v>
                </c:pt>
                <c:pt idx="1226">
                  <c:v>1227</c:v>
                </c:pt>
                <c:pt idx="1227">
                  <c:v>1228</c:v>
                </c:pt>
                <c:pt idx="1228">
                  <c:v>1229</c:v>
                </c:pt>
                <c:pt idx="1229">
                  <c:v>1230</c:v>
                </c:pt>
                <c:pt idx="1230">
                  <c:v>1231</c:v>
                </c:pt>
                <c:pt idx="1231">
                  <c:v>1232</c:v>
                </c:pt>
                <c:pt idx="1232">
                  <c:v>1233</c:v>
                </c:pt>
                <c:pt idx="1233">
                  <c:v>1234</c:v>
                </c:pt>
                <c:pt idx="1234">
                  <c:v>1235</c:v>
                </c:pt>
                <c:pt idx="1235">
                  <c:v>1236</c:v>
                </c:pt>
                <c:pt idx="1236">
                  <c:v>1237</c:v>
                </c:pt>
                <c:pt idx="1237">
                  <c:v>1238</c:v>
                </c:pt>
                <c:pt idx="1238">
                  <c:v>1239</c:v>
                </c:pt>
                <c:pt idx="1239">
                  <c:v>1240</c:v>
                </c:pt>
                <c:pt idx="1240">
                  <c:v>1241</c:v>
                </c:pt>
                <c:pt idx="1241">
                  <c:v>1242</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1268</c:v>
                </c:pt>
                <c:pt idx="1268">
                  <c:v>1269</c:v>
                </c:pt>
                <c:pt idx="1269">
                  <c:v>1270</c:v>
                </c:pt>
                <c:pt idx="1270">
                  <c:v>1271</c:v>
                </c:pt>
                <c:pt idx="1271">
                  <c:v>1272</c:v>
                </c:pt>
                <c:pt idx="1272">
                  <c:v>1273</c:v>
                </c:pt>
                <c:pt idx="1273">
                  <c:v>1274</c:v>
                </c:pt>
                <c:pt idx="1274">
                  <c:v>1275</c:v>
                </c:pt>
                <c:pt idx="1275">
                  <c:v>1276</c:v>
                </c:pt>
                <c:pt idx="1276">
                  <c:v>1277</c:v>
                </c:pt>
                <c:pt idx="1277">
                  <c:v>1278</c:v>
                </c:pt>
                <c:pt idx="1278">
                  <c:v>1279</c:v>
                </c:pt>
                <c:pt idx="1279">
                  <c:v>1280</c:v>
                </c:pt>
                <c:pt idx="1280">
                  <c:v>1281</c:v>
                </c:pt>
                <c:pt idx="1281">
                  <c:v>1282</c:v>
                </c:pt>
                <c:pt idx="1282">
                  <c:v>1283</c:v>
                </c:pt>
                <c:pt idx="1283">
                  <c:v>1284</c:v>
                </c:pt>
                <c:pt idx="1284">
                  <c:v>1285</c:v>
                </c:pt>
                <c:pt idx="1285">
                  <c:v>1286</c:v>
                </c:pt>
                <c:pt idx="1286">
                  <c:v>1287</c:v>
                </c:pt>
                <c:pt idx="1287">
                  <c:v>1288</c:v>
                </c:pt>
                <c:pt idx="1288">
                  <c:v>1289</c:v>
                </c:pt>
                <c:pt idx="1289">
                  <c:v>1290</c:v>
                </c:pt>
                <c:pt idx="1290">
                  <c:v>1291</c:v>
                </c:pt>
                <c:pt idx="1291">
                  <c:v>1292</c:v>
                </c:pt>
                <c:pt idx="1292">
                  <c:v>1293</c:v>
                </c:pt>
                <c:pt idx="1293">
                  <c:v>1294</c:v>
                </c:pt>
                <c:pt idx="1294">
                  <c:v>1295</c:v>
                </c:pt>
                <c:pt idx="1295">
                  <c:v>1296</c:v>
                </c:pt>
                <c:pt idx="1296">
                  <c:v>1297</c:v>
                </c:pt>
                <c:pt idx="1297">
                  <c:v>1298</c:v>
                </c:pt>
                <c:pt idx="1298">
                  <c:v>1299</c:v>
                </c:pt>
                <c:pt idx="1299">
                  <c:v>1300</c:v>
                </c:pt>
                <c:pt idx="1300">
                  <c:v>1301</c:v>
                </c:pt>
                <c:pt idx="1301">
                  <c:v>1302</c:v>
                </c:pt>
                <c:pt idx="1302">
                  <c:v>1303</c:v>
                </c:pt>
                <c:pt idx="1303">
                  <c:v>1304</c:v>
                </c:pt>
                <c:pt idx="1304">
                  <c:v>1305</c:v>
                </c:pt>
                <c:pt idx="1305">
                  <c:v>1306</c:v>
                </c:pt>
                <c:pt idx="1306">
                  <c:v>1307</c:v>
                </c:pt>
                <c:pt idx="1307">
                  <c:v>1308</c:v>
                </c:pt>
                <c:pt idx="1308">
                  <c:v>1309</c:v>
                </c:pt>
                <c:pt idx="1309">
                  <c:v>1310</c:v>
                </c:pt>
                <c:pt idx="1310">
                  <c:v>1311</c:v>
                </c:pt>
                <c:pt idx="1311">
                  <c:v>1312</c:v>
                </c:pt>
                <c:pt idx="1312">
                  <c:v>1313</c:v>
                </c:pt>
                <c:pt idx="1313">
                  <c:v>1314</c:v>
                </c:pt>
                <c:pt idx="1314">
                  <c:v>1315</c:v>
                </c:pt>
                <c:pt idx="1315">
                  <c:v>1316</c:v>
                </c:pt>
                <c:pt idx="1316">
                  <c:v>1317</c:v>
                </c:pt>
                <c:pt idx="1317">
                  <c:v>1318</c:v>
                </c:pt>
                <c:pt idx="1318">
                  <c:v>1319</c:v>
                </c:pt>
                <c:pt idx="1319">
                  <c:v>1320</c:v>
                </c:pt>
                <c:pt idx="1320">
                  <c:v>1321</c:v>
                </c:pt>
                <c:pt idx="1321">
                  <c:v>1322</c:v>
                </c:pt>
                <c:pt idx="1322">
                  <c:v>1323</c:v>
                </c:pt>
                <c:pt idx="1323">
                  <c:v>1324</c:v>
                </c:pt>
                <c:pt idx="1324">
                  <c:v>1325</c:v>
                </c:pt>
                <c:pt idx="1325">
                  <c:v>1326</c:v>
                </c:pt>
                <c:pt idx="1326">
                  <c:v>1327</c:v>
                </c:pt>
                <c:pt idx="1327">
                  <c:v>1328</c:v>
                </c:pt>
                <c:pt idx="1328">
                  <c:v>1329</c:v>
                </c:pt>
                <c:pt idx="1329">
                  <c:v>1330</c:v>
                </c:pt>
                <c:pt idx="1330">
                  <c:v>1331</c:v>
                </c:pt>
                <c:pt idx="1331">
                  <c:v>1332</c:v>
                </c:pt>
                <c:pt idx="1332">
                  <c:v>1333</c:v>
                </c:pt>
                <c:pt idx="1333">
                  <c:v>1334</c:v>
                </c:pt>
                <c:pt idx="1334">
                  <c:v>1335</c:v>
                </c:pt>
                <c:pt idx="1335">
                  <c:v>1336</c:v>
                </c:pt>
                <c:pt idx="1336">
                  <c:v>1337</c:v>
                </c:pt>
                <c:pt idx="1337">
                  <c:v>1338</c:v>
                </c:pt>
                <c:pt idx="1338">
                  <c:v>1339</c:v>
                </c:pt>
                <c:pt idx="1339">
                  <c:v>1340</c:v>
                </c:pt>
                <c:pt idx="1340">
                  <c:v>1341</c:v>
                </c:pt>
                <c:pt idx="1341">
                  <c:v>1342</c:v>
                </c:pt>
                <c:pt idx="1342">
                  <c:v>1343</c:v>
                </c:pt>
                <c:pt idx="1343">
                  <c:v>1344</c:v>
                </c:pt>
                <c:pt idx="1344">
                  <c:v>1345</c:v>
                </c:pt>
                <c:pt idx="1345">
                  <c:v>1346</c:v>
                </c:pt>
                <c:pt idx="1346">
                  <c:v>1347</c:v>
                </c:pt>
                <c:pt idx="1347">
                  <c:v>1348</c:v>
                </c:pt>
                <c:pt idx="1348">
                  <c:v>1349</c:v>
                </c:pt>
                <c:pt idx="1349">
                  <c:v>1350</c:v>
                </c:pt>
                <c:pt idx="1350">
                  <c:v>1351</c:v>
                </c:pt>
                <c:pt idx="1351">
                  <c:v>1352</c:v>
                </c:pt>
                <c:pt idx="1352">
                  <c:v>1353</c:v>
                </c:pt>
                <c:pt idx="1353">
                  <c:v>1354</c:v>
                </c:pt>
                <c:pt idx="1354">
                  <c:v>1355</c:v>
                </c:pt>
                <c:pt idx="1355">
                  <c:v>1356</c:v>
                </c:pt>
                <c:pt idx="1356">
                  <c:v>1357</c:v>
                </c:pt>
                <c:pt idx="1357">
                  <c:v>1358</c:v>
                </c:pt>
                <c:pt idx="1358">
                  <c:v>1359</c:v>
                </c:pt>
                <c:pt idx="1359">
                  <c:v>1360</c:v>
                </c:pt>
                <c:pt idx="1360">
                  <c:v>1361</c:v>
                </c:pt>
                <c:pt idx="1361">
                  <c:v>1362</c:v>
                </c:pt>
                <c:pt idx="1362">
                  <c:v>1363</c:v>
                </c:pt>
                <c:pt idx="1363">
                  <c:v>1364</c:v>
                </c:pt>
                <c:pt idx="1364">
                  <c:v>1365</c:v>
                </c:pt>
                <c:pt idx="1365">
                  <c:v>1366</c:v>
                </c:pt>
                <c:pt idx="1366">
                  <c:v>1367</c:v>
                </c:pt>
                <c:pt idx="1367">
                  <c:v>1368</c:v>
                </c:pt>
                <c:pt idx="1368">
                  <c:v>1369</c:v>
                </c:pt>
                <c:pt idx="1369">
                  <c:v>1370</c:v>
                </c:pt>
                <c:pt idx="1370">
                  <c:v>1371</c:v>
                </c:pt>
                <c:pt idx="1371">
                  <c:v>1372</c:v>
                </c:pt>
                <c:pt idx="1372">
                  <c:v>1373</c:v>
                </c:pt>
                <c:pt idx="1373">
                  <c:v>1374</c:v>
                </c:pt>
                <c:pt idx="1374">
                  <c:v>1375</c:v>
                </c:pt>
                <c:pt idx="1375">
                  <c:v>1376</c:v>
                </c:pt>
                <c:pt idx="1376">
                  <c:v>1377</c:v>
                </c:pt>
                <c:pt idx="1377">
                  <c:v>1378</c:v>
                </c:pt>
                <c:pt idx="1378">
                  <c:v>1379</c:v>
                </c:pt>
                <c:pt idx="1379">
                  <c:v>1380</c:v>
                </c:pt>
                <c:pt idx="1380">
                  <c:v>1381</c:v>
                </c:pt>
                <c:pt idx="1381">
                  <c:v>1382</c:v>
                </c:pt>
                <c:pt idx="1382">
                  <c:v>1383</c:v>
                </c:pt>
                <c:pt idx="1383">
                  <c:v>1384</c:v>
                </c:pt>
                <c:pt idx="1384">
                  <c:v>1385</c:v>
                </c:pt>
                <c:pt idx="1385">
                  <c:v>1386</c:v>
                </c:pt>
                <c:pt idx="1386">
                  <c:v>1387</c:v>
                </c:pt>
                <c:pt idx="1387">
                  <c:v>1388</c:v>
                </c:pt>
                <c:pt idx="1388">
                  <c:v>1389</c:v>
                </c:pt>
                <c:pt idx="1389">
                  <c:v>1390</c:v>
                </c:pt>
                <c:pt idx="1390">
                  <c:v>1391</c:v>
                </c:pt>
                <c:pt idx="1391">
                  <c:v>1392</c:v>
                </c:pt>
                <c:pt idx="1392">
                  <c:v>1393</c:v>
                </c:pt>
                <c:pt idx="1393">
                  <c:v>1394</c:v>
                </c:pt>
                <c:pt idx="1394">
                  <c:v>1395</c:v>
                </c:pt>
                <c:pt idx="1395">
                  <c:v>1396</c:v>
                </c:pt>
                <c:pt idx="1396">
                  <c:v>1397</c:v>
                </c:pt>
                <c:pt idx="1397">
                  <c:v>1398</c:v>
                </c:pt>
                <c:pt idx="1398">
                  <c:v>1399</c:v>
                </c:pt>
                <c:pt idx="1399">
                  <c:v>1400</c:v>
                </c:pt>
                <c:pt idx="1400">
                  <c:v>1401</c:v>
                </c:pt>
                <c:pt idx="1401">
                  <c:v>1402</c:v>
                </c:pt>
                <c:pt idx="1402">
                  <c:v>1403</c:v>
                </c:pt>
                <c:pt idx="1403">
                  <c:v>1404</c:v>
                </c:pt>
                <c:pt idx="1404">
                  <c:v>1405</c:v>
                </c:pt>
                <c:pt idx="1405">
                  <c:v>1406</c:v>
                </c:pt>
                <c:pt idx="1406">
                  <c:v>1407</c:v>
                </c:pt>
                <c:pt idx="1407">
                  <c:v>1408</c:v>
                </c:pt>
                <c:pt idx="1408">
                  <c:v>1409</c:v>
                </c:pt>
                <c:pt idx="1409">
                  <c:v>1410</c:v>
                </c:pt>
                <c:pt idx="1410">
                  <c:v>1411</c:v>
                </c:pt>
                <c:pt idx="1411">
                  <c:v>1412</c:v>
                </c:pt>
                <c:pt idx="1412">
                  <c:v>1413</c:v>
                </c:pt>
                <c:pt idx="1413">
                  <c:v>1414</c:v>
                </c:pt>
                <c:pt idx="1414">
                  <c:v>1415</c:v>
                </c:pt>
                <c:pt idx="1415">
                  <c:v>1416</c:v>
                </c:pt>
                <c:pt idx="1416">
                  <c:v>1417</c:v>
                </c:pt>
                <c:pt idx="1417">
                  <c:v>1418</c:v>
                </c:pt>
                <c:pt idx="1418">
                  <c:v>1419</c:v>
                </c:pt>
                <c:pt idx="1419">
                  <c:v>1420</c:v>
                </c:pt>
                <c:pt idx="1420">
                  <c:v>1421</c:v>
                </c:pt>
                <c:pt idx="1421">
                  <c:v>1422</c:v>
                </c:pt>
                <c:pt idx="1422">
                  <c:v>1423</c:v>
                </c:pt>
                <c:pt idx="1423">
                  <c:v>1424</c:v>
                </c:pt>
                <c:pt idx="1424">
                  <c:v>1425</c:v>
                </c:pt>
                <c:pt idx="1425">
                  <c:v>1426</c:v>
                </c:pt>
                <c:pt idx="1426">
                  <c:v>1427</c:v>
                </c:pt>
                <c:pt idx="1427">
                  <c:v>1428</c:v>
                </c:pt>
                <c:pt idx="1428">
                  <c:v>1429</c:v>
                </c:pt>
                <c:pt idx="1429">
                  <c:v>1430</c:v>
                </c:pt>
                <c:pt idx="1430">
                  <c:v>1431</c:v>
                </c:pt>
                <c:pt idx="1431">
                  <c:v>1432</c:v>
                </c:pt>
                <c:pt idx="1432">
                  <c:v>1433</c:v>
                </c:pt>
                <c:pt idx="1433">
                  <c:v>1434</c:v>
                </c:pt>
                <c:pt idx="1434">
                  <c:v>1435</c:v>
                </c:pt>
                <c:pt idx="1435">
                  <c:v>1436</c:v>
                </c:pt>
                <c:pt idx="1436">
                  <c:v>1437</c:v>
                </c:pt>
                <c:pt idx="1437">
                  <c:v>1438</c:v>
                </c:pt>
                <c:pt idx="1438">
                  <c:v>1439</c:v>
                </c:pt>
                <c:pt idx="1439">
                  <c:v>1440</c:v>
                </c:pt>
                <c:pt idx="1440">
                  <c:v>1441</c:v>
                </c:pt>
                <c:pt idx="1441">
                  <c:v>1442</c:v>
                </c:pt>
                <c:pt idx="1442">
                  <c:v>1443</c:v>
                </c:pt>
                <c:pt idx="1443">
                  <c:v>1444</c:v>
                </c:pt>
                <c:pt idx="1444">
                  <c:v>1445</c:v>
                </c:pt>
                <c:pt idx="1445">
                  <c:v>1446</c:v>
                </c:pt>
                <c:pt idx="1446">
                  <c:v>1447</c:v>
                </c:pt>
                <c:pt idx="1447">
                  <c:v>1448</c:v>
                </c:pt>
                <c:pt idx="1448">
                  <c:v>1449</c:v>
                </c:pt>
                <c:pt idx="1449">
                  <c:v>1450</c:v>
                </c:pt>
                <c:pt idx="1450">
                  <c:v>1451</c:v>
                </c:pt>
                <c:pt idx="1451">
                  <c:v>1452</c:v>
                </c:pt>
                <c:pt idx="1452">
                  <c:v>1453</c:v>
                </c:pt>
                <c:pt idx="1453">
                  <c:v>1454</c:v>
                </c:pt>
                <c:pt idx="1454">
                  <c:v>1455</c:v>
                </c:pt>
                <c:pt idx="1455">
                  <c:v>1456</c:v>
                </c:pt>
                <c:pt idx="1456">
                  <c:v>1457</c:v>
                </c:pt>
                <c:pt idx="1457">
                  <c:v>1458</c:v>
                </c:pt>
                <c:pt idx="1458">
                  <c:v>1459</c:v>
                </c:pt>
                <c:pt idx="1459">
                  <c:v>1460</c:v>
                </c:pt>
                <c:pt idx="1460">
                  <c:v>1461</c:v>
                </c:pt>
                <c:pt idx="1461">
                  <c:v>1462</c:v>
                </c:pt>
                <c:pt idx="1462">
                  <c:v>1463</c:v>
                </c:pt>
                <c:pt idx="1463">
                  <c:v>1464</c:v>
                </c:pt>
                <c:pt idx="1464">
                  <c:v>1465</c:v>
                </c:pt>
                <c:pt idx="1465">
                  <c:v>1466</c:v>
                </c:pt>
                <c:pt idx="1466">
                  <c:v>1467</c:v>
                </c:pt>
                <c:pt idx="1467">
                  <c:v>1468</c:v>
                </c:pt>
                <c:pt idx="1468">
                  <c:v>1469</c:v>
                </c:pt>
                <c:pt idx="1469">
                  <c:v>1470</c:v>
                </c:pt>
                <c:pt idx="1470">
                  <c:v>1471</c:v>
                </c:pt>
                <c:pt idx="1471">
                  <c:v>1472</c:v>
                </c:pt>
                <c:pt idx="1472">
                  <c:v>1473</c:v>
                </c:pt>
                <c:pt idx="1473">
                  <c:v>1474</c:v>
                </c:pt>
                <c:pt idx="1474">
                  <c:v>1475</c:v>
                </c:pt>
                <c:pt idx="1475">
                  <c:v>1476</c:v>
                </c:pt>
                <c:pt idx="1476">
                  <c:v>1477</c:v>
                </c:pt>
                <c:pt idx="1477">
                  <c:v>1478</c:v>
                </c:pt>
                <c:pt idx="1478">
                  <c:v>1479</c:v>
                </c:pt>
                <c:pt idx="1479">
                  <c:v>1480</c:v>
                </c:pt>
                <c:pt idx="1480">
                  <c:v>1481</c:v>
                </c:pt>
                <c:pt idx="1481">
                  <c:v>1482</c:v>
                </c:pt>
                <c:pt idx="1482">
                  <c:v>1483</c:v>
                </c:pt>
                <c:pt idx="1483">
                  <c:v>1484</c:v>
                </c:pt>
                <c:pt idx="1484">
                  <c:v>1485</c:v>
                </c:pt>
                <c:pt idx="1485">
                  <c:v>1486</c:v>
                </c:pt>
                <c:pt idx="1486">
                  <c:v>1487</c:v>
                </c:pt>
                <c:pt idx="1487">
                  <c:v>1488</c:v>
                </c:pt>
                <c:pt idx="1488">
                  <c:v>1489</c:v>
                </c:pt>
                <c:pt idx="1489">
                  <c:v>1490</c:v>
                </c:pt>
                <c:pt idx="1490">
                  <c:v>1491</c:v>
                </c:pt>
                <c:pt idx="1491">
                  <c:v>1492</c:v>
                </c:pt>
                <c:pt idx="1492">
                  <c:v>1493</c:v>
                </c:pt>
                <c:pt idx="1493">
                  <c:v>1494</c:v>
                </c:pt>
                <c:pt idx="1494">
                  <c:v>1495</c:v>
                </c:pt>
                <c:pt idx="1495">
                  <c:v>1496</c:v>
                </c:pt>
                <c:pt idx="1496">
                  <c:v>1497</c:v>
                </c:pt>
                <c:pt idx="1497">
                  <c:v>1498</c:v>
                </c:pt>
                <c:pt idx="1498">
                  <c:v>1499</c:v>
                </c:pt>
                <c:pt idx="1499">
                  <c:v>1500</c:v>
                </c:pt>
                <c:pt idx="1500">
                  <c:v>1501</c:v>
                </c:pt>
                <c:pt idx="1501">
                  <c:v>1502</c:v>
                </c:pt>
                <c:pt idx="1502">
                  <c:v>1503</c:v>
                </c:pt>
                <c:pt idx="1503">
                  <c:v>1504</c:v>
                </c:pt>
                <c:pt idx="1504">
                  <c:v>1505</c:v>
                </c:pt>
                <c:pt idx="1505">
                  <c:v>1506</c:v>
                </c:pt>
                <c:pt idx="1506">
                  <c:v>1507</c:v>
                </c:pt>
                <c:pt idx="1507">
                  <c:v>1508</c:v>
                </c:pt>
                <c:pt idx="1508">
                  <c:v>1509</c:v>
                </c:pt>
                <c:pt idx="1509">
                  <c:v>1510</c:v>
                </c:pt>
                <c:pt idx="1510">
                  <c:v>1511</c:v>
                </c:pt>
                <c:pt idx="1511">
                  <c:v>1512</c:v>
                </c:pt>
                <c:pt idx="1512">
                  <c:v>1513</c:v>
                </c:pt>
                <c:pt idx="1513">
                  <c:v>1514</c:v>
                </c:pt>
                <c:pt idx="1514">
                  <c:v>1515</c:v>
                </c:pt>
                <c:pt idx="1515">
                  <c:v>1516</c:v>
                </c:pt>
                <c:pt idx="1516">
                  <c:v>1517</c:v>
                </c:pt>
                <c:pt idx="1517">
                  <c:v>1518</c:v>
                </c:pt>
                <c:pt idx="1518">
                  <c:v>1519</c:v>
                </c:pt>
                <c:pt idx="1519">
                  <c:v>1520</c:v>
                </c:pt>
                <c:pt idx="1520">
                  <c:v>1521</c:v>
                </c:pt>
                <c:pt idx="1521">
                  <c:v>1522</c:v>
                </c:pt>
                <c:pt idx="1522">
                  <c:v>1523</c:v>
                </c:pt>
                <c:pt idx="1523">
                  <c:v>1524</c:v>
                </c:pt>
                <c:pt idx="1524">
                  <c:v>1525</c:v>
                </c:pt>
                <c:pt idx="1525">
                  <c:v>1526</c:v>
                </c:pt>
                <c:pt idx="1526">
                  <c:v>1527</c:v>
                </c:pt>
                <c:pt idx="1527">
                  <c:v>1528</c:v>
                </c:pt>
                <c:pt idx="1528">
                  <c:v>1529</c:v>
                </c:pt>
                <c:pt idx="1529">
                  <c:v>1530</c:v>
                </c:pt>
                <c:pt idx="1530">
                  <c:v>1531</c:v>
                </c:pt>
                <c:pt idx="1531">
                  <c:v>1532</c:v>
                </c:pt>
                <c:pt idx="1532">
                  <c:v>1533</c:v>
                </c:pt>
                <c:pt idx="1533">
                  <c:v>1534</c:v>
                </c:pt>
                <c:pt idx="1534">
                  <c:v>1535</c:v>
                </c:pt>
                <c:pt idx="1535">
                  <c:v>1536</c:v>
                </c:pt>
                <c:pt idx="1536">
                  <c:v>1537</c:v>
                </c:pt>
                <c:pt idx="1537">
                  <c:v>1538</c:v>
                </c:pt>
                <c:pt idx="1538">
                  <c:v>1539</c:v>
                </c:pt>
                <c:pt idx="1539">
                  <c:v>1540</c:v>
                </c:pt>
                <c:pt idx="1540">
                  <c:v>1541</c:v>
                </c:pt>
                <c:pt idx="1541">
                  <c:v>1542</c:v>
                </c:pt>
                <c:pt idx="1542">
                  <c:v>1543</c:v>
                </c:pt>
                <c:pt idx="1543">
                  <c:v>1544</c:v>
                </c:pt>
                <c:pt idx="1544">
                  <c:v>1545</c:v>
                </c:pt>
                <c:pt idx="1545">
                  <c:v>1546</c:v>
                </c:pt>
                <c:pt idx="1546">
                  <c:v>1547</c:v>
                </c:pt>
                <c:pt idx="1547">
                  <c:v>1548</c:v>
                </c:pt>
                <c:pt idx="1548">
                  <c:v>1549</c:v>
                </c:pt>
                <c:pt idx="1549">
                  <c:v>1550</c:v>
                </c:pt>
                <c:pt idx="1550">
                  <c:v>1551</c:v>
                </c:pt>
                <c:pt idx="1551">
                  <c:v>1552</c:v>
                </c:pt>
                <c:pt idx="1552">
                  <c:v>1553</c:v>
                </c:pt>
                <c:pt idx="1553">
                  <c:v>1554</c:v>
                </c:pt>
                <c:pt idx="1554">
                  <c:v>1555</c:v>
                </c:pt>
                <c:pt idx="1555">
                  <c:v>1556</c:v>
                </c:pt>
                <c:pt idx="1556">
                  <c:v>1557</c:v>
                </c:pt>
                <c:pt idx="1557">
                  <c:v>1558</c:v>
                </c:pt>
                <c:pt idx="1558">
                  <c:v>1559</c:v>
                </c:pt>
                <c:pt idx="1559">
                  <c:v>1560</c:v>
                </c:pt>
                <c:pt idx="1560">
                  <c:v>1561</c:v>
                </c:pt>
                <c:pt idx="1561">
                  <c:v>1562</c:v>
                </c:pt>
                <c:pt idx="1562">
                  <c:v>1563</c:v>
                </c:pt>
                <c:pt idx="1563">
                  <c:v>1564</c:v>
                </c:pt>
                <c:pt idx="1564">
                  <c:v>1565</c:v>
                </c:pt>
                <c:pt idx="1565">
                  <c:v>1566</c:v>
                </c:pt>
                <c:pt idx="1566">
                  <c:v>1567</c:v>
                </c:pt>
                <c:pt idx="1567">
                  <c:v>1568</c:v>
                </c:pt>
                <c:pt idx="1568">
                  <c:v>1569</c:v>
                </c:pt>
                <c:pt idx="1569">
                  <c:v>1570</c:v>
                </c:pt>
                <c:pt idx="1570">
                  <c:v>1571</c:v>
                </c:pt>
                <c:pt idx="1571">
                  <c:v>1572</c:v>
                </c:pt>
                <c:pt idx="1572">
                  <c:v>1573</c:v>
                </c:pt>
                <c:pt idx="1573">
                  <c:v>1574</c:v>
                </c:pt>
                <c:pt idx="1574">
                  <c:v>1575</c:v>
                </c:pt>
                <c:pt idx="1575">
                  <c:v>1576</c:v>
                </c:pt>
                <c:pt idx="1576">
                  <c:v>1577</c:v>
                </c:pt>
                <c:pt idx="1577">
                  <c:v>1578</c:v>
                </c:pt>
                <c:pt idx="1578">
                  <c:v>1579</c:v>
                </c:pt>
                <c:pt idx="1579">
                  <c:v>1580</c:v>
                </c:pt>
                <c:pt idx="1580">
                  <c:v>1581</c:v>
                </c:pt>
                <c:pt idx="1581">
                  <c:v>1582</c:v>
                </c:pt>
                <c:pt idx="1582">
                  <c:v>1583</c:v>
                </c:pt>
                <c:pt idx="1583">
                  <c:v>1584</c:v>
                </c:pt>
                <c:pt idx="1584">
                  <c:v>1585</c:v>
                </c:pt>
                <c:pt idx="1585">
                  <c:v>1586</c:v>
                </c:pt>
                <c:pt idx="1586">
                  <c:v>1587</c:v>
                </c:pt>
                <c:pt idx="1587">
                  <c:v>1588</c:v>
                </c:pt>
                <c:pt idx="1588">
                  <c:v>1589</c:v>
                </c:pt>
                <c:pt idx="1589">
                  <c:v>1590</c:v>
                </c:pt>
                <c:pt idx="1590">
                  <c:v>1591</c:v>
                </c:pt>
                <c:pt idx="1591">
                  <c:v>1592</c:v>
                </c:pt>
                <c:pt idx="1592">
                  <c:v>1593</c:v>
                </c:pt>
                <c:pt idx="1593">
                  <c:v>1594</c:v>
                </c:pt>
                <c:pt idx="1594">
                  <c:v>1595</c:v>
                </c:pt>
                <c:pt idx="1595">
                  <c:v>1596</c:v>
                </c:pt>
                <c:pt idx="1596">
                  <c:v>1597</c:v>
                </c:pt>
                <c:pt idx="1597">
                  <c:v>1598</c:v>
                </c:pt>
                <c:pt idx="1598">
                  <c:v>1599</c:v>
                </c:pt>
                <c:pt idx="1599">
                  <c:v>1600</c:v>
                </c:pt>
                <c:pt idx="1600">
                  <c:v>1601</c:v>
                </c:pt>
                <c:pt idx="1601">
                  <c:v>1602</c:v>
                </c:pt>
                <c:pt idx="1602">
                  <c:v>1603</c:v>
                </c:pt>
                <c:pt idx="1603">
                  <c:v>1604</c:v>
                </c:pt>
                <c:pt idx="1604">
                  <c:v>1605</c:v>
                </c:pt>
                <c:pt idx="1605">
                  <c:v>1606</c:v>
                </c:pt>
                <c:pt idx="1606">
                  <c:v>1607</c:v>
                </c:pt>
                <c:pt idx="1607">
                  <c:v>1608</c:v>
                </c:pt>
                <c:pt idx="1608">
                  <c:v>1609</c:v>
                </c:pt>
                <c:pt idx="1609">
                  <c:v>1610</c:v>
                </c:pt>
                <c:pt idx="1610">
                  <c:v>1611</c:v>
                </c:pt>
                <c:pt idx="1611">
                  <c:v>1612</c:v>
                </c:pt>
                <c:pt idx="1612">
                  <c:v>1613</c:v>
                </c:pt>
                <c:pt idx="1613">
                  <c:v>1614</c:v>
                </c:pt>
                <c:pt idx="1614">
                  <c:v>1615</c:v>
                </c:pt>
                <c:pt idx="1615">
                  <c:v>1616</c:v>
                </c:pt>
                <c:pt idx="1616">
                  <c:v>1617</c:v>
                </c:pt>
                <c:pt idx="1617">
                  <c:v>1618</c:v>
                </c:pt>
                <c:pt idx="1618">
                  <c:v>1619</c:v>
                </c:pt>
                <c:pt idx="1619">
                  <c:v>1620</c:v>
                </c:pt>
                <c:pt idx="1620">
                  <c:v>1621</c:v>
                </c:pt>
                <c:pt idx="1621">
                  <c:v>1622</c:v>
                </c:pt>
                <c:pt idx="1622">
                  <c:v>1623</c:v>
                </c:pt>
                <c:pt idx="1623">
                  <c:v>1624</c:v>
                </c:pt>
                <c:pt idx="1624">
                  <c:v>1625</c:v>
                </c:pt>
                <c:pt idx="1625">
                  <c:v>1626</c:v>
                </c:pt>
                <c:pt idx="1626">
                  <c:v>1627</c:v>
                </c:pt>
                <c:pt idx="1627">
                  <c:v>1628</c:v>
                </c:pt>
                <c:pt idx="1628">
                  <c:v>1629</c:v>
                </c:pt>
                <c:pt idx="1629">
                  <c:v>1630</c:v>
                </c:pt>
                <c:pt idx="1630">
                  <c:v>1631</c:v>
                </c:pt>
                <c:pt idx="1631">
                  <c:v>1632</c:v>
                </c:pt>
                <c:pt idx="1632">
                  <c:v>1633</c:v>
                </c:pt>
                <c:pt idx="1633">
                  <c:v>1634</c:v>
                </c:pt>
                <c:pt idx="1634">
                  <c:v>1635</c:v>
                </c:pt>
                <c:pt idx="1635">
                  <c:v>1636</c:v>
                </c:pt>
                <c:pt idx="1636">
                  <c:v>1637</c:v>
                </c:pt>
                <c:pt idx="1637">
                  <c:v>1638</c:v>
                </c:pt>
                <c:pt idx="1638">
                  <c:v>1639</c:v>
                </c:pt>
                <c:pt idx="1639">
                  <c:v>1640</c:v>
                </c:pt>
                <c:pt idx="1640">
                  <c:v>1641</c:v>
                </c:pt>
                <c:pt idx="1641">
                  <c:v>1642</c:v>
                </c:pt>
                <c:pt idx="1642">
                  <c:v>1643</c:v>
                </c:pt>
                <c:pt idx="1643">
                  <c:v>1644</c:v>
                </c:pt>
                <c:pt idx="1644">
                  <c:v>1645</c:v>
                </c:pt>
                <c:pt idx="1645">
                  <c:v>1646</c:v>
                </c:pt>
                <c:pt idx="1646">
                  <c:v>1647</c:v>
                </c:pt>
                <c:pt idx="1647">
                  <c:v>1648</c:v>
                </c:pt>
                <c:pt idx="1648">
                  <c:v>1649</c:v>
                </c:pt>
                <c:pt idx="1649">
                  <c:v>1650</c:v>
                </c:pt>
                <c:pt idx="1650">
                  <c:v>1651</c:v>
                </c:pt>
                <c:pt idx="1651">
                  <c:v>1652</c:v>
                </c:pt>
                <c:pt idx="1652">
                  <c:v>1653</c:v>
                </c:pt>
                <c:pt idx="1653">
                  <c:v>1654</c:v>
                </c:pt>
                <c:pt idx="1654">
                  <c:v>1655</c:v>
                </c:pt>
                <c:pt idx="1655">
                  <c:v>1656</c:v>
                </c:pt>
                <c:pt idx="1656">
                  <c:v>1657</c:v>
                </c:pt>
                <c:pt idx="1657">
                  <c:v>1658</c:v>
                </c:pt>
                <c:pt idx="1658">
                  <c:v>1659</c:v>
                </c:pt>
                <c:pt idx="1659">
                  <c:v>1660</c:v>
                </c:pt>
                <c:pt idx="1660">
                  <c:v>1661</c:v>
                </c:pt>
                <c:pt idx="1661">
                  <c:v>1662</c:v>
                </c:pt>
                <c:pt idx="1662">
                  <c:v>1663</c:v>
                </c:pt>
                <c:pt idx="1663">
                  <c:v>1664</c:v>
                </c:pt>
                <c:pt idx="1664">
                  <c:v>1665</c:v>
                </c:pt>
                <c:pt idx="1665">
                  <c:v>1666</c:v>
                </c:pt>
                <c:pt idx="1666">
                  <c:v>1667</c:v>
                </c:pt>
                <c:pt idx="1667">
                  <c:v>1668</c:v>
                </c:pt>
                <c:pt idx="1668">
                  <c:v>1669</c:v>
                </c:pt>
                <c:pt idx="1669">
                  <c:v>1670</c:v>
                </c:pt>
                <c:pt idx="1670">
                  <c:v>1671</c:v>
                </c:pt>
                <c:pt idx="1671">
                  <c:v>1672</c:v>
                </c:pt>
                <c:pt idx="1672">
                  <c:v>1673</c:v>
                </c:pt>
                <c:pt idx="1673">
                  <c:v>1674</c:v>
                </c:pt>
                <c:pt idx="1674">
                  <c:v>1675</c:v>
                </c:pt>
                <c:pt idx="1675">
                  <c:v>1676</c:v>
                </c:pt>
                <c:pt idx="1676">
                  <c:v>1677</c:v>
                </c:pt>
                <c:pt idx="1677">
                  <c:v>1678</c:v>
                </c:pt>
                <c:pt idx="1678">
                  <c:v>1679</c:v>
                </c:pt>
                <c:pt idx="1679">
                  <c:v>1680</c:v>
                </c:pt>
                <c:pt idx="1680">
                  <c:v>1681</c:v>
                </c:pt>
                <c:pt idx="1681">
                  <c:v>1682</c:v>
                </c:pt>
                <c:pt idx="1682">
                  <c:v>1683</c:v>
                </c:pt>
                <c:pt idx="1683">
                  <c:v>1684</c:v>
                </c:pt>
                <c:pt idx="1684">
                  <c:v>1685</c:v>
                </c:pt>
                <c:pt idx="1685">
                  <c:v>1686</c:v>
                </c:pt>
                <c:pt idx="1686">
                  <c:v>1687</c:v>
                </c:pt>
                <c:pt idx="1687">
                  <c:v>1688</c:v>
                </c:pt>
                <c:pt idx="1688">
                  <c:v>1689</c:v>
                </c:pt>
                <c:pt idx="1689">
                  <c:v>1690</c:v>
                </c:pt>
                <c:pt idx="1690">
                  <c:v>1691</c:v>
                </c:pt>
                <c:pt idx="1691">
                  <c:v>1692</c:v>
                </c:pt>
                <c:pt idx="1692">
                  <c:v>1693</c:v>
                </c:pt>
                <c:pt idx="1693">
                  <c:v>1694</c:v>
                </c:pt>
                <c:pt idx="1694">
                  <c:v>1695</c:v>
                </c:pt>
                <c:pt idx="1695">
                  <c:v>1696</c:v>
                </c:pt>
                <c:pt idx="1696">
                  <c:v>1697</c:v>
                </c:pt>
                <c:pt idx="1697">
                  <c:v>1698</c:v>
                </c:pt>
                <c:pt idx="1698">
                  <c:v>1699</c:v>
                </c:pt>
                <c:pt idx="1699">
                  <c:v>1700</c:v>
                </c:pt>
                <c:pt idx="1700">
                  <c:v>1701</c:v>
                </c:pt>
                <c:pt idx="1701">
                  <c:v>1702</c:v>
                </c:pt>
                <c:pt idx="1702">
                  <c:v>1703</c:v>
                </c:pt>
                <c:pt idx="1703">
                  <c:v>1704</c:v>
                </c:pt>
                <c:pt idx="1704">
                  <c:v>1705</c:v>
                </c:pt>
                <c:pt idx="1705">
                  <c:v>1706</c:v>
                </c:pt>
                <c:pt idx="1706">
                  <c:v>1707</c:v>
                </c:pt>
                <c:pt idx="1707">
                  <c:v>1708</c:v>
                </c:pt>
                <c:pt idx="1708">
                  <c:v>1709</c:v>
                </c:pt>
                <c:pt idx="1709">
                  <c:v>1710</c:v>
                </c:pt>
                <c:pt idx="1710">
                  <c:v>1711</c:v>
                </c:pt>
                <c:pt idx="1711">
                  <c:v>1712</c:v>
                </c:pt>
                <c:pt idx="1712">
                  <c:v>1713</c:v>
                </c:pt>
                <c:pt idx="1713">
                  <c:v>1714</c:v>
                </c:pt>
                <c:pt idx="1714">
                  <c:v>1715</c:v>
                </c:pt>
                <c:pt idx="1715">
                  <c:v>1716</c:v>
                </c:pt>
                <c:pt idx="1716">
                  <c:v>1717</c:v>
                </c:pt>
                <c:pt idx="1717">
                  <c:v>1718</c:v>
                </c:pt>
                <c:pt idx="1718">
                  <c:v>1719</c:v>
                </c:pt>
                <c:pt idx="1719">
                  <c:v>1720</c:v>
                </c:pt>
                <c:pt idx="1720">
                  <c:v>1721</c:v>
                </c:pt>
                <c:pt idx="1721">
                  <c:v>1722</c:v>
                </c:pt>
                <c:pt idx="1722">
                  <c:v>1723</c:v>
                </c:pt>
                <c:pt idx="1723">
                  <c:v>1724</c:v>
                </c:pt>
                <c:pt idx="1724">
                  <c:v>1725</c:v>
                </c:pt>
                <c:pt idx="1725">
                  <c:v>1726</c:v>
                </c:pt>
                <c:pt idx="1726">
                  <c:v>1727</c:v>
                </c:pt>
                <c:pt idx="1727">
                  <c:v>1728</c:v>
                </c:pt>
                <c:pt idx="1728">
                  <c:v>1729</c:v>
                </c:pt>
                <c:pt idx="1729">
                  <c:v>1730</c:v>
                </c:pt>
                <c:pt idx="1730">
                  <c:v>1731</c:v>
                </c:pt>
                <c:pt idx="1731">
                  <c:v>1732</c:v>
                </c:pt>
                <c:pt idx="1732">
                  <c:v>1733</c:v>
                </c:pt>
                <c:pt idx="1733">
                  <c:v>1734</c:v>
                </c:pt>
                <c:pt idx="1734">
                  <c:v>1735</c:v>
                </c:pt>
                <c:pt idx="1735">
                  <c:v>1736</c:v>
                </c:pt>
                <c:pt idx="1736">
                  <c:v>1737</c:v>
                </c:pt>
                <c:pt idx="1737">
                  <c:v>1738</c:v>
                </c:pt>
                <c:pt idx="1738">
                  <c:v>1739</c:v>
                </c:pt>
                <c:pt idx="1739">
                  <c:v>1740</c:v>
                </c:pt>
                <c:pt idx="1740">
                  <c:v>1741</c:v>
                </c:pt>
                <c:pt idx="1741">
                  <c:v>1742</c:v>
                </c:pt>
                <c:pt idx="1742">
                  <c:v>1743</c:v>
                </c:pt>
                <c:pt idx="1743">
                  <c:v>1744</c:v>
                </c:pt>
                <c:pt idx="1744">
                  <c:v>1745</c:v>
                </c:pt>
                <c:pt idx="1745">
                  <c:v>1746</c:v>
                </c:pt>
                <c:pt idx="1746">
                  <c:v>1747</c:v>
                </c:pt>
                <c:pt idx="1747">
                  <c:v>1748</c:v>
                </c:pt>
                <c:pt idx="1748">
                  <c:v>1749</c:v>
                </c:pt>
                <c:pt idx="1749">
                  <c:v>1750</c:v>
                </c:pt>
                <c:pt idx="1750">
                  <c:v>1751</c:v>
                </c:pt>
                <c:pt idx="1751">
                  <c:v>1752</c:v>
                </c:pt>
                <c:pt idx="1752">
                  <c:v>1753</c:v>
                </c:pt>
                <c:pt idx="1753">
                  <c:v>1754</c:v>
                </c:pt>
                <c:pt idx="1754">
                  <c:v>1755</c:v>
                </c:pt>
                <c:pt idx="1755">
                  <c:v>1756</c:v>
                </c:pt>
                <c:pt idx="1756">
                  <c:v>1757</c:v>
                </c:pt>
                <c:pt idx="1757">
                  <c:v>1758</c:v>
                </c:pt>
                <c:pt idx="1758">
                  <c:v>1759</c:v>
                </c:pt>
                <c:pt idx="1759">
                  <c:v>1760</c:v>
                </c:pt>
                <c:pt idx="1760">
                  <c:v>1761</c:v>
                </c:pt>
                <c:pt idx="1761">
                  <c:v>1762</c:v>
                </c:pt>
                <c:pt idx="1762">
                  <c:v>1763</c:v>
                </c:pt>
                <c:pt idx="1763">
                  <c:v>1764</c:v>
                </c:pt>
                <c:pt idx="1764">
                  <c:v>1765</c:v>
                </c:pt>
                <c:pt idx="1765">
                  <c:v>1766</c:v>
                </c:pt>
                <c:pt idx="1766">
                  <c:v>1767</c:v>
                </c:pt>
                <c:pt idx="1767">
                  <c:v>1768</c:v>
                </c:pt>
                <c:pt idx="1768">
                  <c:v>1769</c:v>
                </c:pt>
                <c:pt idx="1769">
                  <c:v>1770</c:v>
                </c:pt>
                <c:pt idx="1770">
                  <c:v>1771</c:v>
                </c:pt>
                <c:pt idx="1771">
                  <c:v>1772</c:v>
                </c:pt>
                <c:pt idx="1772">
                  <c:v>1773</c:v>
                </c:pt>
                <c:pt idx="1773">
                  <c:v>1774</c:v>
                </c:pt>
                <c:pt idx="1774">
                  <c:v>1775</c:v>
                </c:pt>
                <c:pt idx="1775">
                  <c:v>1776</c:v>
                </c:pt>
                <c:pt idx="1776">
                  <c:v>1777</c:v>
                </c:pt>
                <c:pt idx="1777">
                  <c:v>1778</c:v>
                </c:pt>
                <c:pt idx="1778">
                  <c:v>1779</c:v>
                </c:pt>
                <c:pt idx="1779">
                  <c:v>1780</c:v>
                </c:pt>
                <c:pt idx="1780">
                  <c:v>1781</c:v>
                </c:pt>
                <c:pt idx="1781">
                  <c:v>1782</c:v>
                </c:pt>
                <c:pt idx="1782">
                  <c:v>1783</c:v>
                </c:pt>
                <c:pt idx="1783">
                  <c:v>1784</c:v>
                </c:pt>
                <c:pt idx="1784">
                  <c:v>1785</c:v>
                </c:pt>
                <c:pt idx="1785">
                  <c:v>1786</c:v>
                </c:pt>
                <c:pt idx="1786">
                  <c:v>1787</c:v>
                </c:pt>
                <c:pt idx="1787">
                  <c:v>1788</c:v>
                </c:pt>
                <c:pt idx="1788">
                  <c:v>1789</c:v>
                </c:pt>
                <c:pt idx="1789">
                  <c:v>1790</c:v>
                </c:pt>
                <c:pt idx="1790">
                  <c:v>1791</c:v>
                </c:pt>
                <c:pt idx="1791">
                  <c:v>1792</c:v>
                </c:pt>
                <c:pt idx="1792">
                  <c:v>1793</c:v>
                </c:pt>
                <c:pt idx="1793">
                  <c:v>1794</c:v>
                </c:pt>
                <c:pt idx="1794">
                  <c:v>1795</c:v>
                </c:pt>
                <c:pt idx="1795">
                  <c:v>1796</c:v>
                </c:pt>
                <c:pt idx="1796">
                  <c:v>1797</c:v>
                </c:pt>
                <c:pt idx="1797">
                  <c:v>1798</c:v>
                </c:pt>
                <c:pt idx="1798">
                  <c:v>1799</c:v>
                </c:pt>
                <c:pt idx="1799">
                  <c:v>1800</c:v>
                </c:pt>
                <c:pt idx="1800">
                  <c:v>1801</c:v>
                </c:pt>
                <c:pt idx="1801">
                  <c:v>1802</c:v>
                </c:pt>
                <c:pt idx="1802">
                  <c:v>1803</c:v>
                </c:pt>
                <c:pt idx="1803">
                  <c:v>1804</c:v>
                </c:pt>
                <c:pt idx="1804">
                  <c:v>1805</c:v>
                </c:pt>
                <c:pt idx="1805">
                  <c:v>1806</c:v>
                </c:pt>
                <c:pt idx="1806">
                  <c:v>1807</c:v>
                </c:pt>
                <c:pt idx="1807">
                  <c:v>1808</c:v>
                </c:pt>
                <c:pt idx="1808">
                  <c:v>1809</c:v>
                </c:pt>
                <c:pt idx="1809">
                  <c:v>1810</c:v>
                </c:pt>
                <c:pt idx="1810">
                  <c:v>1811</c:v>
                </c:pt>
                <c:pt idx="1811">
                  <c:v>1812</c:v>
                </c:pt>
                <c:pt idx="1812">
                  <c:v>1813</c:v>
                </c:pt>
                <c:pt idx="1813">
                  <c:v>1814</c:v>
                </c:pt>
                <c:pt idx="1814">
                  <c:v>1815</c:v>
                </c:pt>
                <c:pt idx="1815">
                  <c:v>1816</c:v>
                </c:pt>
                <c:pt idx="1816">
                  <c:v>1817</c:v>
                </c:pt>
                <c:pt idx="1817">
                  <c:v>1818</c:v>
                </c:pt>
                <c:pt idx="1818">
                  <c:v>1819</c:v>
                </c:pt>
                <c:pt idx="1819">
                  <c:v>1820</c:v>
                </c:pt>
                <c:pt idx="1820">
                  <c:v>1821</c:v>
                </c:pt>
                <c:pt idx="1821">
                  <c:v>1822</c:v>
                </c:pt>
                <c:pt idx="1822">
                  <c:v>1823</c:v>
                </c:pt>
                <c:pt idx="1823">
                  <c:v>1824</c:v>
                </c:pt>
                <c:pt idx="1824">
                  <c:v>1825</c:v>
                </c:pt>
                <c:pt idx="1825">
                  <c:v>1826</c:v>
                </c:pt>
                <c:pt idx="1826">
                  <c:v>1827</c:v>
                </c:pt>
                <c:pt idx="1827">
                  <c:v>1828</c:v>
                </c:pt>
                <c:pt idx="1828">
                  <c:v>1829</c:v>
                </c:pt>
                <c:pt idx="1829">
                  <c:v>1830</c:v>
                </c:pt>
                <c:pt idx="1830">
                  <c:v>1831</c:v>
                </c:pt>
                <c:pt idx="1831">
                  <c:v>1832</c:v>
                </c:pt>
                <c:pt idx="1832">
                  <c:v>1833</c:v>
                </c:pt>
                <c:pt idx="1833">
                  <c:v>1834</c:v>
                </c:pt>
                <c:pt idx="1834">
                  <c:v>1835</c:v>
                </c:pt>
                <c:pt idx="1835">
                  <c:v>1836</c:v>
                </c:pt>
                <c:pt idx="1836">
                  <c:v>1837</c:v>
                </c:pt>
                <c:pt idx="1837">
                  <c:v>1838</c:v>
                </c:pt>
                <c:pt idx="1838">
                  <c:v>1839</c:v>
                </c:pt>
                <c:pt idx="1839">
                  <c:v>1840</c:v>
                </c:pt>
                <c:pt idx="1840">
                  <c:v>1841</c:v>
                </c:pt>
                <c:pt idx="1841">
                  <c:v>1842</c:v>
                </c:pt>
                <c:pt idx="1842">
                  <c:v>1843</c:v>
                </c:pt>
                <c:pt idx="1843">
                  <c:v>1844</c:v>
                </c:pt>
                <c:pt idx="1844">
                  <c:v>1845</c:v>
                </c:pt>
                <c:pt idx="1845">
                  <c:v>1846</c:v>
                </c:pt>
                <c:pt idx="1846">
                  <c:v>1847</c:v>
                </c:pt>
                <c:pt idx="1847">
                  <c:v>1848</c:v>
                </c:pt>
                <c:pt idx="1848">
                  <c:v>1849</c:v>
                </c:pt>
                <c:pt idx="1849">
                  <c:v>1850</c:v>
                </c:pt>
                <c:pt idx="1850">
                  <c:v>1851</c:v>
                </c:pt>
                <c:pt idx="1851">
                  <c:v>1852</c:v>
                </c:pt>
                <c:pt idx="1852">
                  <c:v>1853</c:v>
                </c:pt>
                <c:pt idx="1853">
                  <c:v>1854</c:v>
                </c:pt>
                <c:pt idx="1854">
                  <c:v>1855</c:v>
                </c:pt>
                <c:pt idx="1855">
                  <c:v>1856</c:v>
                </c:pt>
                <c:pt idx="1856">
                  <c:v>1857</c:v>
                </c:pt>
                <c:pt idx="1857">
                  <c:v>1858</c:v>
                </c:pt>
                <c:pt idx="1858">
                  <c:v>1859</c:v>
                </c:pt>
                <c:pt idx="1859">
                  <c:v>1860</c:v>
                </c:pt>
                <c:pt idx="1860">
                  <c:v>1861</c:v>
                </c:pt>
                <c:pt idx="1861">
                  <c:v>1862</c:v>
                </c:pt>
                <c:pt idx="1862">
                  <c:v>1863</c:v>
                </c:pt>
                <c:pt idx="1863">
                  <c:v>1864</c:v>
                </c:pt>
                <c:pt idx="1864">
                  <c:v>1865</c:v>
                </c:pt>
                <c:pt idx="1865">
                  <c:v>1866</c:v>
                </c:pt>
                <c:pt idx="1866">
                  <c:v>1867</c:v>
                </c:pt>
                <c:pt idx="1867">
                  <c:v>1868</c:v>
                </c:pt>
                <c:pt idx="1868">
                  <c:v>1869</c:v>
                </c:pt>
                <c:pt idx="1869">
                  <c:v>1870</c:v>
                </c:pt>
                <c:pt idx="1870">
                  <c:v>1871</c:v>
                </c:pt>
                <c:pt idx="1871">
                  <c:v>1872</c:v>
                </c:pt>
                <c:pt idx="1872">
                  <c:v>1873</c:v>
                </c:pt>
                <c:pt idx="1873">
                  <c:v>1874</c:v>
                </c:pt>
                <c:pt idx="1874">
                  <c:v>1875</c:v>
                </c:pt>
                <c:pt idx="1875">
                  <c:v>1876</c:v>
                </c:pt>
                <c:pt idx="1876">
                  <c:v>1877</c:v>
                </c:pt>
                <c:pt idx="1877">
                  <c:v>1878</c:v>
                </c:pt>
                <c:pt idx="1878">
                  <c:v>1879</c:v>
                </c:pt>
                <c:pt idx="1879">
                  <c:v>1880</c:v>
                </c:pt>
                <c:pt idx="1880">
                  <c:v>1881</c:v>
                </c:pt>
                <c:pt idx="1881">
                  <c:v>1882</c:v>
                </c:pt>
                <c:pt idx="1882">
                  <c:v>1883</c:v>
                </c:pt>
                <c:pt idx="1883">
                  <c:v>1884</c:v>
                </c:pt>
                <c:pt idx="1884">
                  <c:v>1885</c:v>
                </c:pt>
                <c:pt idx="1885">
                  <c:v>1886</c:v>
                </c:pt>
                <c:pt idx="1886">
                  <c:v>1887</c:v>
                </c:pt>
                <c:pt idx="1887">
                  <c:v>1888</c:v>
                </c:pt>
                <c:pt idx="1888">
                  <c:v>1889</c:v>
                </c:pt>
                <c:pt idx="1889">
                  <c:v>1890</c:v>
                </c:pt>
                <c:pt idx="1890">
                  <c:v>1891</c:v>
                </c:pt>
                <c:pt idx="1891">
                  <c:v>1892</c:v>
                </c:pt>
                <c:pt idx="1892">
                  <c:v>1893</c:v>
                </c:pt>
                <c:pt idx="1893">
                  <c:v>1894</c:v>
                </c:pt>
                <c:pt idx="1894">
                  <c:v>1895</c:v>
                </c:pt>
                <c:pt idx="1895">
                  <c:v>1896</c:v>
                </c:pt>
                <c:pt idx="1896">
                  <c:v>1897</c:v>
                </c:pt>
                <c:pt idx="1897">
                  <c:v>1898</c:v>
                </c:pt>
                <c:pt idx="1898">
                  <c:v>1899</c:v>
                </c:pt>
                <c:pt idx="1899">
                  <c:v>1900</c:v>
                </c:pt>
                <c:pt idx="1900">
                  <c:v>1901</c:v>
                </c:pt>
                <c:pt idx="1901">
                  <c:v>1902</c:v>
                </c:pt>
                <c:pt idx="1902">
                  <c:v>1903</c:v>
                </c:pt>
                <c:pt idx="1903">
                  <c:v>1904</c:v>
                </c:pt>
                <c:pt idx="1904">
                  <c:v>1905</c:v>
                </c:pt>
                <c:pt idx="1905">
                  <c:v>1906</c:v>
                </c:pt>
                <c:pt idx="1906">
                  <c:v>1907</c:v>
                </c:pt>
                <c:pt idx="1907">
                  <c:v>1908</c:v>
                </c:pt>
                <c:pt idx="1908">
                  <c:v>1909</c:v>
                </c:pt>
                <c:pt idx="1909">
                  <c:v>1910</c:v>
                </c:pt>
                <c:pt idx="1910">
                  <c:v>1911</c:v>
                </c:pt>
                <c:pt idx="1911">
                  <c:v>1912</c:v>
                </c:pt>
                <c:pt idx="1912">
                  <c:v>1913</c:v>
                </c:pt>
                <c:pt idx="1913">
                  <c:v>1914</c:v>
                </c:pt>
                <c:pt idx="1914">
                  <c:v>1915</c:v>
                </c:pt>
                <c:pt idx="1915">
                  <c:v>1916</c:v>
                </c:pt>
                <c:pt idx="1916">
                  <c:v>1917</c:v>
                </c:pt>
                <c:pt idx="1917">
                  <c:v>1918</c:v>
                </c:pt>
                <c:pt idx="1918">
                  <c:v>1919</c:v>
                </c:pt>
                <c:pt idx="1919">
                  <c:v>1920</c:v>
                </c:pt>
                <c:pt idx="1920">
                  <c:v>1921</c:v>
                </c:pt>
                <c:pt idx="1921">
                  <c:v>1922</c:v>
                </c:pt>
                <c:pt idx="1922">
                  <c:v>1923</c:v>
                </c:pt>
                <c:pt idx="1923">
                  <c:v>1924</c:v>
                </c:pt>
                <c:pt idx="1924">
                  <c:v>1925</c:v>
                </c:pt>
                <c:pt idx="1925">
                  <c:v>1926</c:v>
                </c:pt>
                <c:pt idx="1926">
                  <c:v>1927</c:v>
                </c:pt>
                <c:pt idx="1927">
                  <c:v>1928</c:v>
                </c:pt>
                <c:pt idx="1928">
                  <c:v>1929</c:v>
                </c:pt>
                <c:pt idx="1929">
                  <c:v>1930</c:v>
                </c:pt>
                <c:pt idx="1930">
                  <c:v>1931</c:v>
                </c:pt>
                <c:pt idx="1931">
                  <c:v>1932</c:v>
                </c:pt>
                <c:pt idx="1932">
                  <c:v>1933</c:v>
                </c:pt>
                <c:pt idx="1933">
                  <c:v>1934</c:v>
                </c:pt>
                <c:pt idx="1934">
                  <c:v>1935</c:v>
                </c:pt>
                <c:pt idx="1935">
                  <c:v>1936</c:v>
                </c:pt>
                <c:pt idx="1936">
                  <c:v>1937</c:v>
                </c:pt>
                <c:pt idx="1937">
                  <c:v>1938</c:v>
                </c:pt>
                <c:pt idx="1938">
                  <c:v>1939</c:v>
                </c:pt>
                <c:pt idx="1939">
                  <c:v>1940</c:v>
                </c:pt>
                <c:pt idx="1940">
                  <c:v>1941</c:v>
                </c:pt>
                <c:pt idx="1941">
                  <c:v>1942</c:v>
                </c:pt>
                <c:pt idx="1942">
                  <c:v>1943</c:v>
                </c:pt>
                <c:pt idx="1943">
                  <c:v>1944</c:v>
                </c:pt>
                <c:pt idx="1944">
                  <c:v>1945</c:v>
                </c:pt>
                <c:pt idx="1945">
                  <c:v>1946</c:v>
                </c:pt>
                <c:pt idx="1946">
                  <c:v>1947</c:v>
                </c:pt>
                <c:pt idx="1947">
                  <c:v>1948</c:v>
                </c:pt>
                <c:pt idx="1948">
                  <c:v>1949</c:v>
                </c:pt>
                <c:pt idx="1949">
                  <c:v>1950</c:v>
                </c:pt>
                <c:pt idx="1950">
                  <c:v>1951</c:v>
                </c:pt>
                <c:pt idx="1951">
                  <c:v>1952</c:v>
                </c:pt>
                <c:pt idx="1952">
                  <c:v>1953</c:v>
                </c:pt>
                <c:pt idx="1953">
                  <c:v>1954</c:v>
                </c:pt>
                <c:pt idx="1954">
                  <c:v>1955</c:v>
                </c:pt>
                <c:pt idx="1955">
                  <c:v>1956</c:v>
                </c:pt>
                <c:pt idx="1956">
                  <c:v>1957</c:v>
                </c:pt>
                <c:pt idx="1957">
                  <c:v>1958</c:v>
                </c:pt>
                <c:pt idx="1958">
                  <c:v>1959</c:v>
                </c:pt>
                <c:pt idx="1959">
                  <c:v>1960</c:v>
                </c:pt>
                <c:pt idx="1960">
                  <c:v>1961</c:v>
                </c:pt>
                <c:pt idx="1961">
                  <c:v>1962</c:v>
                </c:pt>
                <c:pt idx="1962">
                  <c:v>1963</c:v>
                </c:pt>
                <c:pt idx="1963">
                  <c:v>1964</c:v>
                </c:pt>
                <c:pt idx="1964">
                  <c:v>1965</c:v>
                </c:pt>
                <c:pt idx="1965">
                  <c:v>1966</c:v>
                </c:pt>
                <c:pt idx="1966">
                  <c:v>1967</c:v>
                </c:pt>
                <c:pt idx="1967">
                  <c:v>1968</c:v>
                </c:pt>
                <c:pt idx="1968">
                  <c:v>1969</c:v>
                </c:pt>
                <c:pt idx="1969">
                  <c:v>1970</c:v>
                </c:pt>
                <c:pt idx="1970">
                  <c:v>1971</c:v>
                </c:pt>
                <c:pt idx="1971">
                  <c:v>1972</c:v>
                </c:pt>
                <c:pt idx="1972">
                  <c:v>1973</c:v>
                </c:pt>
                <c:pt idx="1973">
                  <c:v>1974</c:v>
                </c:pt>
                <c:pt idx="1974">
                  <c:v>1975</c:v>
                </c:pt>
                <c:pt idx="1975">
                  <c:v>1976</c:v>
                </c:pt>
                <c:pt idx="1976">
                  <c:v>1977</c:v>
                </c:pt>
                <c:pt idx="1977">
                  <c:v>1978</c:v>
                </c:pt>
                <c:pt idx="1978">
                  <c:v>1979</c:v>
                </c:pt>
                <c:pt idx="1979">
                  <c:v>1980</c:v>
                </c:pt>
                <c:pt idx="1980">
                  <c:v>1981</c:v>
                </c:pt>
                <c:pt idx="1981">
                  <c:v>1982</c:v>
                </c:pt>
                <c:pt idx="1982">
                  <c:v>1983</c:v>
                </c:pt>
                <c:pt idx="1983">
                  <c:v>1984</c:v>
                </c:pt>
                <c:pt idx="1984">
                  <c:v>1985</c:v>
                </c:pt>
                <c:pt idx="1985">
                  <c:v>1986</c:v>
                </c:pt>
                <c:pt idx="1986">
                  <c:v>1987</c:v>
                </c:pt>
                <c:pt idx="1987">
                  <c:v>1988</c:v>
                </c:pt>
                <c:pt idx="1988">
                  <c:v>1989</c:v>
                </c:pt>
                <c:pt idx="1989">
                  <c:v>1990</c:v>
                </c:pt>
                <c:pt idx="1990">
                  <c:v>1991</c:v>
                </c:pt>
                <c:pt idx="1991">
                  <c:v>1992</c:v>
                </c:pt>
                <c:pt idx="1992">
                  <c:v>1993</c:v>
                </c:pt>
                <c:pt idx="1993">
                  <c:v>1994</c:v>
                </c:pt>
                <c:pt idx="1994">
                  <c:v>1995</c:v>
                </c:pt>
                <c:pt idx="1995">
                  <c:v>1996</c:v>
                </c:pt>
                <c:pt idx="1996">
                  <c:v>1997</c:v>
                </c:pt>
                <c:pt idx="1997">
                  <c:v>1998</c:v>
                </c:pt>
                <c:pt idx="1998">
                  <c:v>1999</c:v>
                </c:pt>
                <c:pt idx="1999">
                  <c:v>2000</c:v>
                </c:pt>
                <c:pt idx="2000">
                  <c:v>2001</c:v>
                </c:pt>
                <c:pt idx="2001">
                  <c:v>2002</c:v>
                </c:pt>
                <c:pt idx="2002">
                  <c:v>2003</c:v>
                </c:pt>
                <c:pt idx="2003">
                  <c:v>2004</c:v>
                </c:pt>
                <c:pt idx="2004">
                  <c:v>2005</c:v>
                </c:pt>
                <c:pt idx="2005">
                  <c:v>2006</c:v>
                </c:pt>
                <c:pt idx="2006">
                  <c:v>2007</c:v>
                </c:pt>
                <c:pt idx="2007">
                  <c:v>2008</c:v>
                </c:pt>
                <c:pt idx="2008">
                  <c:v>2009</c:v>
                </c:pt>
                <c:pt idx="2009">
                  <c:v>2010</c:v>
                </c:pt>
                <c:pt idx="2010">
                  <c:v>2011</c:v>
                </c:pt>
                <c:pt idx="2011">
                  <c:v>2012</c:v>
                </c:pt>
                <c:pt idx="2012">
                  <c:v>2013</c:v>
                </c:pt>
                <c:pt idx="2013">
                  <c:v>2014</c:v>
                </c:pt>
                <c:pt idx="2014">
                  <c:v>2015</c:v>
                </c:pt>
                <c:pt idx="2015">
                  <c:v>2016</c:v>
                </c:pt>
                <c:pt idx="2016">
                  <c:v>2017</c:v>
                </c:pt>
                <c:pt idx="2017">
                  <c:v>2018</c:v>
                </c:pt>
                <c:pt idx="2018">
                  <c:v>2019</c:v>
                </c:pt>
                <c:pt idx="2019">
                  <c:v>2020</c:v>
                </c:pt>
                <c:pt idx="2020">
                  <c:v>2021</c:v>
                </c:pt>
                <c:pt idx="2021">
                  <c:v>2022</c:v>
                </c:pt>
                <c:pt idx="2022">
                  <c:v>2023</c:v>
                </c:pt>
                <c:pt idx="2023">
                  <c:v>2024</c:v>
                </c:pt>
                <c:pt idx="2024">
                  <c:v>2025</c:v>
                </c:pt>
                <c:pt idx="2025">
                  <c:v>2026</c:v>
                </c:pt>
                <c:pt idx="2026">
                  <c:v>2027</c:v>
                </c:pt>
                <c:pt idx="2027">
                  <c:v>2028</c:v>
                </c:pt>
                <c:pt idx="2028">
                  <c:v>2029</c:v>
                </c:pt>
                <c:pt idx="2029">
                  <c:v>2030</c:v>
                </c:pt>
                <c:pt idx="2030">
                  <c:v>2031</c:v>
                </c:pt>
                <c:pt idx="2031">
                  <c:v>2032</c:v>
                </c:pt>
                <c:pt idx="2032">
                  <c:v>2033</c:v>
                </c:pt>
                <c:pt idx="2033">
                  <c:v>2034</c:v>
                </c:pt>
                <c:pt idx="2034">
                  <c:v>2035</c:v>
                </c:pt>
                <c:pt idx="2035">
                  <c:v>2036</c:v>
                </c:pt>
                <c:pt idx="2036">
                  <c:v>2037</c:v>
                </c:pt>
                <c:pt idx="2037">
                  <c:v>2038</c:v>
                </c:pt>
                <c:pt idx="2038">
                  <c:v>2039</c:v>
                </c:pt>
                <c:pt idx="2039">
                  <c:v>2040</c:v>
                </c:pt>
                <c:pt idx="2040">
                  <c:v>2041</c:v>
                </c:pt>
                <c:pt idx="2041">
                  <c:v>2042</c:v>
                </c:pt>
                <c:pt idx="2042">
                  <c:v>2043</c:v>
                </c:pt>
                <c:pt idx="2043">
                  <c:v>2044</c:v>
                </c:pt>
                <c:pt idx="2044">
                  <c:v>2045</c:v>
                </c:pt>
                <c:pt idx="2045">
                  <c:v>2046</c:v>
                </c:pt>
                <c:pt idx="2046">
                  <c:v>2047</c:v>
                </c:pt>
                <c:pt idx="2047">
                  <c:v>2048</c:v>
                </c:pt>
                <c:pt idx="2048">
                  <c:v>2049</c:v>
                </c:pt>
                <c:pt idx="2049">
                  <c:v>2050</c:v>
                </c:pt>
                <c:pt idx="2050">
                  <c:v>2051</c:v>
                </c:pt>
                <c:pt idx="2051">
                  <c:v>2052</c:v>
                </c:pt>
                <c:pt idx="2052">
                  <c:v>2053</c:v>
                </c:pt>
                <c:pt idx="2053">
                  <c:v>2054</c:v>
                </c:pt>
                <c:pt idx="2054">
                  <c:v>2055</c:v>
                </c:pt>
                <c:pt idx="2055">
                  <c:v>2056</c:v>
                </c:pt>
                <c:pt idx="2056">
                  <c:v>2057</c:v>
                </c:pt>
                <c:pt idx="2057">
                  <c:v>2058</c:v>
                </c:pt>
                <c:pt idx="2058">
                  <c:v>2059</c:v>
                </c:pt>
                <c:pt idx="2059">
                  <c:v>2060</c:v>
                </c:pt>
                <c:pt idx="2060">
                  <c:v>2061</c:v>
                </c:pt>
                <c:pt idx="2061">
                  <c:v>2062</c:v>
                </c:pt>
                <c:pt idx="2062">
                  <c:v>2063</c:v>
                </c:pt>
                <c:pt idx="2063">
                  <c:v>2064</c:v>
                </c:pt>
                <c:pt idx="2064">
                  <c:v>2065</c:v>
                </c:pt>
                <c:pt idx="2065">
                  <c:v>2066</c:v>
                </c:pt>
                <c:pt idx="2066">
                  <c:v>2067</c:v>
                </c:pt>
                <c:pt idx="2067">
                  <c:v>2068</c:v>
                </c:pt>
                <c:pt idx="2068">
                  <c:v>2069</c:v>
                </c:pt>
                <c:pt idx="2069">
                  <c:v>2070</c:v>
                </c:pt>
                <c:pt idx="2070">
                  <c:v>2071</c:v>
                </c:pt>
                <c:pt idx="2071">
                  <c:v>2072</c:v>
                </c:pt>
                <c:pt idx="2072">
                  <c:v>2073</c:v>
                </c:pt>
                <c:pt idx="2073">
                  <c:v>2074</c:v>
                </c:pt>
                <c:pt idx="2074">
                  <c:v>2075</c:v>
                </c:pt>
                <c:pt idx="2075">
                  <c:v>2076</c:v>
                </c:pt>
                <c:pt idx="2076">
                  <c:v>2077</c:v>
                </c:pt>
                <c:pt idx="2077">
                  <c:v>2078</c:v>
                </c:pt>
                <c:pt idx="2078">
                  <c:v>2079</c:v>
                </c:pt>
                <c:pt idx="2079">
                  <c:v>2080</c:v>
                </c:pt>
                <c:pt idx="2080">
                  <c:v>2081</c:v>
                </c:pt>
                <c:pt idx="2081">
                  <c:v>2082</c:v>
                </c:pt>
                <c:pt idx="2082">
                  <c:v>2083</c:v>
                </c:pt>
                <c:pt idx="2083">
                  <c:v>2084</c:v>
                </c:pt>
                <c:pt idx="2084">
                  <c:v>2085</c:v>
                </c:pt>
                <c:pt idx="2085">
                  <c:v>2086</c:v>
                </c:pt>
                <c:pt idx="2086">
                  <c:v>2087</c:v>
                </c:pt>
                <c:pt idx="2087">
                  <c:v>2088</c:v>
                </c:pt>
                <c:pt idx="2088">
                  <c:v>2089</c:v>
                </c:pt>
                <c:pt idx="2089">
                  <c:v>2090</c:v>
                </c:pt>
                <c:pt idx="2090">
                  <c:v>2091</c:v>
                </c:pt>
                <c:pt idx="2091">
                  <c:v>2092</c:v>
                </c:pt>
                <c:pt idx="2092">
                  <c:v>2093</c:v>
                </c:pt>
                <c:pt idx="2093">
                  <c:v>2094</c:v>
                </c:pt>
                <c:pt idx="2094">
                  <c:v>2095</c:v>
                </c:pt>
                <c:pt idx="2095">
                  <c:v>2096</c:v>
                </c:pt>
                <c:pt idx="2096">
                  <c:v>2097</c:v>
                </c:pt>
                <c:pt idx="2097">
                  <c:v>2098</c:v>
                </c:pt>
                <c:pt idx="2098">
                  <c:v>2099</c:v>
                </c:pt>
                <c:pt idx="2099">
                  <c:v>2100</c:v>
                </c:pt>
                <c:pt idx="2100">
                  <c:v>2101</c:v>
                </c:pt>
                <c:pt idx="2101">
                  <c:v>2102</c:v>
                </c:pt>
                <c:pt idx="2102">
                  <c:v>2103</c:v>
                </c:pt>
                <c:pt idx="2103">
                  <c:v>2104</c:v>
                </c:pt>
                <c:pt idx="2104">
                  <c:v>2105</c:v>
                </c:pt>
                <c:pt idx="2105">
                  <c:v>2106</c:v>
                </c:pt>
                <c:pt idx="2106">
                  <c:v>2107</c:v>
                </c:pt>
                <c:pt idx="2107">
                  <c:v>2108</c:v>
                </c:pt>
                <c:pt idx="2108">
                  <c:v>2109</c:v>
                </c:pt>
                <c:pt idx="2109">
                  <c:v>2110</c:v>
                </c:pt>
                <c:pt idx="2110">
                  <c:v>2111</c:v>
                </c:pt>
                <c:pt idx="2111">
                  <c:v>2112</c:v>
                </c:pt>
                <c:pt idx="2112">
                  <c:v>2113</c:v>
                </c:pt>
                <c:pt idx="2113">
                  <c:v>2114</c:v>
                </c:pt>
                <c:pt idx="2114">
                  <c:v>2115</c:v>
                </c:pt>
                <c:pt idx="2115">
                  <c:v>2116</c:v>
                </c:pt>
                <c:pt idx="2116">
                  <c:v>2117</c:v>
                </c:pt>
                <c:pt idx="2117">
                  <c:v>2118</c:v>
                </c:pt>
                <c:pt idx="2118">
                  <c:v>2119</c:v>
                </c:pt>
                <c:pt idx="2119">
                  <c:v>2120</c:v>
                </c:pt>
                <c:pt idx="2120">
                  <c:v>2121</c:v>
                </c:pt>
                <c:pt idx="2121">
                  <c:v>2122</c:v>
                </c:pt>
                <c:pt idx="2122">
                  <c:v>2123</c:v>
                </c:pt>
                <c:pt idx="2123">
                  <c:v>2124</c:v>
                </c:pt>
                <c:pt idx="2124">
                  <c:v>2125</c:v>
                </c:pt>
                <c:pt idx="2125">
                  <c:v>2126</c:v>
                </c:pt>
                <c:pt idx="2126">
                  <c:v>2127</c:v>
                </c:pt>
                <c:pt idx="2127">
                  <c:v>2128</c:v>
                </c:pt>
                <c:pt idx="2128">
                  <c:v>2129</c:v>
                </c:pt>
                <c:pt idx="2129">
                  <c:v>2130</c:v>
                </c:pt>
                <c:pt idx="2130">
                  <c:v>2131</c:v>
                </c:pt>
                <c:pt idx="2131">
                  <c:v>2132</c:v>
                </c:pt>
                <c:pt idx="2132">
                  <c:v>2133</c:v>
                </c:pt>
                <c:pt idx="2133">
                  <c:v>2134</c:v>
                </c:pt>
                <c:pt idx="2134">
                  <c:v>2135</c:v>
                </c:pt>
                <c:pt idx="2135">
                  <c:v>2136</c:v>
                </c:pt>
                <c:pt idx="2136">
                  <c:v>2137</c:v>
                </c:pt>
                <c:pt idx="2137">
                  <c:v>2138</c:v>
                </c:pt>
                <c:pt idx="2138">
                  <c:v>2139</c:v>
                </c:pt>
                <c:pt idx="2139">
                  <c:v>2140</c:v>
                </c:pt>
                <c:pt idx="2140">
                  <c:v>2141</c:v>
                </c:pt>
                <c:pt idx="2141">
                  <c:v>2142</c:v>
                </c:pt>
                <c:pt idx="2142">
                  <c:v>2143</c:v>
                </c:pt>
                <c:pt idx="2143">
                  <c:v>2144</c:v>
                </c:pt>
                <c:pt idx="2144">
                  <c:v>2145</c:v>
                </c:pt>
                <c:pt idx="2145">
                  <c:v>2146</c:v>
                </c:pt>
                <c:pt idx="2146">
                  <c:v>2147</c:v>
                </c:pt>
                <c:pt idx="2147">
                  <c:v>2148</c:v>
                </c:pt>
                <c:pt idx="2148">
                  <c:v>2149</c:v>
                </c:pt>
                <c:pt idx="2149">
                  <c:v>2150</c:v>
                </c:pt>
                <c:pt idx="2150">
                  <c:v>2151</c:v>
                </c:pt>
                <c:pt idx="2151">
                  <c:v>2152</c:v>
                </c:pt>
                <c:pt idx="2152">
                  <c:v>2153</c:v>
                </c:pt>
                <c:pt idx="2153">
                  <c:v>2154</c:v>
                </c:pt>
                <c:pt idx="2154">
                  <c:v>2155</c:v>
                </c:pt>
                <c:pt idx="2155">
                  <c:v>2156</c:v>
                </c:pt>
                <c:pt idx="2156">
                  <c:v>2157</c:v>
                </c:pt>
                <c:pt idx="2157">
                  <c:v>2158</c:v>
                </c:pt>
                <c:pt idx="2158">
                  <c:v>2159</c:v>
                </c:pt>
                <c:pt idx="2159">
                  <c:v>2160</c:v>
                </c:pt>
                <c:pt idx="2160">
                  <c:v>2161</c:v>
                </c:pt>
                <c:pt idx="2161">
                  <c:v>2162</c:v>
                </c:pt>
                <c:pt idx="2162">
                  <c:v>2163</c:v>
                </c:pt>
                <c:pt idx="2163">
                  <c:v>2164</c:v>
                </c:pt>
                <c:pt idx="2164">
                  <c:v>2165</c:v>
                </c:pt>
                <c:pt idx="2165">
                  <c:v>2166</c:v>
                </c:pt>
                <c:pt idx="2166">
                  <c:v>2167</c:v>
                </c:pt>
                <c:pt idx="2167">
                  <c:v>2168</c:v>
                </c:pt>
                <c:pt idx="2168">
                  <c:v>2169</c:v>
                </c:pt>
                <c:pt idx="2169">
                  <c:v>2170</c:v>
                </c:pt>
                <c:pt idx="2170">
                  <c:v>2171</c:v>
                </c:pt>
                <c:pt idx="2171">
                  <c:v>2172</c:v>
                </c:pt>
                <c:pt idx="2172">
                  <c:v>2173</c:v>
                </c:pt>
                <c:pt idx="2173">
                  <c:v>2174</c:v>
                </c:pt>
                <c:pt idx="2174">
                  <c:v>2175</c:v>
                </c:pt>
                <c:pt idx="2175">
                  <c:v>2176</c:v>
                </c:pt>
                <c:pt idx="2176">
                  <c:v>2177</c:v>
                </c:pt>
                <c:pt idx="2177">
                  <c:v>2178</c:v>
                </c:pt>
                <c:pt idx="2178">
                  <c:v>2179</c:v>
                </c:pt>
                <c:pt idx="2179">
                  <c:v>2180</c:v>
                </c:pt>
                <c:pt idx="2180">
                  <c:v>2181</c:v>
                </c:pt>
                <c:pt idx="2181">
                  <c:v>2182</c:v>
                </c:pt>
                <c:pt idx="2182">
                  <c:v>2183</c:v>
                </c:pt>
                <c:pt idx="2183">
                  <c:v>2184</c:v>
                </c:pt>
                <c:pt idx="2184">
                  <c:v>2185</c:v>
                </c:pt>
                <c:pt idx="2185">
                  <c:v>2186</c:v>
                </c:pt>
                <c:pt idx="2186">
                  <c:v>2187</c:v>
                </c:pt>
                <c:pt idx="2187">
                  <c:v>2188</c:v>
                </c:pt>
                <c:pt idx="2188">
                  <c:v>2189</c:v>
                </c:pt>
                <c:pt idx="2189">
                  <c:v>2190</c:v>
                </c:pt>
                <c:pt idx="2190">
                  <c:v>2191</c:v>
                </c:pt>
                <c:pt idx="2191">
                  <c:v>2192</c:v>
                </c:pt>
                <c:pt idx="2192">
                  <c:v>2193</c:v>
                </c:pt>
                <c:pt idx="2193">
                  <c:v>2194</c:v>
                </c:pt>
                <c:pt idx="2194">
                  <c:v>2195</c:v>
                </c:pt>
                <c:pt idx="2195">
                  <c:v>2196</c:v>
                </c:pt>
                <c:pt idx="2196">
                  <c:v>2197</c:v>
                </c:pt>
                <c:pt idx="2197">
                  <c:v>2198</c:v>
                </c:pt>
                <c:pt idx="2198">
                  <c:v>2199</c:v>
                </c:pt>
                <c:pt idx="2199">
                  <c:v>2200</c:v>
                </c:pt>
                <c:pt idx="2200">
                  <c:v>2201</c:v>
                </c:pt>
                <c:pt idx="2201">
                  <c:v>2202</c:v>
                </c:pt>
                <c:pt idx="2202">
                  <c:v>2203</c:v>
                </c:pt>
                <c:pt idx="2203">
                  <c:v>2204</c:v>
                </c:pt>
                <c:pt idx="2204">
                  <c:v>2205</c:v>
                </c:pt>
                <c:pt idx="2205">
                  <c:v>2206</c:v>
                </c:pt>
                <c:pt idx="2206">
                  <c:v>2207</c:v>
                </c:pt>
                <c:pt idx="2207">
                  <c:v>2208</c:v>
                </c:pt>
                <c:pt idx="2208">
                  <c:v>2209</c:v>
                </c:pt>
                <c:pt idx="2209">
                  <c:v>2210</c:v>
                </c:pt>
                <c:pt idx="2210">
                  <c:v>2211</c:v>
                </c:pt>
                <c:pt idx="2211">
                  <c:v>2212</c:v>
                </c:pt>
                <c:pt idx="2212">
                  <c:v>2213</c:v>
                </c:pt>
                <c:pt idx="2213">
                  <c:v>2214</c:v>
                </c:pt>
                <c:pt idx="2214">
                  <c:v>2215</c:v>
                </c:pt>
                <c:pt idx="2215">
                  <c:v>2216</c:v>
                </c:pt>
                <c:pt idx="2216">
                  <c:v>2217</c:v>
                </c:pt>
                <c:pt idx="2217">
                  <c:v>2218</c:v>
                </c:pt>
                <c:pt idx="2218">
                  <c:v>2219</c:v>
                </c:pt>
                <c:pt idx="2219">
                  <c:v>2220</c:v>
                </c:pt>
                <c:pt idx="2220">
                  <c:v>2221</c:v>
                </c:pt>
                <c:pt idx="2221">
                  <c:v>2222</c:v>
                </c:pt>
                <c:pt idx="2222">
                  <c:v>2223</c:v>
                </c:pt>
                <c:pt idx="2223">
                  <c:v>2224</c:v>
                </c:pt>
                <c:pt idx="2224">
                  <c:v>2225</c:v>
                </c:pt>
                <c:pt idx="2225">
                  <c:v>2226</c:v>
                </c:pt>
                <c:pt idx="2226">
                  <c:v>2227</c:v>
                </c:pt>
                <c:pt idx="2227">
                  <c:v>2228</c:v>
                </c:pt>
                <c:pt idx="2228">
                  <c:v>2229</c:v>
                </c:pt>
                <c:pt idx="2229">
                  <c:v>2230</c:v>
                </c:pt>
                <c:pt idx="2230">
                  <c:v>2231</c:v>
                </c:pt>
                <c:pt idx="2231">
                  <c:v>2232</c:v>
                </c:pt>
                <c:pt idx="2232">
                  <c:v>2233</c:v>
                </c:pt>
                <c:pt idx="2233">
                  <c:v>2234</c:v>
                </c:pt>
                <c:pt idx="2234">
                  <c:v>2235</c:v>
                </c:pt>
                <c:pt idx="2235">
                  <c:v>2236</c:v>
                </c:pt>
                <c:pt idx="2236">
                  <c:v>2237</c:v>
                </c:pt>
                <c:pt idx="2237">
                  <c:v>2238</c:v>
                </c:pt>
                <c:pt idx="2238">
                  <c:v>2239</c:v>
                </c:pt>
                <c:pt idx="2239">
                  <c:v>2240</c:v>
                </c:pt>
                <c:pt idx="2240">
                  <c:v>2241</c:v>
                </c:pt>
                <c:pt idx="2241">
                  <c:v>2242</c:v>
                </c:pt>
                <c:pt idx="2242">
                  <c:v>2243</c:v>
                </c:pt>
                <c:pt idx="2243">
                  <c:v>2244</c:v>
                </c:pt>
                <c:pt idx="2244">
                  <c:v>2245</c:v>
                </c:pt>
                <c:pt idx="2245">
                  <c:v>2246</c:v>
                </c:pt>
                <c:pt idx="2246">
                  <c:v>2247</c:v>
                </c:pt>
                <c:pt idx="2247">
                  <c:v>2248</c:v>
                </c:pt>
                <c:pt idx="2248">
                  <c:v>2249</c:v>
                </c:pt>
                <c:pt idx="2249">
                  <c:v>2250</c:v>
                </c:pt>
                <c:pt idx="2250">
                  <c:v>2251</c:v>
                </c:pt>
                <c:pt idx="2251">
                  <c:v>2252</c:v>
                </c:pt>
                <c:pt idx="2252">
                  <c:v>2253</c:v>
                </c:pt>
                <c:pt idx="2253">
                  <c:v>2254</c:v>
                </c:pt>
                <c:pt idx="2254">
                  <c:v>2255</c:v>
                </c:pt>
                <c:pt idx="2255">
                  <c:v>2256</c:v>
                </c:pt>
                <c:pt idx="2256">
                  <c:v>2257</c:v>
                </c:pt>
                <c:pt idx="2257">
                  <c:v>2258</c:v>
                </c:pt>
                <c:pt idx="2258">
                  <c:v>2259</c:v>
                </c:pt>
                <c:pt idx="2259">
                  <c:v>2260</c:v>
                </c:pt>
                <c:pt idx="2260">
                  <c:v>2261</c:v>
                </c:pt>
                <c:pt idx="2261">
                  <c:v>2262</c:v>
                </c:pt>
                <c:pt idx="2262">
                  <c:v>2263</c:v>
                </c:pt>
                <c:pt idx="2263">
                  <c:v>2264</c:v>
                </c:pt>
                <c:pt idx="2264">
                  <c:v>2265</c:v>
                </c:pt>
                <c:pt idx="2265">
                  <c:v>2266</c:v>
                </c:pt>
                <c:pt idx="2266">
                  <c:v>2267</c:v>
                </c:pt>
                <c:pt idx="2267">
                  <c:v>2268</c:v>
                </c:pt>
                <c:pt idx="2268">
                  <c:v>2269</c:v>
                </c:pt>
                <c:pt idx="2269">
                  <c:v>2270</c:v>
                </c:pt>
                <c:pt idx="2270">
                  <c:v>2271</c:v>
                </c:pt>
                <c:pt idx="2271">
                  <c:v>2272</c:v>
                </c:pt>
                <c:pt idx="2272">
                  <c:v>2273</c:v>
                </c:pt>
                <c:pt idx="2273">
                  <c:v>2274</c:v>
                </c:pt>
                <c:pt idx="2274">
                  <c:v>2275</c:v>
                </c:pt>
                <c:pt idx="2275">
                  <c:v>2276</c:v>
                </c:pt>
                <c:pt idx="2276">
                  <c:v>2277</c:v>
                </c:pt>
                <c:pt idx="2277">
                  <c:v>2278</c:v>
                </c:pt>
                <c:pt idx="2278">
                  <c:v>2279</c:v>
                </c:pt>
                <c:pt idx="2279">
                  <c:v>2280</c:v>
                </c:pt>
                <c:pt idx="2280">
                  <c:v>2281</c:v>
                </c:pt>
                <c:pt idx="2281">
                  <c:v>2282</c:v>
                </c:pt>
                <c:pt idx="2282">
                  <c:v>2283</c:v>
                </c:pt>
                <c:pt idx="2283">
                  <c:v>2284</c:v>
                </c:pt>
                <c:pt idx="2284">
                  <c:v>2285</c:v>
                </c:pt>
                <c:pt idx="2285">
                  <c:v>2286</c:v>
                </c:pt>
                <c:pt idx="2286">
                  <c:v>2287</c:v>
                </c:pt>
                <c:pt idx="2287">
                  <c:v>2288</c:v>
                </c:pt>
                <c:pt idx="2288">
                  <c:v>2289</c:v>
                </c:pt>
                <c:pt idx="2289">
                  <c:v>2290</c:v>
                </c:pt>
                <c:pt idx="2290">
                  <c:v>2291</c:v>
                </c:pt>
                <c:pt idx="2291">
                  <c:v>2292</c:v>
                </c:pt>
                <c:pt idx="2292">
                  <c:v>2293</c:v>
                </c:pt>
                <c:pt idx="2293">
                  <c:v>2294</c:v>
                </c:pt>
                <c:pt idx="2294">
                  <c:v>2295</c:v>
                </c:pt>
                <c:pt idx="2295">
                  <c:v>2296</c:v>
                </c:pt>
                <c:pt idx="2296">
                  <c:v>2297</c:v>
                </c:pt>
                <c:pt idx="2297">
                  <c:v>2298</c:v>
                </c:pt>
                <c:pt idx="2298">
                  <c:v>2299</c:v>
                </c:pt>
                <c:pt idx="2299">
                  <c:v>2300</c:v>
                </c:pt>
                <c:pt idx="2300">
                  <c:v>2301</c:v>
                </c:pt>
                <c:pt idx="2301">
                  <c:v>2302</c:v>
                </c:pt>
                <c:pt idx="2302">
                  <c:v>2303</c:v>
                </c:pt>
                <c:pt idx="2303">
                  <c:v>2304</c:v>
                </c:pt>
                <c:pt idx="2304">
                  <c:v>2305</c:v>
                </c:pt>
                <c:pt idx="2305">
                  <c:v>2306</c:v>
                </c:pt>
                <c:pt idx="2306">
                  <c:v>2307</c:v>
                </c:pt>
                <c:pt idx="2307">
                  <c:v>2308</c:v>
                </c:pt>
                <c:pt idx="2308">
                  <c:v>2309</c:v>
                </c:pt>
                <c:pt idx="2309">
                  <c:v>2310</c:v>
                </c:pt>
                <c:pt idx="2310">
                  <c:v>2311</c:v>
                </c:pt>
                <c:pt idx="2311">
                  <c:v>2312</c:v>
                </c:pt>
                <c:pt idx="2312">
                  <c:v>2313</c:v>
                </c:pt>
                <c:pt idx="2313">
                  <c:v>2314</c:v>
                </c:pt>
                <c:pt idx="2314">
                  <c:v>2315</c:v>
                </c:pt>
                <c:pt idx="2315">
                  <c:v>2316</c:v>
                </c:pt>
                <c:pt idx="2316">
                  <c:v>2317</c:v>
                </c:pt>
                <c:pt idx="2317">
                  <c:v>2318</c:v>
                </c:pt>
                <c:pt idx="2318">
                  <c:v>2319</c:v>
                </c:pt>
                <c:pt idx="2319">
                  <c:v>2320</c:v>
                </c:pt>
                <c:pt idx="2320">
                  <c:v>2321</c:v>
                </c:pt>
                <c:pt idx="2321">
                  <c:v>2322</c:v>
                </c:pt>
                <c:pt idx="2322">
                  <c:v>2323</c:v>
                </c:pt>
                <c:pt idx="2323">
                  <c:v>2324</c:v>
                </c:pt>
                <c:pt idx="2324">
                  <c:v>2325</c:v>
                </c:pt>
                <c:pt idx="2325">
                  <c:v>2326</c:v>
                </c:pt>
                <c:pt idx="2326">
                  <c:v>2327</c:v>
                </c:pt>
                <c:pt idx="2327">
                  <c:v>2328</c:v>
                </c:pt>
                <c:pt idx="2328">
                  <c:v>2329</c:v>
                </c:pt>
                <c:pt idx="2329">
                  <c:v>2330</c:v>
                </c:pt>
                <c:pt idx="2330">
                  <c:v>2331</c:v>
                </c:pt>
                <c:pt idx="2331">
                  <c:v>2332</c:v>
                </c:pt>
                <c:pt idx="2332">
                  <c:v>2333</c:v>
                </c:pt>
                <c:pt idx="2333">
                  <c:v>2334</c:v>
                </c:pt>
                <c:pt idx="2334">
                  <c:v>2335</c:v>
                </c:pt>
                <c:pt idx="2335">
                  <c:v>2336</c:v>
                </c:pt>
                <c:pt idx="2336">
                  <c:v>2337</c:v>
                </c:pt>
                <c:pt idx="2337">
                  <c:v>2338</c:v>
                </c:pt>
                <c:pt idx="2338">
                  <c:v>2339</c:v>
                </c:pt>
                <c:pt idx="2339">
                  <c:v>2340</c:v>
                </c:pt>
                <c:pt idx="2340">
                  <c:v>2341</c:v>
                </c:pt>
                <c:pt idx="2341">
                  <c:v>2342</c:v>
                </c:pt>
                <c:pt idx="2342">
                  <c:v>2343</c:v>
                </c:pt>
                <c:pt idx="2343">
                  <c:v>2344</c:v>
                </c:pt>
                <c:pt idx="2344">
                  <c:v>2345</c:v>
                </c:pt>
                <c:pt idx="2345">
                  <c:v>2346</c:v>
                </c:pt>
                <c:pt idx="2346">
                  <c:v>2347</c:v>
                </c:pt>
                <c:pt idx="2347">
                  <c:v>2348</c:v>
                </c:pt>
                <c:pt idx="2348">
                  <c:v>2349</c:v>
                </c:pt>
                <c:pt idx="2349">
                  <c:v>2350</c:v>
                </c:pt>
                <c:pt idx="2350">
                  <c:v>2351</c:v>
                </c:pt>
                <c:pt idx="2351">
                  <c:v>2352</c:v>
                </c:pt>
                <c:pt idx="2352">
                  <c:v>2353</c:v>
                </c:pt>
                <c:pt idx="2353">
                  <c:v>2354</c:v>
                </c:pt>
                <c:pt idx="2354">
                  <c:v>2355</c:v>
                </c:pt>
                <c:pt idx="2355">
                  <c:v>2356</c:v>
                </c:pt>
                <c:pt idx="2356">
                  <c:v>2357</c:v>
                </c:pt>
                <c:pt idx="2357">
                  <c:v>2358</c:v>
                </c:pt>
                <c:pt idx="2358">
                  <c:v>2359</c:v>
                </c:pt>
                <c:pt idx="2359">
                  <c:v>2360</c:v>
                </c:pt>
                <c:pt idx="2360">
                  <c:v>2361</c:v>
                </c:pt>
                <c:pt idx="2361">
                  <c:v>2362</c:v>
                </c:pt>
                <c:pt idx="2362">
                  <c:v>2363</c:v>
                </c:pt>
                <c:pt idx="2363">
                  <c:v>2364</c:v>
                </c:pt>
                <c:pt idx="2364">
                  <c:v>2365</c:v>
                </c:pt>
                <c:pt idx="2365">
                  <c:v>2366</c:v>
                </c:pt>
                <c:pt idx="2366">
                  <c:v>2367</c:v>
                </c:pt>
                <c:pt idx="2367">
                  <c:v>2368</c:v>
                </c:pt>
                <c:pt idx="2368">
                  <c:v>2369</c:v>
                </c:pt>
                <c:pt idx="2369">
                  <c:v>2370</c:v>
                </c:pt>
                <c:pt idx="2370">
                  <c:v>2371</c:v>
                </c:pt>
                <c:pt idx="2371">
                  <c:v>2372</c:v>
                </c:pt>
                <c:pt idx="2372">
                  <c:v>2373</c:v>
                </c:pt>
                <c:pt idx="2373">
                  <c:v>2374</c:v>
                </c:pt>
                <c:pt idx="2374">
                  <c:v>2375</c:v>
                </c:pt>
                <c:pt idx="2375">
                  <c:v>2376</c:v>
                </c:pt>
                <c:pt idx="2376">
                  <c:v>2377</c:v>
                </c:pt>
                <c:pt idx="2377">
                  <c:v>2378</c:v>
                </c:pt>
                <c:pt idx="2378">
                  <c:v>2379</c:v>
                </c:pt>
                <c:pt idx="2379">
                  <c:v>2380</c:v>
                </c:pt>
                <c:pt idx="2380">
                  <c:v>2381</c:v>
                </c:pt>
                <c:pt idx="2381">
                  <c:v>2382</c:v>
                </c:pt>
                <c:pt idx="2382">
                  <c:v>2383</c:v>
                </c:pt>
                <c:pt idx="2383">
                  <c:v>2384</c:v>
                </c:pt>
                <c:pt idx="2384">
                  <c:v>2385</c:v>
                </c:pt>
                <c:pt idx="2385">
                  <c:v>2386</c:v>
                </c:pt>
                <c:pt idx="2386">
                  <c:v>2387</c:v>
                </c:pt>
                <c:pt idx="2387">
                  <c:v>2388</c:v>
                </c:pt>
                <c:pt idx="2388">
                  <c:v>2389</c:v>
                </c:pt>
                <c:pt idx="2389">
                  <c:v>2390</c:v>
                </c:pt>
                <c:pt idx="2390">
                  <c:v>2391</c:v>
                </c:pt>
                <c:pt idx="2391">
                  <c:v>2392</c:v>
                </c:pt>
                <c:pt idx="2392">
                  <c:v>2393</c:v>
                </c:pt>
                <c:pt idx="2393">
                  <c:v>2394</c:v>
                </c:pt>
                <c:pt idx="2394">
                  <c:v>2395</c:v>
                </c:pt>
                <c:pt idx="2395">
                  <c:v>2396</c:v>
                </c:pt>
                <c:pt idx="2396">
                  <c:v>2397</c:v>
                </c:pt>
                <c:pt idx="2397">
                  <c:v>2398</c:v>
                </c:pt>
                <c:pt idx="2398">
                  <c:v>2399</c:v>
                </c:pt>
                <c:pt idx="2399">
                  <c:v>2400</c:v>
                </c:pt>
                <c:pt idx="2400">
                  <c:v>2401</c:v>
                </c:pt>
                <c:pt idx="2401">
                  <c:v>2402</c:v>
                </c:pt>
                <c:pt idx="2402">
                  <c:v>2403</c:v>
                </c:pt>
                <c:pt idx="2403">
                  <c:v>2404</c:v>
                </c:pt>
                <c:pt idx="2404">
                  <c:v>2405</c:v>
                </c:pt>
                <c:pt idx="2405">
                  <c:v>2406</c:v>
                </c:pt>
                <c:pt idx="2406">
                  <c:v>2407</c:v>
                </c:pt>
                <c:pt idx="2407">
                  <c:v>2408</c:v>
                </c:pt>
                <c:pt idx="2408">
                  <c:v>2409</c:v>
                </c:pt>
                <c:pt idx="2409">
                  <c:v>2410</c:v>
                </c:pt>
                <c:pt idx="2410">
                  <c:v>2411</c:v>
                </c:pt>
                <c:pt idx="2411">
                  <c:v>2412</c:v>
                </c:pt>
                <c:pt idx="2412">
                  <c:v>2413</c:v>
                </c:pt>
                <c:pt idx="2413">
                  <c:v>2414</c:v>
                </c:pt>
                <c:pt idx="2414">
                  <c:v>2415</c:v>
                </c:pt>
                <c:pt idx="2415">
                  <c:v>2416</c:v>
                </c:pt>
                <c:pt idx="2416">
                  <c:v>2417</c:v>
                </c:pt>
                <c:pt idx="2417">
                  <c:v>2418</c:v>
                </c:pt>
                <c:pt idx="2418">
                  <c:v>2419</c:v>
                </c:pt>
                <c:pt idx="2419">
                  <c:v>2420</c:v>
                </c:pt>
                <c:pt idx="2420">
                  <c:v>2421</c:v>
                </c:pt>
                <c:pt idx="2421">
                  <c:v>2422</c:v>
                </c:pt>
                <c:pt idx="2422">
                  <c:v>2423</c:v>
                </c:pt>
                <c:pt idx="2423">
                  <c:v>2424</c:v>
                </c:pt>
                <c:pt idx="2424">
                  <c:v>2425</c:v>
                </c:pt>
                <c:pt idx="2425">
                  <c:v>2426</c:v>
                </c:pt>
                <c:pt idx="2426">
                  <c:v>2427</c:v>
                </c:pt>
                <c:pt idx="2427">
                  <c:v>2428</c:v>
                </c:pt>
                <c:pt idx="2428">
                  <c:v>2429</c:v>
                </c:pt>
                <c:pt idx="2429">
                  <c:v>2430</c:v>
                </c:pt>
                <c:pt idx="2430">
                  <c:v>2431</c:v>
                </c:pt>
                <c:pt idx="2431">
                  <c:v>2432</c:v>
                </c:pt>
                <c:pt idx="2432">
                  <c:v>2433</c:v>
                </c:pt>
                <c:pt idx="2433">
                  <c:v>2434</c:v>
                </c:pt>
                <c:pt idx="2434">
                  <c:v>2435</c:v>
                </c:pt>
                <c:pt idx="2435">
                  <c:v>2436</c:v>
                </c:pt>
                <c:pt idx="2436">
                  <c:v>2437</c:v>
                </c:pt>
                <c:pt idx="2437">
                  <c:v>2438</c:v>
                </c:pt>
                <c:pt idx="2438">
                  <c:v>2439</c:v>
                </c:pt>
                <c:pt idx="2439">
                  <c:v>2440</c:v>
                </c:pt>
                <c:pt idx="2440">
                  <c:v>2441</c:v>
                </c:pt>
                <c:pt idx="2441">
                  <c:v>2442</c:v>
                </c:pt>
                <c:pt idx="2442">
                  <c:v>2443</c:v>
                </c:pt>
                <c:pt idx="2443">
                  <c:v>2444</c:v>
                </c:pt>
                <c:pt idx="2444">
                  <c:v>2445</c:v>
                </c:pt>
                <c:pt idx="2445">
                  <c:v>2446</c:v>
                </c:pt>
                <c:pt idx="2446">
                  <c:v>2447</c:v>
                </c:pt>
                <c:pt idx="2447">
                  <c:v>2448</c:v>
                </c:pt>
                <c:pt idx="2448">
                  <c:v>2449</c:v>
                </c:pt>
                <c:pt idx="2449">
                  <c:v>2450</c:v>
                </c:pt>
                <c:pt idx="2450">
                  <c:v>2451</c:v>
                </c:pt>
                <c:pt idx="2451">
                  <c:v>2452</c:v>
                </c:pt>
                <c:pt idx="2452">
                  <c:v>2453</c:v>
                </c:pt>
                <c:pt idx="2453">
                  <c:v>2454</c:v>
                </c:pt>
                <c:pt idx="2454">
                  <c:v>2455</c:v>
                </c:pt>
                <c:pt idx="2455">
                  <c:v>2456</c:v>
                </c:pt>
                <c:pt idx="2456">
                  <c:v>2457</c:v>
                </c:pt>
                <c:pt idx="2457">
                  <c:v>2458</c:v>
                </c:pt>
                <c:pt idx="2458">
                  <c:v>2459</c:v>
                </c:pt>
                <c:pt idx="2459">
                  <c:v>2460</c:v>
                </c:pt>
                <c:pt idx="2460">
                  <c:v>2461</c:v>
                </c:pt>
                <c:pt idx="2461">
                  <c:v>2462</c:v>
                </c:pt>
                <c:pt idx="2462">
                  <c:v>2463</c:v>
                </c:pt>
                <c:pt idx="2463">
                  <c:v>2464</c:v>
                </c:pt>
                <c:pt idx="2464">
                  <c:v>2465</c:v>
                </c:pt>
                <c:pt idx="2465">
                  <c:v>2466</c:v>
                </c:pt>
                <c:pt idx="2466">
                  <c:v>2467</c:v>
                </c:pt>
                <c:pt idx="2467">
                  <c:v>2468</c:v>
                </c:pt>
                <c:pt idx="2468">
                  <c:v>2469</c:v>
                </c:pt>
                <c:pt idx="2469">
                  <c:v>2470</c:v>
                </c:pt>
                <c:pt idx="2470">
                  <c:v>2471</c:v>
                </c:pt>
                <c:pt idx="2471">
                  <c:v>2472</c:v>
                </c:pt>
                <c:pt idx="2472">
                  <c:v>2473</c:v>
                </c:pt>
                <c:pt idx="2473">
                  <c:v>2474</c:v>
                </c:pt>
                <c:pt idx="2474">
                  <c:v>2475</c:v>
                </c:pt>
                <c:pt idx="2475">
                  <c:v>2476</c:v>
                </c:pt>
                <c:pt idx="2476">
                  <c:v>2477</c:v>
                </c:pt>
                <c:pt idx="2477">
                  <c:v>2478</c:v>
                </c:pt>
                <c:pt idx="2478">
                  <c:v>2479</c:v>
                </c:pt>
                <c:pt idx="2479">
                  <c:v>2480</c:v>
                </c:pt>
                <c:pt idx="2480">
                  <c:v>2481</c:v>
                </c:pt>
                <c:pt idx="2481">
                  <c:v>2482</c:v>
                </c:pt>
                <c:pt idx="2482">
                  <c:v>2483</c:v>
                </c:pt>
                <c:pt idx="2483">
                  <c:v>2484</c:v>
                </c:pt>
                <c:pt idx="2484">
                  <c:v>2485</c:v>
                </c:pt>
                <c:pt idx="2485">
                  <c:v>2486</c:v>
                </c:pt>
                <c:pt idx="2486">
                  <c:v>2487</c:v>
                </c:pt>
                <c:pt idx="2487">
                  <c:v>2488</c:v>
                </c:pt>
                <c:pt idx="2488">
                  <c:v>2489</c:v>
                </c:pt>
                <c:pt idx="2489">
                  <c:v>2490</c:v>
                </c:pt>
                <c:pt idx="2490">
                  <c:v>2491</c:v>
                </c:pt>
                <c:pt idx="2491">
                  <c:v>2492</c:v>
                </c:pt>
                <c:pt idx="2492">
                  <c:v>2493</c:v>
                </c:pt>
                <c:pt idx="2493">
                  <c:v>2494</c:v>
                </c:pt>
                <c:pt idx="2494">
                  <c:v>2495</c:v>
                </c:pt>
                <c:pt idx="2495">
                  <c:v>2496</c:v>
                </c:pt>
                <c:pt idx="2496">
                  <c:v>2497</c:v>
                </c:pt>
                <c:pt idx="2497">
                  <c:v>2498</c:v>
                </c:pt>
                <c:pt idx="2498">
                  <c:v>2499</c:v>
                </c:pt>
                <c:pt idx="2499">
                  <c:v>2500</c:v>
                </c:pt>
                <c:pt idx="2500">
                  <c:v>2501</c:v>
                </c:pt>
                <c:pt idx="2501">
                  <c:v>2502</c:v>
                </c:pt>
                <c:pt idx="2502">
                  <c:v>2503</c:v>
                </c:pt>
                <c:pt idx="2503">
                  <c:v>2504</c:v>
                </c:pt>
                <c:pt idx="2504">
                  <c:v>2505</c:v>
                </c:pt>
                <c:pt idx="2505">
                  <c:v>2506</c:v>
                </c:pt>
                <c:pt idx="2506">
                  <c:v>2507</c:v>
                </c:pt>
                <c:pt idx="2507">
                  <c:v>2508</c:v>
                </c:pt>
                <c:pt idx="2508">
                  <c:v>2509</c:v>
                </c:pt>
                <c:pt idx="2509">
                  <c:v>2510</c:v>
                </c:pt>
                <c:pt idx="2510">
                  <c:v>2511</c:v>
                </c:pt>
                <c:pt idx="2511">
                  <c:v>2512</c:v>
                </c:pt>
                <c:pt idx="2512">
                  <c:v>2513</c:v>
                </c:pt>
                <c:pt idx="2513">
                  <c:v>2514</c:v>
                </c:pt>
                <c:pt idx="2514">
                  <c:v>2515</c:v>
                </c:pt>
                <c:pt idx="2515">
                  <c:v>2516</c:v>
                </c:pt>
                <c:pt idx="2516">
                  <c:v>2517</c:v>
                </c:pt>
                <c:pt idx="2517">
                  <c:v>2518</c:v>
                </c:pt>
                <c:pt idx="2518">
                  <c:v>2519</c:v>
                </c:pt>
                <c:pt idx="2519">
                  <c:v>2520</c:v>
                </c:pt>
                <c:pt idx="2520">
                  <c:v>2521</c:v>
                </c:pt>
                <c:pt idx="2521">
                  <c:v>2522</c:v>
                </c:pt>
                <c:pt idx="2522">
                  <c:v>2523</c:v>
                </c:pt>
                <c:pt idx="2523">
                  <c:v>2524</c:v>
                </c:pt>
                <c:pt idx="2524">
                  <c:v>2525</c:v>
                </c:pt>
                <c:pt idx="2525">
                  <c:v>2526</c:v>
                </c:pt>
                <c:pt idx="2526">
                  <c:v>2527</c:v>
                </c:pt>
                <c:pt idx="2527">
                  <c:v>2528</c:v>
                </c:pt>
                <c:pt idx="2528">
                  <c:v>2529</c:v>
                </c:pt>
                <c:pt idx="2529">
                  <c:v>2530</c:v>
                </c:pt>
                <c:pt idx="2530">
                  <c:v>2531</c:v>
                </c:pt>
                <c:pt idx="2531">
                  <c:v>2532</c:v>
                </c:pt>
                <c:pt idx="2532">
                  <c:v>2533</c:v>
                </c:pt>
                <c:pt idx="2533">
                  <c:v>2534</c:v>
                </c:pt>
                <c:pt idx="2534">
                  <c:v>2535</c:v>
                </c:pt>
                <c:pt idx="2535">
                  <c:v>2536</c:v>
                </c:pt>
                <c:pt idx="2536">
                  <c:v>2537</c:v>
                </c:pt>
                <c:pt idx="2537">
                  <c:v>2538</c:v>
                </c:pt>
                <c:pt idx="2538">
                  <c:v>2539</c:v>
                </c:pt>
                <c:pt idx="2539">
                  <c:v>2540</c:v>
                </c:pt>
                <c:pt idx="2540">
                  <c:v>2541</c:v>
                </c:pt>
                <c:pt idx="2541">
                  <c:v>2542</c:v>
                </c:pt>
                <c:pt idx="2542">
                  <c:v>2543</c:v>
                </c:pt>
                <c:pt idx="2543">
                  <c:v>2544</c:v>
                </c:pt>
                <c:pt idx="2544">
                  <c:v>2545</c:v>
                </c:pt>
                <c:pt idx="2545">
                  <c:v>2546</c:v>
                </c:pt>
                <c:pt idx="2546">
                  <c:v>2547</c:v>
                </c:pt>
                <c:pt idx="2547">
                  <c:v>2548</c:v>
                </c:pt>
                <c:pt idx="2548">
                  <c:v>2549</c:v>
                </c:pt>
                <c:pt idx="2549">
                  <c:v>2550</c:v>
                </c:pt>
                <c:pt idx="2550">
                  <c:v>2551</c:v>
                </c:pt>
                <c:pt idx="2551">
                  <c:v>2552</c:v>
                </c:pt>
                <c:pt idx="2552">
                  <c:v>2553</c:v>
                </c:pt>
                <c:pt idx="2553">
                  <c:v>2554</c:v>
                </c:pt>
                <c:pt idx="2554">
                  <c:v>2555</c:v>
                </c:pt>
                <c:pt idx="2555">
                  <c:v>2556</c:v>
                </c:pt>
                <c:pt idx="2556">
                  <c:v>2557</c:v>
                </c:pt>
                <c:pt idx="2557">
                  <c:v>2558</c:v>
                </c:pt>
                <c:pt idx="2558">
                  <c:v>2559</c:v>
                </c:pt>
                <c:pt idx="2559">
                  <c:v>2560</c:v>
                </c:pt>
                <c:pt idx="2560">
                  <c:v>2561</c:v>
                </c:pt>
                <c:pt idx="2561">
                  <c:v>2562</c:v>
                </c:pt>
                <c:pt idx="2562">
                  <c:v>2563</c:v>
                </c:pt>
                <c:pt idx="2563">
                  <c:v>2564</c:v>
                </c:pt>
                <c:pt idx="2564">
                  <c:v>2565</c:v>
                </c:pt>
                <c:pt idx="2565">
                  <c:v>2566</c:v>
                </c:pt>
                <c:pt idx="2566">
                  <c:v>2567</c:v>
                </c:pt>
                <c:pt idx="2567">
                  <c:v>2568</c:v>
                </c:pt>
                <c:pt idx="2568">
                  <c:v>2569</c:v>
                </c:pt>
                <c:pt idx="2569">
                  <c:v>2570</c:v>
                </c:pt>
                <c:pt idx="2570">
                  <c:v>2571</c:v>
                </c:pt>
                <c:pt idx="2571">
                  <c:v>2572</c:v>
                </c:pt>
                <c:pt idx="2572">
                  <c:v>2573</c:v>
                </c:pt>
                <c:pt idx="2573">
                  <c:v>2574</c:v>
                </c:pt>
                <c:pt idx="2574">
                  <c:v>2575</c:v>
                </c:pt>
                <c:pt idx="2575">
                  <c:v>2576</c:v>
                </c:pt>
                <c:pt idx="2576">
                  <c:v>2577</c:v>
                </c:pt>
                <c:pt idx="2577">
                  <c:v>2578</c:v>
                </c:pt>
                <c:pt idx="2578">
                  <c:v>2579</c:v>
                </c:pt>
                <c:pt idx="2579">
                  <c:v>2580</c:v>
                </c:pt>
                <c:pt idx="2580">
                  <c:v>2581</c:v>
                </c:pt>
                <c:pt idx="2581">
                  <c:v>2582</c:v>
                </c:pt>
                <c:pt idx="2582">
                  <c:v>2583</c:v>
                </c:pt>
                <c:pt idx="2583">
                  <c:v>2584</c:v>
                </c:pt>
                <c:pt idx="2584">
                  <c:v>2585</c:v>
                </c:pt>
                <c:pt idx="2585">
                  <c:v>2586</c:v>
                </c:pt>
                <c:pt idx="2586">
                  <c:v>2587</c:v>
                </c:pt>
                <c:pt idx="2587">
                  <c:v>2588</c:v>
                </c:pt>
                <c:pt idx="2588">
                  <c:v>2589</c:v>
                </c:pt>
                <c:pt idx="2589">
                  <c:v>2590</c:v>
                </c:pt>
                <c:pt idx="2590">
                  <c:v>2591</c:v>
                </c:pt>
                <c:pt idx="2591">
                  <c:v>2592</c:v>
                </c:pt>
                <c:pt idx="2592">
                  <c:v>2593</c:v>
                </c:pt>
                <c:pt idx="2593">
                  <c:v>2594</c:v>
                </c:pt>
                <c:pt idx="2594">
                  <c:v>2595</c:v>
                </c:pt>
                <c:pt idx="2595">
                  <c:v>2596</c:v>
                </c:pt>
                <c:pt idx="2596">
                  <c:v>2597</c:v>
                </c:pt>
                <c:pt idx="2597">
                  <c:v>2598</c:v>
                </c:pt>
                <c:pt idx="2598">
                  <c:v>2599</c:v>
                </c:pt>
                <c:pt idx="2599">
                  <c:v>2600</c:v>
                </c:pt>
                <c:pt idx="2600">
                  <c:v>2601</c:v>
                </c:pt>
                <c:pt idx="2601">
                  <c:v>2602</c:v>
                </c:pt>
                <c:pt idx="2602">
                  <c:v>2603</c:v>
                </c:pt>
                <c:pt idx="2603">
                  <c:v>2604</c:v>
                </c:pt>
                <c:pt idx="2604">
                  <c:v>2605</c:v>
                </c:pt>
                <c:pt idx="2605">
                  <c:v>2606</c:v>
                </c:pt>
                <c:pt idx="2606">
                  <c:v>2607</c:v>
                </c:pt>
                <c:pt idx="2607">
                  <c:v>2608</c:v>
                </c:pt>
                <c:pt idx="2608">
                  <c:v>2609</c:v>
                </c:pt>
                <c:pt idx="2609">
                  <c:v>2610</c:v>
                </c:pt>
                <c:pt idx="2610">
                  <c:v>2611</c:v>
                </c:pt>
                <c:pt idx="2611">
                  <c:v>2612</c:v>
                </c:pt>
                <c:pt idx="2612">
                  <c:v>2613</c:v>
                </c:pt>
                <c:pt idx="2613">
                  <c:v>2614</c:v>
                </c:pt>
                <c:pt idx="2614">
                  <c:v>2615</c:v>
                </c:pt>
                <c:pt idx="2615">
                  <c:v>2616</c:v>
                </c:pt>
                <c:pt idx="2616">
                  <c:v>2617</c:v>
                </c:pt>
                <c:pt idx="2617">
                  <c:v>2618</c:v>
                </c:pt>
                <c:pt idx="2618">
                  <c:v>2619</c:v>
                </c:pt>
                <c:pt idx="2619">
                  <c:v>2620</c:v>
                </c:pt>
                <c:pt idx="2620">
                  <c:v>2621</c:v>
                </c:pt>
                <c:pt idx="2621">
                  <c:v>2622</c:v>
                </c:pt>
                <c:pt idx="2622">
                  <c:v>2623</c:v>
                </c:pt>
                <c:pt idx="2623">
                  <c:v>2624</c:v>
                </c:pt>
                <c:pt idx="2624">
                  <c:v>2625</c:v>
                </c:pt>
                <c:pt idx="2625">
                  <c:v>2626</c:v>
                </c:pt>
                <c:pt idx="2626">
                  <c:v>2627</c:v>
                </c:pt>
                <c:pt idx="2627">
                  <c:v>2628</c:v>
                </c:pt>
                <c:pt idx="2628">
                  <c:v>2629</c:v>
                </c:pt>
                <c:pt idx="2629">
                  <c:v>2630</c:v>
                </c:pt>
                <c:pt idx="2630">
                  <c:v>2631</c:v>
                </c:pt>
                <c:pt idx="2631">
                  <c:v>2632</c:v>
                </c:pt>
                <c:pt idx="2632">
                  <c:v>2633</c:v>
                </c:pt>
                <c:pt idx="2633">
                  <c:v>2634</c:v>
                </c:pt>
                <c:pt idx="2634">
                  <c:v>2635</c:v>
                </c:pt>
                <c:pt idx="2635">
                  <c:v>2636</c:v>
                </c:pt>
                <c:pt idx="2636">
                  <c:v>2637</c:v>
                </c:pt>
                <c:pt idx="2637">
                  <c:v>2638</c:v>
                </c:pt>
                <c:pt idx="2638">
                  <c:v>2639</c:v>
                </c:pt>
                <c:pt idx="2639">
                  <c:v>2640</c:v>
                </c:pt>
                <c:pt idx="2640">
                  <c:v>2641</c:v>
                </c:pt>
                <c:pt idx="2641">
                  <c:v>2642</c:v>
                </c:pt>
                <c:pt idx="2642">
                  <c:v>2643</c:v>
                </c:pt>
                <c:pt idx="2643">
                  <c:v>2644</c:v>
                </c:pt>
                <c:pt idx="2644">
                  <c:v>2645</c:v>
                </c:pt>
                <c:pt idx="2645">
                  <c:v>2646</c:v>
                </c:pt>
                <c:pt idx="2646">
                  <c:v>2647</c:v>
                </c:pt>
                <c:pt idx="2647">
                  <c:v>2648</c:v>
                </c:pt>
                <c:pt idx="2648">
                  <c:v>2649</c:v>
                </c:pt>
                <c:pt idx="2649">
                  <c:v>2650</c:v>
                </c:pt>
                <c:pt idx="2650">
                  <c:v>2651</c:v>
                </c:pt>
                <c:pt idx="2651">
                  <c:v>2652</c:v>
                </c:pt>
                <c:pt idx="2652">
                  <c:v>2653</c:v>
                </c:pt>
                <c:pt idx="2653">
                  <c:v>2654</c:v>
                </c:pt>
                <c:pt idx="2654">
                  <c:v>2655</c:v>
                </c:pt>
                <c:pt idx="2655">
                  <c:v>2656</c:v>
                </c:pt>
                <c:pt idx="2656">
                  <c:v>2657</c:v>
                </c:pt>
                <c:pt idx="2657">
                  <c:v>2658</c:v>
                </c:pt>
                <c:pt idx="2658">
                  <c:v>2659</c:v>
                </c:pt>
                <c:pt idx="2659">
                  <c:v>2660</c:v>
                </c:pt>
                <c:pt idx="2660">
                  <c:v>2661</c:v>
                </c:pt>
                <c:pt idx="2661">
                  <c:v>2662</c:v>
                </c:pt>
                <c:pt idx="2662">
                  <c:v>2663</c:v>
                </c:pt>
                <c:pt idx="2663">
                  <c:v>2664</c:v>
                </c:pt>
                <c:pt idx="2664">
                  <c:v>2665</c:v>
                </c:pt>
                <c:pt idx="2665">
                  <c:v>2666</c:v>
                </c:pt>
                <c:pt idx="2666">
                  <c:v>2667</c:v>
                </c:pt>
                <c:pt idx="2667">
                  <c:v>2668</c:v>
                </c:pt>
                <c:pt idx="2668">
                  <c:v>2669</c:v>
                </c:pt>
                <c:pt idx="2669">
                  <c:v>2670</c:v>
                </c:pt>
                <c:pt idx="2670">
                  <c:v>2671</c:v>
                </c:pt>
                <c:pt idx="2671">
                  <c:v>2672</c:v>
                </c:pt>
                <c:pt idx="2672">
                  <c:v>2673</c:v>
                </c:pt>
                <c:pt idx="2673">
                  <c:v>2674</c:v>
                </c:pt>
                <c:pt idx="2674">
                  <c:v>2675</c:v>
                </c:pt>
                <c:pt idx="2675">
                  <c:v>2676</c:v>
                </c:pt>
                <c:pt idx="2676">
                  <c:v>2677</c:v>
                </c:pt>
                <c:pt idx="2677">
                  <c:v>2678</c:v>
                </c:pt>
                <c:pt idx="2678">
                  <c:v>2679</c:v>
                </c:pt>
                <c:pt idx="2679">
                  <c:v>2680</c:v>
                </c:pt>
                <c:pt idx="2680">
                  <c:v>2681</c:v>
                </c:pt>
                <c:pt idx="2681">
                  <c:v>2682</c:v>
                </c:pt>
                <c:pt idx="2682">
                  <c:v>2683</c:v>
                </c:pt>
                <c:pt idx="2683">
                  <c:v>2684</c:v>
                </c:pt>
                <c:pt idx="2684">
                  <c:v>2685</c:v>
                </c:pt>
                <c:pt idx="2685">
                  <c:v>2686</c:v>
                </c:pt>
                <c:pt idx="2686">
                  <c:v>2687</c:v>
                </c:pt>
                <c:pt idx="2687">
                  <c:v>2688</c:v>
                </c:pt>
                <c:pt idx="2688">
                  <c:v>2689</c:v>
                </c:pt>
                <c:pt idx="2689">
                  <c:v>2690</c:v>
                </c:pt>
                <c:pt idx="2690">
                  <c:v>2691</c:v>
                </c:pt>
                <c:pt idx="2691">
                  <c:v>2692</c:v>
                </c:pt>
                <c:pt idx="2692">
                  <c:v>2693</c:v>
                </c:pt>
                <c:pt idx="2693">
                  <c:v>2694</c:v>
                </c:pt>
                <c:pt idx="2694">
                  <c:v>2695</c:v>
                </c:pt>
                <c:pt idx="2695">
                  <c:v>2696</c:v>
                </c:pt>
                <c:pt idx="2696">
                  <c:v>2697</c:v>
                </c:pt>
                <c:pt idx="2697">
                  <c:v>2698</c:v>
                </c:pt>
                <c:pt idx="2698">
                  <c:v>2699</c:v>
                </c:pt>
                <c:pt idx="2699">
                  <c:v>2700</c:v>
                </c:pt>
                <c:pt idx="2700">
                  <c:v>2701</c:v>
                </c:pt>
                <c:pt idx="2701">
                  <c:v>2702</c:v>
                </c:pt>
                <c:pt idx="2702">
                  <c:v>2703</c:v>
                </c:pt>
                <c:pt idx="2703">
                  <c:v>2704</c:v>
                </c:pt>
                <c:pt idx="2704">
                  <c:v>2705</c:v>
                </c:pt>
                <c:pt idx="2705">
                  <c:v>2706</c:v>
                </c:pt>
                <c:pt idx="2706">
                  <c:v>2707</c:v>
                </c:pt>
                <c:pt idx="2707">
                  <c:v>2708</c:v>
                </c:pt>
                <c:pt idx="2708">
                  <c:v>2709</c:v>
                </c:pt>
                <c:pt idx="2709">
                  <c:v>2710</c:v>
                </c:pt>
                <c:pt idx="2710">
                  <c:v>2711</c:v>
                </c:pt>
                <c:pt idx="2711">
                  <c:v>2712</c:v>
                </c:pt>
                <c:pt idx="2712">
                  <c:v>2713</c:v>
                </c:pt>
                <c:pt idx="2713">
                  <c:v>2714</c:v>
                </c:pt>
                <c:pt idx="2714">
                  <c:v>2715</c:v>
                </c:pt>
                <c:pt idx="2715">
                  <c:v>2716</c:v>
                </c:pt>
                <c:pt idx="2716">
                  <c:v>2717</c:v>
                </c:pt>
                <c:pt idx="2717">
                  <c:v>2718</c:v>
                </c:pt>
                <c:pt idx="2718">
                  <c:v>2719</c:v>
                </c:pt>
                <c:pt idx="2719">
                  <c:v>2720</c:v>
                </c:pt>
                <c:pt idx="2720">
                  <c:v>2721</c:v>
                </c:pt>
                <c:pt idx="2721">
                  <c:v>2722</c:v>
                </c:pt>
                <c:pt idx="2722">
                  <c:v>2723</c:v>
                </c:pt>
                <c:pt idx="2723">
                  <c:v>2724</c:v>
                </c:pt>
                <c:pt idx="2724">
                  <c:v>2725</c:v>
                </c:pt>
                <c:pt idx="2725">
                  <c:v>2726</c:v>
                </c:pt>
                <c:pt idx="2726">
                  <c:v>2727</c:v>
                </c:pt>
                <c:pt idx="2727">
                  <c:v>2728</c:v>
                </c:pt>
                <c:pt idx="2728">
                  <c:v>2729</c:v>
                </c:pt>
                <c:pt idx="2729">
                  <c:v>2730</c:v>
                </c:pt>
                <c:pt idx="2730">
                  <c:v>2731</c:v>
                </c:pt>
                <c:pt idx="2731">
                  <c:v>2732</c:v>
                </c:pt>
                <c:pt idx="2732">
                  <c:v>2733</c:v>
                </c:pt>
                <c:pt idx="2733">
                  <c:v>2734</c:v>
                </c:pt>
                <c:pt idx="2734">
                  <c:v>2735</c:v>
                </c:pt>
                <c:pt idx="2735">
                  <c:v>2736</c:v>
                </c:pt>
                <c:pt idx="2736">
                  <c:v>2737</c:v>
                </c:pt>
                <c:pt idx="2737">
                  <c:v>2738</c:v>
                </c:pt>
                <c:pt idx="2738">
                  <c:v>2739</c:v>
                </c:pt>
                <c:pt idx="2739">
                  <c:v>2740</c:v>
                </c:pt>
                <c:pt idx="2740">
                  <c:v>2741</c:v>
                </c:pt>
                <c:pt idx="2741">
                  <c:v>2742</c:v>
                </c:pt>
                <c:pt idx="2742">
                  <c:v>2743</c:v>
                </c:pt>
                <c:pt idx="2743">
                  <c:v>2744</c:v>
                </c:pt>
                <c:pt idx="2744">
                  <c:v>2745</c:v>
                </c:pt>
                <c:pt idx="2745">
                  <c:v>2746</c:v>
                </c:pt>
                <c:pt idx="2746">
                  <c:v>2747</c:v>
                </c:pt>
                <c:pt idx="2747">
                  <c:v>2748</c:v>
                </c:pt>
                <c:pt idx="2748">
                  <c:v>2749</c:v>
                </c:pt>
                <c:pt idx="2749">
                  <c:v>2750</c:v>
                </c:pt>
                <c:pt idx="2750">
                  <c:v>2751</c:v>
                </c:pt>
                <c:pt idx="2751">
                  <c:v>2752</c:v>
                </c:pt>
                <c:pt idx="2752">
                  <c:v>2753</c:v>
                </c:pt>
                <c:pt idx="2753">
                  <c:v>2754</c:v>
                </c:pt>
                <c:pt idx="2754">
                  <c:v>2755</c:v>
                </c:pt>
                <c:pt idx="2755">
                  <c:v>2756</c:v>
                </c:pt>
                <c:pt idx="2756">
                  <c:v>2757</c:v>
                </c:pt>
                <c:pt idx="2757">
                  <c:v>2758</c:v>
                </c:pt>
                <c:pt idx="2758">
                  <c:v>2759</c:v>
                </c:pt>
                <c:pt idx="2759">
                  <c:v>2760</c:v>
                </c:pt>
                <c:pt idx="2760">
                  <c:v>2761</c:v>
                </c:pt>
                <c:pt idx="2761">
                  <c:v>2762</c:v>
                </c:pt>
                <c:pt idx="2762">
                  <c:v>2763</c:v>
                </c:pt>
                <c:pt idx="2763">
                  <c:v>2764</c:v>
                </c:pt>
                <c:pt idx="2764">
                  <c:v>2765</c:v>
                </c:pt>
                <c:pt idx="2765">
                  <c:v>2766</c:v>
                </c:pt>
                <c:pt idx="2766">
                  <c:v>2767</c:v>
                </c:pt>
                <c:pt idx="2767">
                  <c:v>2768</c:v>
                </c:pt>
                <c:pt idx="2768">
                  <c:v>2769</c:v>
                </c:pt>
                <c:pt idx="2769">
                  <c:v>2770</c:v>
                </c:pt>
                <c:pt idx="2770">
                  <c:v>2771</c:v>
                </c:pt>
                <c:pt idx="2771">
                  <c:v>2772</c:v>
                </c:pt>
                <c:pt idx="2772">
                  <c:v>2773</c:v>
                </c:pt>
                <c:pt idx="2773">
                  <c:v>2774</c:v>
                </c:pt>
                <c:pt idx="2774">
                  <c:v>2775</c:v>
                </c:pt>
                <c:pt idx="2775">
                  <c:v>2776</c:v>
                </c:pt>
                <c:pt idx="2776">
                  <c:v>2777</c:v>
                </c:pt>
                <c:pt idx="2777">
                  <c:v>2778</c:v>
                </c:pt>
                <c:pt idx="2778">
                  <c:v>2779</c:v>
                </c:pt>
                <c:pt idx="2779">
                  <c:v>2780</c:v>
                </c:pt>
                <c:pt idx="2780">
                  <c:v>2781</c:v>
                </c:pt>
                <c:pt idx="2781">
                  <c:v>2782</c:v>
                </c:pt>
                <c:pt idx="2782">
                  <c:v>2783</c:v>
                </c:pt>
                <c:pt idx="2783">
                  <c:v>2784</c:v>
                </c:pt>
                <c:pt idx="2784">
                  <c:v>2785</c:v>
                </c:pt>
                <c:pt idx="2785">
                  <c:v>2786</c:v>
                </c:pt>
                <c:pt idx="2786">
                  <c:v>2787</c:v>
                </c:pt>
                <c:pt idx="2787">
                  <c:v>2788</c:v>
                </c:pt>
                <c:pt idx="2788">
                  <c:v>2789</c:v>
                </c:pt>
                <c:pt idx="2789">
                  <c:v>2790</c:v>
                </c:pt>
                <c:pt idx="2790">
                  <c:v>2791</c:v>
                </c:pt>
                <c:pt idx="2791">
                  <c:v>2792</c:v>
                </c:pt>
                <c:pt idx="2792">
                  <c:v>2793</c:v>
                </c:pt>
                <c:pt idx="2793">
                  <c:v>2794</c:v>
                </c:pt>
                <c:pt idx="2794">
                  <c:v>2795</c:v>
                </c:pt>
                <c:pt idx="2795">
                  <c:v>2796</c:v>
                </c:pt>
                <c:pt idx="2796">
                  <c:v>2797</c:v>
                </c:pt>
                <c:pt idx="2797">
                  <c:v>2798</c:v>
                </c:pt>
                <c:pt idx="2798">
                  <c:v>2799</c:v>
                </c:pt>
                <c:pt idx="2799">
                  <c:v>2800</c:v>
                </c:pt>
                <c:pt idx="2800">
                  <c:v>2801</c:v>
                </c:pt>
                <c:pt idx="2801">
                  <c:v>2802</c:v>
                </c:pt>
                <c:pt idx="2802">
                  <c:v>2803</c:v>
                </c:pt>
                <c:pt idx="2803">
                  <c:v>2804</c:v>
                </c:pt>
                <c:pt idx="2804">
                  <c:v>2805</c:v>
                </c:pt>
                <c:pt idx="2805">
                  <c:v>2806</c:v>
                </c:pt>
                <c:pt idx="2806">
                  <c:v>2807</c:v>
                </c:pt>
                <c:pt idx="2807">
                  <c:v>2808</c:v>
                </c:pt>
                <c:pt idx="2808">
                  <c:v>2809</c:v>
                </c:pt>
                <c:pt idx="2809">
                  <c:v>2810</c:v>
                </c:pt>
                <c:pt idx="2810">
                  <c:v>2811</c:v>
                </c:pt>
                <c:pt idx="2811">
                  <c:v>2812</c:v>
                </c:pt>
                <c:pt idx="2812">
                  <c:v>2813</c:v>
                </c:pt>
                <c:pt idx="2813">
                  <c:v>2814</c:v>
                </c:pt>
                <c:pt idx="2814">
                  <c:v>2815</c:v>
                </c:pt>
                <c:pt idx="2815">
                  <c:v>2816</c:v>
                </c:pt>
                <c:pt idx="2816">
                  <c:v>2817</c:v>
                </c:pt>
                <c:pt idx="2817">
                  <c:v>2818</c:v>
                </c:pt>
                <c:pt idx="2818">
                  <c:v>2819</c:v>
                </c:pt>
                <c:pt idx="2819">
                  <c:v>2820</c:v>
                </c:pt>
                <c:pt idx="2820">
                  <c:v>2821</c:v>
                </c:pt>
                <c:pt idx="2821">
                  <c:v>2822</c:v>
                </c:pt>
                <c:pt idx="2822">
                  <c:v>2823</c:v>
                </c:pt>
                <c:pt idx="2823">
                  <c:v>2824</c:v>
                </c:pt>
                <c:pt idx="2824">
                  <c:v>2825</c:v>
                </c:pt>
                <c:pt idx="2825">
                  <c:v>2826</c:v>
                </c:pt>
                <c:pt idx="2826">
                  <c:v>2827</c:v>
                </c:pt>
                <c:pt idx="2827">
                  <c:v>2828</c:v>
                </c:pt>
                <c:pt idx="2828">
                  <c:v>2829</c:v>
                </c:pt>
                <c:pt idx="2829">
                  <c:v>2830</c:v>
                </c:pt>
                <c:pt idx="2830">
                  <c:v>2831</c:v>
                </c:pt>
                <c:pt idx="2831">
                  <c:v>2832</c:v>
                </c:pt>
                <c:pt idx="2832">
                  <c:v>2833</c:v>
                </c:pt>
                <c:pt idx="2833">
                  <c:v>2834</c:v>
                </c:pt>
                <c:pt idx="2834">
                  <c:v>2835</c:v>
                </c:pt>
                <c:pt idx="2835">
                  <c:v>2836</c:v>
                </c:pt>
                <c:pt idx="2836">
                  <c:v>2837</c:v>
                </c:pt>
                <c:pt idx="2837">
                  <c:v>2838</c:v>
                </c:pt>
                <c:pt idx="2838">
                  <c:v>2839</c:v>
                </c:pt>
                <c:pt idx="2839">
                  <c:v>2840</c:v>
                </c:pt>
                <c:pt idx="2840">
                  <c:v>2841</c:v>
                </c:pt>
                <c:pt idx="2841">
                  <c:v>2842</c:v>
                </c:pt>
                <c:pt idx="2842">
                  <c:v>2843</c:v>
                </c:pt>
                <c:pt idx="2843">
                  <c:v>2844</c:v>
                </c:pt>
                <c:pt idx="2844">
                  <c:v>2845</c:v>
                </c:pt>
                <c:pt idx="2845">
                  <c:v>2846</c:v>
                </c:pt>
                <c:pt idx="2846">
                  <c:v>2847</c:v>
                </c:pt>
                <c:pt idx="2847">
                  <c:v>2848</c:v>
                </c:pt>
                <c:pt idx="2848">
                  <c:v>2849</c:v>
                </c:pt>
                <c:pt idx="2849">
                  <c:v>2850</c:v>
                </c:pt>
                <c:pt idx="2850">
                  <c:v>2851</c:v>
                </c:pt>
                <c:pt idx="2851">
                  <c:v>2852</c:v>
                </c:pt>
                <c:pt idx="2852">
                  <c:v>2853</c:v>
                </c:pt>
                <c:pt idx="2853">
                  <c:v>2854</c:v>
                </c:pt>
                <c:pt idx="2854">
                  <c:v>2855</c:v>
                </c:pt>
                <c:pt idx="2855">
                  <c:v>2856</c:v>
                </c:pt>
                <c:pt idx="2856">
                  <c:v>2857</c:v>
                </c:pt>
                <c:pt idx="2857">
                  <c:v>2858</c:v>
                </c:pt>
                <c:pt idx="2858">
                  <c:v>2859</c:v>
                </c:pt>
                <c:pt idx="2859">
                  <c:v>2860</c:v>
                </c:pt>
                <c:pt idx="2860">
                  <c:v>2861</c:v>
                </c:pt>
                <c:pt idx="2861">
                  <c:v>2862</c:v>
                </c:pt>
                <c:pt idx="2862">
                  <c:v>2863</c:v>
                </c:pt>
                <c:pt idx="2863">
                  <c:v>2864</c:v>
                </c:pt>
                <c:pt idx="2864">
                  <c:v>2865</c:v>
                </c:pt>
                <c:pt idx="2865">
                  <c:v>2866</c:v>
                </c:pt>
                <c:pt idx="2866">
                  <c:v>2867</c:v>
                </c:pt>
                <c:pt idx="2867">
                  <c:v>2868</c:v>
                </c:pt>
                <c:pt idx="2868">
                  <c:v>2869</c:v>
                </c:pt>
                <c:pt idx="2869">
                  <c:v>2870</c:v>
                </c:pt>
                <c:pt idx="2870">
                  <c:v>2871</c:v>
                </c:pt>
                <c:pt idx="2871">
                  <c:v>2872</c:v>
                </c:pt>
                <c:pt idx="2872">
                  <c:v>2873</c:v>
                </c:pt>
                <c:pt idx="2873">
                  <c:v>2874</c:v>
                </c:pt>
                <c:pt idx="2874">
                  <c:v>2875</c:v>
                </c:pt>
                <c:pt idx="2875">
                  <c:v>2876</c:v>
                </c:pt>
                <c:pt idx="2876">
                  <c:v>2877</c:v>
                </c:pt>
                <c:pt idx="2877">
                  <c:v>2878</c:v>
                </c:pt>
                <c:pt idx="2878">
                  <c:v>2879</c:v>
                </c:pt>
                <c:pt idx="2879">
                  <c:v>2880</c:v>
                </c:pt>
                <c:pt idx="2880">
                  <c:v>2881</c:v>
                </c:pt>
                <c:pt idx="2881">
                  <c:v>2882</c:v>
                </c:pt>
                <c:pt idx="2882">
                  <c:v>2883</c:v>
                </c:pt>
                <c:pt idx="2883">
                  <c:v>2884</c:v>
                </c:pt>
                <c:pt idx="2884">
                  <c:v>2885</c:v>
                </c:pt>
                <c:pt idx="2885">
                  <c:v>2886</c:v>
                </c:pt>
                <c:pt idx="2886">
                  <c:v>2887</c:v>
                </c:pt>
                <c:pt idx="2887">
                  <c:v>2888</c:v>
                </c:pt>
                <c:pt idx="2888">
                  <c:v>2889</c:v>
                </c:pt>
                <c:pt idx="2889">
                  <c:v>2890</c:v>
                </c:pt>
                <c:pt idx="2890">
                  <c:v>2891</c:v>
                </c:pt>
                <c:pt idx="2891">
                  <c:v>2892</c:v>
                </c:pt>
                <c:pt idx="2892">
                  <c:v>2893</c:v>
                </c:pt>
                <c:pt idx="2893">
                  <c:v>2894</c:v>
                </c:pt>
                <c:pt idx="2894">
                  <c:v>2895</c:v>
                </c:pt>
                <c:pt idx="2895">
                  <c:v>2896</c:v>
                </c:pt>
                <c:pt idx="2896">
                  <c:v>2897</c:v>
                </c:pt>
                <c:pt idx="2897">
                  <c:v>2898</c:v>
                </c:pt>
                <c:pt idx="2898">
                  <c:v>2899</c:v>
                </c:pt>
                <c:pt idx="2899">
                  <c:v>2900</c:v>
                </c:pt>
                <c:pt idx="2900">
                  <c:v>2901</c:v>
                </c:pt>
                <c:pt idx="2901">
                  <c:v>2902</c:v>
                </c:pt>
                <c:pt idx="2902">
                  <c:v>2903</c:v>
                </c:pt>
                <c:pt idx="2903">
                  <c:v>2904</c:v>
                </c:pt>
                <c:pt idx="2904">
                  <c:v>2905</c:v>
                </c:pt>
                <c:pt idx="2905">
                  <c:v>2906</c:v>
                </c:pt>
                <c:pt idx="2906">
                  <c:v>2907</c:v>
                </c:pt>
                <c:pt idx="2907">
                  <c:v>2908</c:v>
                </c:pt>
                <c:pt idx="2908">
                  <c:v>2909</c:v>
                </c:pt>
                <c:pt idx="2909">
                  <c:v>2910</c:v>
                </c:pt>
                <c:pt idx="2910">
                  <c:v>2911</c:v>
                </c:pt>
                <c:pt idx="2911">
                  <c:v>2912</c:v>
                </c:pt>
                <c:pt idx="2912">
                  <c:v>2913</c:v>
                </c:pt>
                <c:pt idx="2913">
                  <c:v>2914</c:v>
                </c:pt>
                <c:pt idx="2914">
                  <c:v>2915</c:v>
                </c:pt>
                <c:pt idx="2915">
                  <c:v>2916</c:v>
                </c:pt>
                <c:pt idx="2916">
                  <c:v>2917</c:v>
                </c:pt>
                <c:pt idx="2917">
                  <c:v>2918</c:v>
                </c:pt>
                <c:pt idx="2918">
                  <c:v>2919</c:v>
                </c:pt>
                <c:pt idx="2919">
                  <c:v>2920</c:v>
                </c:pt>
                <c:pt idx="2920">
                  <c:v>2921</c:v>
                </c:pt>
                <c:pt idx="2921">
                  <c:v>2922</c:v>
                </c:pt>
                <c:pt idx="2922">
                  <c:v>2923</c:v>
                </c:pt>
                <c:pt idx="2923">
                  <c:v>2924</c:v>
                </c:pt>
                <c:pt idx="2924">
                  <c:v>2925</c:v>
                </c:pt>
                <c:pt idx="2925">
                  <c:v>2926</c:v>
                </c:pt>
                <c:pt idx="2926">
                  <c:v>2927</c:v>
                </c:pt>
                <c:pt idx="2927">
                  <c:v>2928</c:v>
                </c:pt>
                <c:pt idx="2928">
                  <c:v>2929</c:v>
                </c:pt>
                <c:pt idx="2929">
                  <c:v>2930</c:v>
                </c:pt>
                <c:pt idx="2930">
                  <c:v>2931</c:v>
                </c:pt>
                <c:pt idx="2931">
                  <c:v>2932</c:v>
                </c:pt>
                <c:pt idx="2932">
                  <c:v>2933</c:v>
                </c:pt>
                <c:pt idx="2933">
                  <c:v>2934</c:v>
                </c:pt>
                <c:pt idx="2934">
                  <c:v>2935</c:v>
                </c:pt>
                <c:pt idx="2935">
                  <c:v>2936</c:v>
                </c:pt>
                <c:pt idx="2936">
                  <c:v>2937</c:v>
                </c:pt>
                <c:pt idx="2937">
                  <c:v>2938</c:v>
                </c:pt>
                <c:pt idx="2938">
                  <c:v>2939</c:v>
                </c:pt>
                <c:pt idx="2939">
                  <c:v>2940</c:v>
                </c:pt>
                <c:pt idx="2940">
                  <c:v>2941</c:v>
                </c:pt>
                <c:pt idx="2941">
                  <c:v>2942</c:v>
                </c:pt>
                <c:pt idx="2942">
                  <c:v>2943</c:v>
                </c:pt>
                <c:pt idx="2943">
                  <c:v>2944</c:v>
                </c:pt>
                <c:pt idx="2944">
                  <c:v>2945</c:v>
                </c:pt>
                <c:pt idx="2945">
                  <c:v>2946</c:v>
                </c:pt>
                <c:pt idx="2946">
                  <c:v>2947</c:v>
                </c:pt>
                <c:pt idx="2947">
                  <c:v>2948</c:v>
                </c:pt>
                <c:pt idx="2948">
                  <c:v>2949</c:v>
                </c:pt>
                <c:pt idx="2949">
                  <c:v>2950</c:v>
                </c:pt>
                <c:pt idx="2950">
                  <c:v>2951</c:v>
                </c:pt>
              </c:numCache>
            </c:numRef>
          </c:xVal>
          <c:yVal>
            <c:numRef>
              <c:f>'数据(30℃)'!$AQ$4:$AQ$2954</c:f>
              <c:numCache>
                <c:formatCode>0.00_ </c:formatCode>
                <c:ptCount val="2951"/>
                <c:pt idx="0">
                  <c:v>8.7478941343646692</c:v>
                </c:pt>
                <c:pt idx="1">
                  <c:v>8.5884118911292227</c:v>
                </c:pt>
                <c:pt idx="2">
                  <c:v>8.6399776382702687</c:v>
                </c:pt>
                <c:pt idx="3">
                  <c:v>8.7384493161977108</c:v>
                </c:pt>
                <c:pt idx="4">
                  <c:v>8.7660807464958719</c:v>
                </c:pt>
                <c:pt idx="5">
                  <c:v>8.7384493161977108</c:v>
                </c:pt>
                <c:pt idx="6">
                  <c:v>8.6579914100691493</c:v>
                </c:pt>
                <c:pt idx="7">
                  <c:v>8.9231461234607803</c:v>
                </c:pt>
                <c:pt idx="8">
                  <c:v>8.3821181173841506</c:v>
                </c:pt>
                <c:pt idx="9">
                  <c:v>8.0960955605068303</c:v>
                </c:pt>
                <c:pt idx="10">
                  <c:v>8.2448116724194715</c:v>
                </c:pt>
                <c:pt idx="11">
                  <c:v>7.9932583975499103</c:v>
                </c:pt>
                <c:pt idx="12">
                  <c:v>8.1526955021832812</c:v>
                </c:pt>
                <c:pt idx="13">
                  <c:v>8.085349707137528</c:v>
                </c:pt>
                <c:pt idx="14">
                  <c:v>8.4042597836668484</c:v>
                </c:pt>
                <c:pt idx="15">
                  <c:v>8.2448116724194715</c:v>
                </c:pt>
                <c:pt idx="16">
                  <c:v>8.2448116724194715</c:v>
                </c:pt>
                <c:pt idx="17">
                  <c:v>7.3985054518564963</c:v>
                </c:pt>
                <c:pt idx="18">
                  <c:v>7.4651879577659868</c:v>
                </c:pt>
                <c:pt idx="19">
                  <c:v>8.1526955021832812</c:v>
                </c:pt>
                <c:pt idx="20">
                  <c:v>8.3821181173841506</c:v>
                </c:pt>
                <c:pt idx="21">
                  <c:v>8.50753191145842</c:v>
                </c:pt>
                <c:pt idx="22">
                  <c:v>8.6312154096520519</c:v>
                </c:pt>
                <c:pt idx="23">
                  <c:v>8.3928327232156867</c:v>
                </c:pt>
                <c:pt idx="24">
                  <c:v>8.8786192797788068</c:v>
                </c:pt>
                <c:pt idx="25">
                  <c:v>9.0343035906266191</c:v>
                </c:pt>
                <c:pt idx="26">
                  <c:v>8.9839260249105379</c:v>
                </c:pt>
                <c:pt idx="27">
                  <c:v>8.9839260249105379</c:v>
                </c:pt>
                <c:pt idx="28">
                  <c:v>9.3164748495889533</c:v>
                </c:pt>
                <c:pt idx="29">
                  <c:v>8.8949723544666828</c:v>
                </c:pt>
                <c:pt idx="30">
                  <c:v>8.7521291070229505</c:v>
                </c:pt>
                <c:pt idx="31">
                  <c:v>9.0343035906266191</c:v>
                </c:pt>
                <c:pt idx="32">
                  <c:v>8.9653819029093746</c:v>
                </c:pt>
                <c:pt idx="33">
                  <c:v>8.1283935919644819</c:v>
                </c:pt>
                <c:pt idx="34">
                  <c:v>8.1187251675477459</c:v>
                </c:pt>
                <c:pt idx="35">
                  <c:v>8.1254556165709246</c:v>
                </c:pt>
                <c:pt idx="36">
                  <c:v>10.501186453652799</c:v>
                </c:pt>
                <c:pt idx="37">
                  <c:v>10.6501099722835</c:v>
                </c:pt>
                <c:pt idx="38">
                  <c:v>10.849281587848621</c:v>
                </c:pt>
                <c:pt idx="39">
                  <c:v>11.229019566245206</c:v>
                </c:pt>
                <c:pt idx="40">
                  <c:v>10.002837504459725</c:v>
                </c:pt>
                <c:pt idx="41">
                  <c:v>8.8549316520124108</c:v>
                </c:pt>
                <c:pt idx="42">
                  <c:v>10.325652930657821</c:v>
                </c:pt>
                <c:pt idx="43">
                  <c:v>10.408401482170566</c:v>
                </c:pt>
                <c:pt idx="44">
                  <c:v>10.458522372165502</c:v>
                </c:pt>
                <c:pt idx="45">
                  <c:v>10.415574170619006</c:v>
                </c:pt>
                <c:pt idx="46">
                  <c:v>10.329504665492706</c:v>
                </c:pt>
                <c:pt idx="47">
                  <c:v>10.489064848660421</c:v>
                </c:pt>
                <c:pt idx="48">
                  <c:v>10.426127788835398</c:v>
                </c:pt>
                <c:pt idx="49">
                  <c:v>10.453631906962425</c:v>
                </c:pt>
                <c:pt idx="50">
                  <c:v>10.453631906962425</c:v>
                </c:pt>
                <c:pt idx="51">
                  <c:v>10.453631906962425</c:v>
                </c:pt>
                <c:pt idx="52">
                  <c:v>10.453631906962425</c:v>
                </c:pt>
                <c:pt idx="53">
                  <c:v>10.606379851431699</c:v>
                </c:pt>
                <c:pt idx="54">
                  <c:v>10.606379851431699</c:v>
                </c:pt>
                <c:pt idx="55">
                  <c:v>10.453631906962425</c:v>
                </c:pt>
                <c:pt idx="56">
                  <c:v>10.4099016782194</c:v>
                </c:pt>
                <c:pt idx="57">
                  <c:v>10.2741726783012</c:v>
                </c:pt>
                <c:pt idx="58">
                  <c:v>11.059379954929325</c:v>
                </c:pt>
                <c:pt idx="59">
                  <c:v>7.9966559505033903</c:v>
                </c:pt>
                <c:pt idx="60">
                  <c:v>11.122565276283504</c:v>
                </c:pt>
                <c:pt idx="61">
                  <c:v>12.394290063492498</c:v>
                </c:pt>
                <c:pt idx="62">
                  <c:v>7.8643173418926056</c:v>
                </c:pt>
                <c:pt idx="63">
                  <c:v>6.8730721752023225</c:v>
                </c:pt>
                <c:pt idx="64">
                  <c:v>11.064348636761</c:v>
                </c:pt>
                <c:pt idx="65">
                  <c:v>9.8173815421626127</c:v>
                </c:pt>
                <c:pt idx="66">
                  <c:v>8.565445749166809</c:v>
                </c:pt>
                <c:pt idx="67">
                  <c:v>10.213699819107827</c:v>
                </c:pt>
                <c:pt idx="68">
                  <c:v>10.230511468795372</c:v>
                </c:pt>
                <c:pt idx="69">
                  <c:v>10.1893647599255</c:v>
                </c:pt>
                <c:pt idx="70">
                  <c:v>10.122191554989323</c:v>
                </c:pt>
                <c:pt idx="71">
                  <c:v>10.167866639045821</c:v>
                </c:pt>
                <c:pt idx="72">
                  <c:v>11.073437313442248</c:v>
                </c:pt>
                <c:pt idx="73">
                  <c:v>11.243959692766499</c:v>
                </c:pt>
                <c:pt idx="74">
                  <c:v>11.132922743411998</c:v>
                </c:pt>
                <c:pt idx="75">
                  <c:v>11.1420849579118</c:v>
                </c:pt>
                <c:pt idx="76">
                  <c:v>11.1415535558109</c:v>
                </c:pt>
                <c:pt idx="77">
                  <c:v>11.176408780146099</c:v>
                </c:pt>
                <c:pt idx="78">
                  <c:v>11.220900676233999</c:v>
                </c:pt>
                <c:pt idx="79">
                  <c:v>11.273242089963604</c:v>
                </c:pt>
                <c:pt idx="80">
                  <c:v>10.998151466823698</c:v>
                </c:pt>
                <c:pt idx="81">
                  <c:v>11.498242365502499</c:v>
                </c:pt>
                <c:pt idx="82">
                  <c:v>10.6348975403287</c:v>
                </c:pt>
                <c:pt idx="83">
                  <c:v>11.651840009007625</c:v>
                </c:pt>
                <c:pt idx="84">
                  <c:v>11.519256357119925</c:v>
                </c:pt>
                <c:pt idx="85">
                  <c:v>8.803750714339003</c:v>
                </c:pt>
                <c:pt idx="86">
                  <c:v>10.2639701371636</c:v>
                </c:pt>
                <c:pt idx="87">
                  <c:v>8.2294259717936988</c:v>
                </c:pt>
                <c:pt idx="88">
                  <c:v>9.160775608838799</c:v>
                </c:pt>
                <c:pt idx="89">
                  <c:v>9.6611129980657502</c:v>
                </c:pt>
                <c:pt idx="90">
                  <c:v>9.8376625878374</c:v>
                </c:pt>
                <c:pt idx="91">
                  <c:v>9.8185004244596108</c:v>
                </c:pt>
                <c:pt idx="92">
                  <c:v>10.627987341197299</c:v>
                </c:pt>
                <c:pt idx="93">
                  <c:v>10.6503172550531</c:v>
                </c:pt>
                <c:pt idx="94">
                  <c:v>10.6503172550531</c:v>
                </c:pt>
                <c:pt idx="95">
                  <c:v>10.6503172550531</c:v>
                </c:pt>
                <c:pt idx="96">
                  <c:v>10.493676858568739</c:v>
                </c:pt>
                <c:pt idx="97">
                  <c:v>10.828808654995299</c:v>
                </c:pt>
                <c:pt idx="98">
                  <c:v>10.828808654995299</c:v>
                </c:pt>
                <c:pt idx="99">
                  <c:v>10.828808654995299</c:v>
                </c:pt>
                <c:pt idx="100">
                  <c:v>10.828808654995299</c:v>
                </c:pt>
                <c:pt idx="101">
                  <c:v>10.652246358716939</c:v>
                </c:pt>
                <c:pt idx="102">
                  <c:v>10.652246358716939</c:v>
                </c:pt>
                <c:pt idx="103">
                  <c:v>10.493676858568739</c:v>
                </c:pt>
                <c:pt idx="104">
                  <c:v>10.277519855964504</c:v>
                </c:pt>
                <c:pt idx="105">
                  <c:v>10.6702391383517</c:v>
                </c:pt>
                <c:pt idx="106">
                  <c:v>10.714699366214399</c:v>
                </c:pt>
                <c:pt idx="107">
                  <c:v>8.9634105044514705</c:v>
                </c:pt>
                <c:pt idx="108">
                  <c:v>9.9989299454209988</c:v>
                </c:pt>
                <c:pt idx="109">
                  <c:v>8.6150580902458902</c:v>
                </c:pt>
                <c:pt idx="110">
                  <c:v>11.024107845593798</c:v>
                </c:pt>
                <c:pt idx="111">
                  <c:v>9.132821342743398</c:v>
                </c:pt>
                <c:pt idx="112">
                  <c:v>8.2567027420111589</c:v>
                </c:pt>
                <c:pt idx="113">
                  <c:v>8.5127225110685067</c:v>
                </c:pt>
                <c:pt idx="114">
                  <c:v>8.602978046664818</c:v>
                </c:pt>
                <c:pt idx="115">
                  <c:v>9.6656429256094238</c:v>
                </c:pt>
                <c:pt idx="116">
                  <c:v>10.571370207789499</c:v>
                </c:pt>
                <c:pt idx="117">
                  <c:v>10.597279974586799</c:v>
                </c:pt>
                <c:pt idx="118">
                  <c:v>10.623174728511998</c:v>
                </c:pt>
                <c:pt idx="119">
                  <c:v>10.660065063353299</c:v>
                </c:pt>
                <c:pt idx="120">
                  <c:v>10.637480192313799</c:v>
                </c:pt>
                <c:pt idx="121">
                  <c:v>10.482946030000729</c:v>
                </c:pt>
                <c:pt idx="122">
                  <c:v>10.482946030000729</c:v>
                </c:pt>
                <c:pt idx="123">
                  <c:v>10.655945887720927</c:v>
                </c:pt>
                <c:pt idx="124">
                  <c:v>10.681595936220306</c:v>
                </c:pt>
                <c:pt idx="125">
                  <c:v>10.507884490549706</c:v>
                </c:pt>
                <c:pt idx="126">
                  <c:v>10.681595936220306</c:v>
                </c:pt>
                <c:pt idx="127">
                  <c:v>10.679651808361006</c:v>
                </c:pt>
                <c:pt idx="128">
                  <c:v>10.2156712263826</c:v>
                </c:pt>
                <c:pt idx="129">
                  <c:v>9.1259188335399468</c:v>
                </c:pt>
                <c:pt idx="130">
                  <c:v>8.4738369418890152</c:v>
                </c:pt>
                <c:pt idx="131">
                  <c:v>7.8564042060060331</c:v>
                </c:pt>
                <c:pt idx="132">
                  <c:v>11.5199907512166</c:v>
                </c:pt>
                <c:pt idx="133">
                  <c:v>11.4716203469631</c:v>
                </c:pt>
                <c:pt idx="134">
                  <c:v>7.7808373939076114</c:v>
                </c:pt>
                <c:pt idx="135">
                  <c:v>9.1938267847775919</c:v>
                </c:pt>
                <c:pt idx="136">
                  <c:v>9.781224544805319</c:v>
                </c:pt>
                <c:pt idx="137">
                  <c:v>8.9444274938361481</c:v>
                </c:pt>
                <c:pt idx="138">
                  <c:v>8.9147551733317698</c:v>
                </c:pt>
                <c:pt idx="139">
                  <c:v>8.9155929750676428</c:v>
                </c:pt>
                <c:pt idx="140">
                  <c:v>8.9399628111128688</c:v>
                </c:pt>
                <c:pt idx="141">
                  <c:v>10.197961455104998</c:v>
                </c:pt>
                <c:pt idx="142">
                  <c:v>9.633473191803148</c:v>
                </c:pt>
                <c:pt idx="143">
                  <c:v>9.633473191803148</c:v>
                </c:pt>
                <c:pt idx="144">
                  <c:v>9.9230923958009551</c:v>
                </c:pt>
                <c:pt idx="145">
                  <c:v>9.9440771422731569</c:v>
                </c:pt>
                <c:pt idx="146">
                  <c:v>9.9643192848624196</c:v>
                </c:pt>
                <c:pt idx="147">
                  <c:v>9.9643192848624196</c:v>
                </c:pt>
                <c:pt idx="148">
                  <c:v>9.9643192848624196</c:v>
                </c:pt>
                <c:pt idx="149">
                  <c:v>9.9643192848624196</c:v>
                </c:pt>
                <c:pt idx="150">
                  <c:v>10.267057679203621</c:v>
                </c:pt>
                <c:pt idx="151">
                  <c:v>10.1222004141326</c:v>
                </c:pt>
                <c:pt idx="152">
                  <c:v>9.9643192848624196</c:v>
                </c:pt>
                <c:pt idx="153">
                  <c:v>10.109176549933499</c:v>
                </c:pt>
                <c:pt idx="154">
                  <c:v>7.9296617729285517</c:v>
                </c:pt>
                <c:pt idx="155">
                  <c:v>6.85434529951306</c:v>
                </c:pt>
                <c:pt idx="156">
                  <c:v>5.4823400245340839</c:v>
                </c:pt>
                <c:pt idx="157">
                  <c:v>6.3493641739521838</c:v>
                </c:pt>
                <c:pt idx="158">
                  <c:v>5.1824587126864765</c:v>
                </c:pt>
                <c:pt idx="159">
                  <c:v>6.7327673604440728</c:v>
                </c:pt>
                <c:pt idx="160">
                  <c:v>7.5107507229894299</c:v>
                </c:pt>
                <c:pt idx="161">
                  <c:v>8.6748772919101089</c:v>
                </c:pt>
                <c:pt idx="162">
                  <c:v>10.139447416518404</c:v>
                </c:pt>
                <c:pt idx="163">
                  <c:v>10.182041512846931</c:v>
                </c:pt>
                <c:pt idx="164">
                  <c:v>10.222769042577099</c:v>
                </c:pt>
                <c:pt idx="165">
                  <c:v>10.21101943415</c:v>
                </c:pt>
                <c:pt idx="166">
                  <c:v>10.8326171337561</c:v>
                </c:pt>
                <c:pt idx="167">
                  <c:v>10.8103264621694</c:v>
                </c:pt>
                <c:pt idx="168">
                  <c:v>12.1968510046372</c:v>
                </c:pt>
                <c:pt idx="169">
                  <c:v>12.252601556311925</c:v>
                </c:pt>
                <c:pt idx="170">
                  <c:v>12.246218785331749</c:v>
                </c:pt>
                <c:pt idx="171">
                  <c:v>12.234026298357799</c:v>
                </c:pt>
                <c:pt idx="172">
                  <c:v>12.294619959785306</c:v>
                </c:pt>
                <c:pt idx="173">
                  <c:v>12.3127531483607</c:v>
                </c:pt>
                <c:pt idx="174">
                  <c:v>12.373067326345625</c:v>
                </c:pt>
                <c:pt idx="175">
                  <c:v>12.338154758971999</c:v>
                </c:pt>
                <c:pt idx="176">
                  <c:v>12.425975016320921</c:v>
                </c:pt>
                <c:pt idx="177">
                  <c:v>10.202457084254204</c:v>
                </c:pt>
                <c:pt idx="178">
                  <c:v>11.572597601015021</c:v>
                </c:pt>
                <c:pt idx="179">
                  <c:v>11.410463647526704</c:v>
                </c:pt>
                <c:pt idx="180">
                  <c:v>11.410463647526704</c:v>
                </c:pt>
                <c:pt idx="181">
                  <c:v>11.572597601015021</c:v>
                </c:pt>
                <c:pt idx="182">
                  <c:v>11.726308280686398</c:v>
                </c:pt>
                <c:pt idx="183">
                  <c:v>11.888442100307323</c:v>
                </c:pt>
                <c:pt idx="184">
                  <c:v>11.888442100307323</c:v>
                </c:pt>
                <c:pt idx="185">
                  <c:v>11.888442100307323</c:v>
                </c:pt>
                <c:pt idx="186">
                  <c:v>12.412584648300339</c:v>
                </c:pt>
                <c:pt idx="187">
                  <c:v>12.412584648300339</c:v>
                </c:pt>
                <c:pt idx="188">
                  <c:v>12.412584648300339</c:v>
                </c:pt>
                <c:pt idx="189">
                  <c:v>13.449591280653999</c:v>
                </c:pt>
                <c:pt idx="190">
                  <c:v>13.232749696194604</c:v>
                </c:pt>
                <c:pt idx="191">
                  <c:v>13.259861383471472</c:v>
                </c:pt>
                <c:pt idx="192">
                  <c:v>13.449591280653999</c:v>
                </c:pt>
                <c:pt idx="193">
                  <c:v>13.449591280653999</c:v>
                </c:pt>
                <c:pt idx="194">
                  <c:v>13.449591280653999</c:v>
                </c:pt>
                <c:pt idx="195">
                  <c:v>13.449591280653999</c:v>
                </c:pt>
                <c:pt idx="196">
                  <c:v>13.449591280653999</c:v>
                </c:pt>
                <c:pt idx="197">
                  <c:v>13.449591280653999</c:v>
                </c:pt>
                <c:pt idx="198">
                  <c:v>13.449591280653999</c:v>
                </c:pt>
                <c:pt idx="199">
                  <c:v>13.449591280653999</c:v>
                </c:pt>
                <c:pt idx="200">
                  <c:v>13.449591280653999</c:v>
                </c:pt>
                <c:pt idx="201">
                  <c:v>13.449591280653999</c:v>
                </c:pt>
                <c:pt idx="202">
                  <c:v>13.449591280653999</c:v>
                </c:pt>
                <c:pt idx="203">
                  <c:v>12.796364623332176</c:v>
                </c:pt>
                <c:pt idx="204">
                  <c:v>11.7736265409347</c:v>
                </c:pt>
                <c:pt idx="205">
                  <c:v>11.609885645530799</c:v>
                </c:pt>
                <c:pt idx="206">
                  <c:v>12.681632133888504</c:v>
                </c:pt>
                <c:pt idx="207">
                  <c:v>13.036969206517799</c:v>
                </c:pt>
                <c:pt idx="208">
                  <c:v>12.884005132787925</c:v>
                </c:pt>
                <c:pt idx="209">
                  <c:v>13.449591280653999</c:v>
                </c:pt>
                <c:pt idx="210">
                  <c:v>13.280762368223799</c:v>
                </c:pt>
                <c:pt idx="211">
                  <c:v>13.449591280653999</c:v>
                </c:pt>
                <c:pt idx="212">
                  <c:v>13.449591280653999</c:v>
                </c:pt>
                <c:pt idx="213">
                  <c:v>13.449591280653999</c:v>
                </c:pt>
                <c:pt idx="214">
                  <c:v>13.3340336961327</c:v>
                </c:pt>
                <c:pt idx="215">
                  <c:v>13.449591280653999</c:v>
                </c:pt>
                <c:pt idx="216">
                  <c:v>13.449591280653999</c:v>
                </c:pt>
                <c:pt idx="217">
                  <c:v>13.449591280653999</c:v>
                </c:pt>
                <c:pt idx="218">
                  <c:v>13.449591280653999</c:v>
                </c:pt>
                <c:pt idx="219">
                  <c:v>13.449591280653999</c:v>
                </c:pt>
                <c:pt idx="220">
                  <c:v>13.449591280653999</c:v>
                </c:pt>
                <c:pt idx="221">
                  <c:v>13.449591280653999</c:v>
                </c:pt>
                <c:pt idx="222">
                  <c:v>13.449591280653999</c:v>
                </c:pt>
                <c:pt idx="223">
                  <c:v>13.449591280653999</c:v>
                </c:pt>
                <c:pt idx="224">
                  <c:v>13.449591280653999</c:v>
                </c:pt>
                <c:pt idx="225">
                  <c:v>13.449591280653999</c:v>
                </c:pt>
                <c:pt idx="226">
                  <c:v>13.449591280653999</c:v>
                </c:pt>
                <c:pt idx="227">
                  <c:v>13.449591280653999</c:v>
                </c:pt>
                <c:pt idx="228">
                  <c:v>13.449591280653999</c:v>
                </c:pt>
                <c:pt idx="229">
                  <c:v>13.449591280653999</c:v>
                </c:pt>
                <c:pt idx="230">
                  <c:v>13.449591280653999</c:v>
                </c:pt>
                <c:pt idx="231">
                  <c:v>13.449591280653999</c:v>
                </c:pt>
                <c:pt idx="232">
                  <c:v>13.449591280653999</c:v>
                </c:pt>
                <c:pt idx="233">
                  <c:v>13.449591280653999</c:v>
                </c:pt>
                <c:pt idx="234">
                  <c:v>13.449591280653999</c:v>
                </c:pt>
                <c:pt idx="235">
                  <c:v>13.449591280653999</c:v>
                </c:pt>
                <c:pt idx="236">
                  <c:v>13.449591280653999</c:v>
                </c:pt>
                <c:pt idx="237">
                  <c:v>13.449591280653999</c:v>
                </c:pt>
                <c:pt idx="238">
                  <c:v>13.449591280653999</c:v>
                </c:pt>
                <c:pt idx="239">
                  <c:v>13.449591280653999</c:v>
                </c:pt>
                <c:pt idx="240">
                  <c:v>13.449591280653999</c:v>
                </c:pt>
                <c:pt idx="241">
                  <c:v>13.449591280653999</c:v>
                </c:pt>
                <c:pt idx="242">
                  <c:v>13.449591280653999</c:v>
                </c:pt>
                <c:pt idx="243">
                  <c:v>13.449591280653999</c:v>
                </c:pt>
                <c:pt idx="244">
                  <c:v>13.449591280653999</c:v>
                </c:pt>
                <c:pt idx="245">
                  <c:v>13.449591280653999</c:v>
                </c:pt>
                <c:pt idx="246">
                  <c:v>13.449591280653999</c:v>
                </c:pt>
                <c:pt idx="247">
                  <c:v>13.449591280653999</c:v>
                </c:pt>
                <c:pt idx="248">
                  <c:v>13.449591280653999</c:v>
                </c:pt>
                <c:pt idx="249">
                  <c:v>13.449591280653999</c:v>
                </c:pt>
                <c:pt idx="250">
                  <c:v>13.449591280653999</c:v>
                </c:pt>
                <c:pt idx="251">
                  <c:v>13.449591280653999</c:v>
                </c:pt>
                <c:pt idx="252">
                  <c:v>13.449591280653999</c:v>
                </c:pt>
                <c:pt idx="253">
                  <c:v>13.449591280653999</c:v>
                </c:pt>
                <c:pt idx="254">
                  <c:v>13.449591280653999</c:v>
                </c:pt>
                <c:pt idx="255">
                  <c:v>13.449591280653999</c:v>
                </c:pt>
                <c:pt idx="256">
                  <c:v>13.449591280653999</c:v>
                </c:pt>
                <c:pt idx="257">
                  <c:v>13.449591280653999</c:v>
                </c:pt>
                <c:pt idx="258">
                  <c:v>13.449591280653999</c:v>
                </c:pt>
                <c:pt idx="259">
                  <c:v>13.449591280653999</c:v>
                </c:pt>
                <c:pt idx="260">
                  <c:v>13.449591280653999</c:v>
                </c:pt>
                <c:pt idx="261">
                  <c:v>13.449591280653999</c:v>
                </c:pt>
                <c:pt idx="262">
                  <c:v>13.449591280653999</c:v>
                </c:pt>
                <c:pt idx="263">
                  <c:v>13.449591280653999</c:v>
                </c:pt>
                <c:pt idx="264">
                  <c:v>13.449591280653999</c:v>
                </c:pt>
                <c:pt idx="265">
                  <c:v>13.449591280653999</c:v>
                </c:pt>
                <c:pt idx="266">
                  <c:v>13.449591280653999</c:v>
                </c:pt>
                <c:pt idx="267">
                  <c:v>13.449591280653999</c:v>
                </c:pt>
                <c:pt idx="268">
                  <c:v>13.449591280653999</c:v>
                </c:pt>
                <c:pt idx="269">
                  <c:v>13.449591280653999</c:v>
                </c:pt>
                <c:pt idx="270">
                  <c:v>13.449591280653999</c:v>
                </c:pt>
                <c:pt idx="271">
                  <c:v>13.449591280653999</c:v>
                </c:pt>
                <c:pt idx="272">
                  <c:v>13.449591280653999</c:v>
                </c:pt>
                <c:pt idx="273">
                  <c:v>13.449591280653999</c:v>
                </c:pt>
                <c:pt idx="274">
                  <c:v>13.449591280653999</c:v>
                </c:pt>
                <c:pt idx="275">
                  <c:v>13.449591280653999</c:v>
                </c:pt>
                <c:pt idx="276">
                  <c:v>13.449591280653999</c:v>
                </c:pt>
                <c:pt idx="277">
                  <c:v>13.449591280653999</c:v>
                </c:pt>
                <c:pt idx="278">
                  <c:v>13.449591280653999</c:v>
                </c:pt>
                <c:pt idx="279">
                  <c:v>13.449591280653999</c:v>
                </c:pt>
                <c:pt idx="280">
                  <c:v>13.449591280653999</c:v>
                </c:pt>
                <c:pt idx="281">
                  <c:v>13.378178421288998</c:v>
                </c:pt>
                <c:pt idx="282">
                  <c:v>13.449591280653999</c:v>
                </c:pt>
                <c:pt idx="283">
                  <c:v>13.449591280653999</c:v>
                </c:pt>
                <c:pt idx="284">
                  <c:v>13.449591280653999</c:v>
                </c:pt>
                <c:pt idx="285">
                  <c:v>13.449591280653999</c:v>
                </c:pt>
                <c:pt idx="286">
                  <c:v>13.449591280653999</c:v>
                </c:pt>
                <c:pt idx="287">
                  <c:v>13.449591280653999</c:v>
                </c:pt>
                <c:pt idx="288">
                  <c:v>13.449591280653999</c:v>
                </c:pt>
                <c:pt idx="289">
                  <c:v>13.449591280653999</c:v>
                </c:pt>
                <c:pt idx="290">
                  <c:v>13.449591280653999</c:v>
                </c:pt>
                <c:pt idx="291">
                  <c:v>13.449591280653999</c:v>
                </c:pt>
                <c:pt idx="292">
                  <c:v>13.449591280653999</c:v>
                </c:pt>
                <c:pt idx="293">
                  <c:v>13.449591280653999</c:v>
                </c:pt>
                <c:pt idx="294">
                  <c:v>13.449591280653999</c:v>
                </c:pt>
                <c:pt idx="295">
                  <c:v>13.449591280653999</c:v>
                </c:pt>
                <c:pt idx="296">
                  <c:v>13.449591280653999</c:v>
                </c:pt>
                <c:pt idx="297">
                  <c:v>13.449591280653999</c:v>
                </c:pt>
                <c:pt idx="298">
                  <c:v>13.402483858867754</c:v>
                </c:pt>
                <c:pt idx="299">
                  <c:v>13.449591280653999</c:v>
                </c:pt>
                <c:pt idx="300">
                  <c:v>13.382345267608239</c:v>
                </c:pt>
                <c:pt idx="301">
                  <c:v>13.382345267608239</c:v>
                </c:pt>
                <c:pt idx="302">
                  <c:v>13.206268436957698</c:v>
                </c:pt>
                <c:pt idx="303">
                  <c:v>13.099188252836306</c:v>
                </c:pt>
                <c:pt idx="304">
                  <c:v>13.297994845022</c:v>
                </c:pt>
                <c:pt idx="305">
                  <c:v>13.449591280653999</c:v>
                </c:pt>
                <c:pt idx="306">
                  <c:v>13.449591280653999</c:v>
                </c:pt>
                <c:pt idx="307">
                  <c:v>13.449591280653999</c:v>
                </c:pt>
                <c:pt idx="308">
                  <c:v>13.449591280653999</c:v>
                </c:pt>
                <c:pt idx="309">
                  <c:v>13.449591280653999</c:v>
                </c:pt>
                <c:pt idx="310">
                  <c:v>13.449591280653999</c:v>
                </c:pt>
                <c:pt idx="311">
                  <c:v>13.449591280653999</c:v>
                </c:pt>
                <c:pt idx="312">
                  <c:v>13.449591280653999</c:v>
                </c:pt>
                <c:pt idx="313">
                  <c:v>13.449591280653999</c:v>
                </c:pt>
                <c:pt idx="314">
                  <c:v>13.449591280653999</c:v>
                </c:pt>
                <c:pt idx="315">
                  <c:v>13.449591280653999</c:v>
                </c:pt>
                <c:pt idx="316">
                  <c:v>13.449591280653999</c:v>
                </c:pt>
                <c:pt idx="317">
                  <c:v>13.449591280653999</c:v>
                </c:pt>
                <c:pt idx="318">
                  <c:v>13.449591280653999</c:v>
                </c:pt>
                <c:pt idx="319">
                  <c:v>13.449591280653999</c:v>
                </c:pt>
                <c:pt idx="320">
                  <c:v>13.449591280653999</c:v>
                </c:pt>
                <c:pt idx="321">
                  <c:v>13.449591280653999</c:v>
                </c:pt>
                <c:pt idx="322">
                  <c:v>13.449591280653999</c:v>
                </c:pt>
                <c:pt idx="323">
                  <c:v>13.449591280653999</c:v>
                </c:pt>
                <c:pt idx="324">
                  <c:v>13.449591280653999</c:v>
                </c:pt>
                <c:pt idx="325">
                  <c:v>13.449591280653999</c:v>
                </c:pt>
                <c:pt idx="326">
                  <c:v>13.449591280653999</c:v>
                </c:pt>
                <c:pt idx="327">
                  <c:v>13.449591280653999</c:v>
                </c:pt>
                <c:pt idx="328">
                  <c:v>13.449591280653999</c:v>
                </c:pt>
                <c:pt idx="329">
                  <c:v>13.449591280653999</c:v>
                </c:pt>
                <c:pt idx="330">
                  <c:v>13.449591280653999</c:v>
                </c:pt>
                <c:pt idx="331">
                  <c:v>13.449591280653999</c:v>
                </c:pt>
                <c:pt idx="332">
                  <c:v>13.449591280653999</c:v>
                </c:pt>
                <c:pt idx="333">
                  <c:v>13.449591280653999</c:v>
                </c:pt>
                <c:pt idx="334">
                  <c:v>13.449591280653999</c:v>
                </c:pt>
                <c:pt idx="335">
                  <c:v>13.449591280653999</c:v>
                </c:pt>
                <c:pt idx="336">
                  <c:v>13.449591280653999</c:v>
                </c:pt>
                <c:pt idx="337">
                  <c:v>13.449591280653999</c:v>
                </c:pt>
                <c:pt idx="338">
                  <c:v>13.449591280653999</c:v>
                </c:pt>
                <c:pt idx="339">
                  <c:v>13.449591280653999</c:v>
                </c:pt>
                <c:pt idx="340">
                  <c:v>13.449591280653999</c:v>
                </c:pt>
                <c:pt idx="341">
                  <c:v>13.449591280653999</c:v>
                </c:pt>
                <c:pt idx="342">
                  <c:v>13.449591280653999</c:v>
                </c:pt>
                <c:pt idx="343">
                  <c:v>13.449591280653999</c:v>
                </c:pt>
                <c:pt idx="344">
                  <c:v>13.449591280653999</c:v>
                </c:pt>
                <c:pt idx="345">
                  <c:v>13.449591280653999</c:v>
                </c:pt>
                <c:pt idx="346">
                  <c:v>13.449591280653999</c:v>
                </c:pt>
                <c:pt idx="347">
                  <c:v>13.449591280653999</c:v>
                </c:pt>
                <c:pt idx="348">
                  <c:v>13.449591280653999</c:v>
                </c:pt>
                <c:pt idx="349">
                  <c:v>13.449591280653999</c:v>
                </c:pt>
                <c:pt idx="350">
                  <c:v>13.449591280653999</c:v>
                </c:pt>
                <c:pt idx="351">
                  <c:v>13.449591280653999</c:v>
                </c:pt>
                <c:pt idx="352">
                  <c:v>13.449591280653999</c:v>
                </c:pt>
                <c:pt idx="353">
                  <c:v>13.449591280653999</c:v>
                </c:pt>
                <c:pt idx="354">
                  <c:v>13.449591280653999</c:v>
                </c:pt>
                <c:pt idx="355">
                  <c:v>13.449591280653999</c:v>
                </c:pt>
                <c:pt idx="356">
                  <c:v>13.449591280653999</c:v>
                </c:pt>
                <c:pt idx="357">
                  <c:v>13.449591280653999</c:v>
                </c:pt>
                <c:pt idx="358">
                  <c:v>13.449591280653999</c:v>
                </c:pt>
                <c:pt idx="359">
                  <c:v>13.449591280653999</c:v>
                </c:pt>
                <c:pt idx="360">
                  <c:v>13.449591280653999</c:v>
                </c:pt>
                <c:pt idx="361">
                  <c:v>13.449591280653999</c:v>
                </c:pt>
                <c:pt idx="362">
                  <c:v>13.449591280653999</c:v>
                </c:pt>
                <c:pt idx="363">
                  <c:v>13.449591280653999</c:v>
                </c:pt>
                <c:pt idx="364">
                  <c:v>13.449591280653999</c:v>
                </c:pt>
                <c:pt idx="365">
                  <c:v>13.449591280653999</c:v>
                </c:pt>
                <c:pt idx="366">
                  <c:v>13.449591280653999</c:v>
                </c:pt>
                <c:pt idx="367">
                  <c:v>13.449591280653999</c:v>
                </c:pt>
                <c:pt idx="368">
                  <c:v>13.449591280653999</c:v>
                </c:pt>
                <c:pt idx="369">
                  <c:v>13.449591280653999</c:v>
                </c:pt>
                <c:pt idx="370">
                  <c:v>13.1224573504805</c:v>
                </c:pt>
                <c:pt idx="371">
                  <c:v>13.307164046369406</c:v>
                </c:pt>
                <c:pt idx="372">
                  <c:v>13.280051004964799</c:v>
                </c:pt>
                <c:pt idx="373">
                  <c:v>13.280051004964799</c:v>
                </c:pt>
                <c:pt idx="374">
                  <c:v>13.0825797650552</c:v>
                </c:pt>
                <c:pt idx="375">
                  <c:v>13.252921765433168</c:v>
                </c:pt>
                <c:pt idx="376">
                  <c:v>13.252921765433168</c:v>
                </c:pt>
                <c:pt idx="377">
                  <c:v>13.0825797650552</c:v>
                </c:pt>
                <c:pt idx="378">
                  <c:v>13.449591280653999</c:v>
                </c:pt>
                <c:pt idx="379">
                  <c:v>13.449591280653999</c:v>
                </c:pt>
                <c:pt idx="380">
                  <c:v>13.449591280653999</c:v>
                </c:pt>
                <c:pt idx="381">
                  <c:v>13.449591280653999</c:v>
                </c:pt>
                <c:pt idx="382">
                  <c:v>13.449591280653999</c:v>
                </c:pt>
                <c:pt idx="383">
                  <c:v>13.449591280653999</c:v>
                </c:pt>
                <c:pt idx="384">
                  <c:v>13.449591280653999</c:v>
                </c:pt>
                <c:pt idx="385">
                  <c:v>13.449591280653999</c:v>
                </c:pt>
                <c:pt idx="386">
                  <c:v>13.449591280653999</c:v>
                </c:pt>
                <c:pt idx="387">
                  <c:v>13.449591280653999</c:v>
                </c:pt>
                <c:pt idx="388">
                  <c:v>13.449591280653999</c:v>
                </c:pt>
                <c:pt idx="389">
                  <c:v>13.449591280653999</c:v>
                </c:pt>
                <c:pt idx="390">
                  <c:v>13.449591280653999</c:v>
                </c:pt>
                <c:pt idx="391">
                  <c:v>13.449591280653999</c:v>
                </c:pt>
                <c:pt idx="392">
                  <c:v>13.449591280653999</c:v>
                </c:pt>
                <c:pt idx="393">
                  <c:v>13.449591280653999</c:v>
                </c:pt>
                <c:pt idx="394">
                  <c:v>12.697851867381399</c:v>
                </c:pt>
                <c:pt idx="395">
                  <c:v>12.5370408445695</c:v>
                </c:pt>
                <c:pt idx="396">
                  <c:v>12.513364374482602</c:v>
                </c:pt>
                <c:pt idx="397">
                  <c:v>12.6735351245165</c:v>
                </c:pt>
                <c:pt idx="398">
                  <c:v>12.6735351245165</c:v>
                </c:pt>
                <c:pt idx="399">
                  <c:v>12.647402768366399</c:v>
                </c:pt>
                <c:pt idx="400">
                  <c:v>13.057118537508325</c:v>
                </c:pt>
                <c:pt idx="401">
                  <c:v>13.403037832010325</c:v>
                </c:pt>
                <c:pt idx="402">
                  <c:v>13.4286001794227</c:v>
                </c:pt>
                <c:pt idx="403">
                  <c:v>13.449591280653999</c:v>
                </c:pt>
                <c:pt idx="404">
                  <c:v>13.449591280653999</c:v>
                </c:pt>
                <c:pt idx="405">
                  <c:v>13.449591280653999</c:v>
                </c:pt>
                <c:pt idx="406">
                  <c:v>13.449591280653999</c:v>
                </c:pt>
                <c:pt idx="407">
                  <c:v>13.449591280653999</c:v>
                </c:pt>
                <c:pt idx="408">
                  <c:v>13.449591280653999</c:v>
                </c:pt>
                <c:pt idx="409">
                  <c:v>13.449591280653999</c:v>
                </c:pt>
                <c:pt idx="410">
                  <c:v>13.449591280653999</c:v>
                </c:pt>
                <c:pt idx="411">
                  <c:v>13.449591280653999</c:v>
                </c:pt>
                <c:pt idx="412">
                  <c:v>13.449591280653999</c:v>
                </c:pt>
                <c:pt idx="413">
                  <c:v>13.449591280653999</c:v>
                </c:pt>
                <c:pt idx="414">
                  <c:v>13.449591280653999</c:v>
                </c:pt>
                <c:pt idx="415">
                  <c:v>13.449591280653999</c:v>
                </c:pt>
                <c:pt idx="416">
                  <c:v>13.449591280653999</c:v>
                </c:pt>
                <c:pt idx="417">
                  <c:v>13.449591280653999</c:v>
                </c:pt>
                <c:pt idx="418">
                  <c:v>12.555189105443329</c:v>
                </c:pt>
                <c:pt idx="419">
                  <c:v>12.710698374444204</c:v>
                </c:pt>
                <c:pt idx="420">
                  <c:v>12.683928438179498</c:v>
                </c:pt>
                <c:pt idx="421">
                  <c:v>12.707015603684098</c:v>
                </c:pt>
                <c:pt idx="422">
                  <c:v>12.707015603684098</c:v>
                </c:pt>
                <c:pt idx="423">
                  <c:v>12.345382517621339</c:v>
                </c:pt>
                <c:pt idx="424">
                  <c:v>12.552968862027921</c:v>
                </c:pt>
                <c:pt idx="425">
                  <c:v>13.259706726403225</c:v>
                </c:pt>
                <c:pt idx="426">
                  <c:v>13.1265825430315</c:v>
                </c:pt>
                <c:pt idx="427">
                  <c:v>13.449591280653999</c:v>
                </c:pt>
                <c:pt idx="428">
                  <c:v>13.3369860616927</c:v>
                </c:pt>
                <c:pt idx="429">
                  <c:v>13.389619594975125</c:v>
                </c:pt>
                <c:pt idx="430">
                  <c:v>13.449591280653999</c:v>
                </c:pt>
                <c:pt idx="431">
                  <c:v>13.449591280653999</c:v>
                </c:pt>
                <c:pt idx="432">
                  <c:v>13.449591280653999</c:v>
                </c:pt>
                <c:pt idx="433">
                  <c:v>13.449591280653999</c:v>
                </c:pt>
                <c:pt idx="434">
                  <c:v>13.449591280653999</c:v>
                </c:pt>
                <c:pt idx="435">
                  <c:v>13.375245487077921</c:v>
                </c:pt>
                <c:pt idx="436">
                  <c:v>13.375245487077921</c:v>
                </c:pt>
                <c:pt idx="437">
                  <c:v>13.449591280653999</c:v>
                </c:pt>
                <c:pt idx="438">
                  <c:v>13.449591280653999</c:v>
                </c:pt>
                <c:pt idx="439">
                  <c:v>13.449591280653999</c:v>
                </c:pt>
                <c:pt idx="440">
                  <c:v>13.449591280653999</c:v>
                </c:pt>
                <c:pt idx="441">
                  <c:v>13.449591280653999</c:v>
                </c:pt>
                <c:pt idx="442">
                  <c:v>12.579383377320923</c:v>
                </c:pt>
                <c:pt idx="443">
                  <c:v>12.357046242208042</c:v>
                </c:pt>
                <c:pt idx="444">
                  <c:v>11.819949445846104</c:v>
                </c:pt>
                <c:pt idx="445">
                  <c:v>11.796758639529004</c:v>
                </c:pt>
                <c:pt idx="446">
                  <c:v>11.772862529558306</c:v>
                </c:pt>
                <c:pt idx="447">
                  <c:v>11.772862529558306</c:v>
                </c:pt>
                <c:pt idx="448">
                  <c:v>11.748952294945699</c:v>
                </c:pt>
                <c:pt idx="449">
                  <c:v>13.2155484381564</c:v>
                </c:pt>
                <c:pt idx="450">
                  <c:v>13.2155484381564</c:v>
                </c:pt>
                <c:pt idx="451">
                  <c:v>13.440634656580725</c:v>
                </c:pt>
                <c:pt idx="452">
                  <c:v>13.440634656580725</c:v>
                </c:pt>
                <c:pt idx="453">
                  <c:v>13.449591280653999</c:v>
                </c:pt>
                <c:pt idx="454">
                  <c:v>13.449591280653999</c:v>
                </c:pt>
                <c:pt idx="455">
                  <c:v>13.449591280653999</c:v>
                </c:pt>
                <c:pt idx="456">
                  <c:v>13.449591280653999</c:v>
                </c:pt>
                <c:pt idx="457">
                  <c:v>13.449591280653999</c:v>
                </c:pt>
                <c:pt idx="458">
                  <c:v>13.449591280653999</c:v>
                </c:pt>
                <c:pt idx="459">
                  <c:v>13.449591280653999</c:v>
                </c:pt>
                <c:pt idx="460">
                  <c:v>13.449591280653999</c:v>
                </c:pt>
                <c:pt idx="461">
                  <c:v>13.449591280653999</c:v>
                </c:pt>
                <c:pt idx="462">
                  <c:v>13.449591280653999</c:v>
                </c:pt>
                <c:pt idx="463">
                  <c:v>13.449591280653999</c:v>
                </c:pt>
                <c:pt idx="464">
                  <c:v>13.449591280653999</c:v>
                </c:pt>
                <c:pt idx="465">
                  <c:v>13.449591280653999</c:v>
                </c:pt>
                <c:pt idx="466">
                  <c:v>12.019485100269804</c:v>
                </c:pt>
                <c:pt idx="467">
                  <c:v>11.995839245920731</c:v>
                </c:pt>
                <c:pt idx="468">
                  <c:v>11.823483592498823</c:v>
                </c:pt>
                <c:pt idx="469">
                  <c:v>11.9480454988266</c:v>
                </c:pt>
                <c:pt idx="470">
                  <c:v>12.088690032507321</c:v>
                </c:pt>
                <c:pt idx="471">
                  <c:v>10.416016667260402</c:v>
                </c:pt>
                <c:pt idx="472">
                  <c:v>11.259682667444629</c:v>
                </c:pt>
                <c:pt idx="473">
                  <c:v>12.366030663255925</c:v>
                </c:pt>
                <c:pt idx="474">
                  <c:v>12.440535940114399</c:v>
                </c:pt>
                <c:pt idx="475">
                  <c:v>12.999815328982221</c:v>
                </c:pt>
                <c:pt idx="476">
                  <c:v>13.0258771198543</c:v>
                </c:pt>
                <c:pt idx="477">
                  <c:v>13.050716838530635</c:v>
                </c:pt>
                <c:pt idx="478">
                  <c:v>13.075542684442329</c:v>
                </c:pt>
                <c:pt idx="479">
                  <c:v>13.449591280653999</c:v>
                </c:pt>
                <c:pt idx="480">
                  <c:v>13.423258060259498</c:v>
                </c:pt>
                <c:pt idx="481">
                  <c:v>13.449306838791102</c:v>
                </c:pt>
                <c:pt idx="482">
                  <c:v>13.449591280653999</c:v>
                </c:pt>
                <c:pt idx="483">
                  <c:v>13.449591280653999</c:v>
                </c:pt>
                <c:pt idx="484">
                  <c:v>13.449591280653999</c:v>
                </c:pt>
                <c:pt idx="485">
                  <c:v>13.449591280653999</c:v>
                </c:pt>
                <c:pt idx="486">
                  <c:v>13.449591280653999</c:v>
                </c:pt>
                <c:pt idx="487">
                  <c:v>13.449591280653999</c:v>
                </c:pt>
                <c:pt idx="488">
                  <c:v>13.449591280653999</c:v>
                </c:pt>
                <c:pt idx="489">
                  <c:v>12.346929678534902</c:v>
                </c:pt>
                <c:pt idx="490">
                  <c:v>11.7993341456952</c:v>
                </c:pt>
                <c:pt idx="491">
                  <c:v>12.075647938655942</c:v>
                </c:pt>
                <c:pt idx="492">
                  <c:v>12.241857982432363</c:v>
                </c:pt>
                <c:pt idx="493">
                  <c:v>12.322330672129823</c:v>
                </c:pt>
                <c:pt idx="494">
                  <c:v>11.6135794004033</c:v>
                </c:pt>
                <c:pt idx="495">
                  <c:v>11.6135794004033</c:v>
                </c:pt>
                <c:pt idx="496">
                  <c:v>11.6135794004033</c:v>
                </c:pt>
                <c:pt idx="497">
                  <c:v>13.449591280653999</c:v>
                </c:pt>
                <c:pt idx="498">
                  <c:v>13.449591280653999</c:v>
                </c:pt>
                <c:pt idx="499">
                  <c:v>13.449591280653999</c:v>
                </c:pt>
                <c:pt idx="500">
                  <c:v>13.449591280653999</c:v>
                </c:pt>
                <c:pt idx="501">
                  <c:v>13.449591280653999</c:v>
                </c:pt>
                <c:pt idx="502">
                  <c:v>13.449591280653999</c:v>
                </c:pt>
                <c:pt idx="503">
                  <c:v>13.449591280653999</c:v>
                </c:pt>
                <c:pt idx="504">
                  <c:v>13.449591280653999</c:v>
                </c:pt>
                <c:pt idx="505">
                  <c:v>13.449591280653999</c:v>
                </c:pt>
                <c:pt idx="506">
                  <c:v>13.449591280653999</c:v>
                </c:pt>
                <c:pt idx="507">
                  <c:v>13.449591280653999</c:v>
                </c:pt>
                <c:pt idx="508">
                  <c:v>13.449591280653999</c:v>
                </c:pt>
                <c:pt idx="509">
                  <c:v>13.449591280653999</c:v>
                </c:pt>
                <c:pt idx="510">
                  <c:v>13.449591280653999</c:v>
                </c:pt>
                <c:pt idx="511">
                  <c:v>13.449591280653999</c:v>
                </c:pt>
                <c:pt idx="512">
                  <c:v>13.449591280653999</c:v>
                </c:pt>
                <c:pt idx="513">
                  <c:v>13.1700977700475</c:v>
                </c:pt>
                <c:pt idx="514">
                  <c:v>12.758786894139421</c:v>
                </c:pt>
                <c:pt idx="515">
                  <c:v>12.959375690332299</c:v>
                </c:pt>
                <c:pt idx="516">
                  <c:v>12.733827197480998</c:v>
                </c:pt>
                <c:pt idx="517">
                  <c:v>12.857338982602204</c:v>
                </c:pt>
                <c:pt idx="518">
                  <c:v>12.508416960828002</c:v>
                </c:pt>
                <c:pt idx="519">
                  <c:v>13.2231836443039</c:v>
                </c:pt>
                <c:pt idx="520">
                  <c:v>13.014554290317404</c:v>
                </c:pt>
                <c:pt idx="521">
                  <c:v>13.449591280653999</c:v>
                </c:pt>
                <c:pt idx="522">
                  <c:v>13.449591280653999</c:v>
                </c:pt>
                <c:pt idx="523">
                  <c:v>13.449591280653999</c:v>
                </c:pt>
                <c:pt idx="524">
                  <c:v>13.449591280653999</c:v>
                </c:pt>
                <c:pt idx="525">
                  <c:v>13.449591280653999</c:v>
                </c:pt>
                <c:pt idx="526">
                  <c:v>13.449591280653999</c:v>
                </c:pt>
                <c:pt idx="527">
                  <c:v>13.449591280653999</c:v>
                </c:pt>
                <c:pt idx="528">
                  <c:v>13.449591280653999</c:v>
                </c:pt>
                <c:pt idx="529">
                  <c:v>13.449591280653999</c:v>
                </c:pt>
                <c:pt idx="530">
                  <c:v>13.449591280653999</c:v>
                </c:pt>
                <c:pt idx="531">
                  <c:v>13.449591280653999</c:v>
                </c:pt>
                <c:pt idx="532">
                  <c:v>13.449591280653999</c:v>
                </c:pt>
                <c:pt idx="533">
                  <c:v>13.449591280653999</c:v>
                </c:pt>
                <c:pt idx="534">
                  <c:v>13.449591280653999</c:v>
                </c:pt>
                <c:pt idx="535">
                  <c:v>13.449591280653999</c:v>
                </c:pt>
                <c:pt idx="536">
                  <c:v>13.449591280653999</c:v>
                </c:pt>
                <c:pt idx="537">
                  <c:v>12.264787036640925</c:v>
                </c:pt>
                <c:pt idx="538">
                  <c:v>12.044798174812472</c:v>
                </c:pt>
                <c:pt idx="539">
                  <c:v>11.847345771564498</c:v>
                </c:pt>
                <c:pt idx="540">
                  <c:v>11.629195039965802</c:v>
                </c:pt>
                <c:pt idx="541">
                  <c:v>11.608260407353672</c:v>
                </c:pt>
                <c:pt idx="542">
                  <c:v>10.0681600873812</c:v>
                </c:pt>
                <c:pt idx="543">
                  <c:v>12.578061778738299</c:v>
                </c:pt>
                <c:pt idx="544">
                  <c:v>13.449591280653999</c:v>
                </c:pt>
                <c:pt idx="545">
                  <c:v>13.449591280653999</c:v>
                </c:pt>
                <c:pt idx="546">
                  <c:v>13.449591280653999</c:v>
                </c:pt>
                <c:pt idx="547">
                  <c:v>13.449591280653999</c:v>
                </c:pt>
                <c:pt idx="548">
                  <c:v>13.449591280653999</c:v>
                </c:pt>
                <c:pt idx="549">
                  <c:v>13.449591280653999</c:v>
                </c:pt>
                <c:pt idx="550">
                  <c:v>13.449591280653999</c:v>
                </c:pt>
                <c:pt idx="551">
                  <c:v>13.449591280653999</c:v>
                </c:pt>
                <c:pt idx="552">
                  <c:v>13.449591280653999</c:v>
                </c:pt>
                <c:pt idx="553">
                  <c:v>13.449591280653999</c:v>
                </c:pt>
                <c:pt idx="554">
                  <c:v>13.449591280653999</c:v>
                </c:pt>
                <c:pt idx="555">
                  <c:v>13.449591280653999</c:v>
                </c:pt>
                <c:pt idx="556">
                  <c:v>13.0994233689011</c:v>
                </c:pt>
                <c:pt idx="557">
                  <c:v>13.0994233689011</c:v>
                </c:pt>
                <c:pt idx="558">
                  <c:v>13.0994233689011</c:v>
                </c:pt>
                <c:pt idx="559">
                  <c:v>13.2738487053697</c:v>
                </c:pt>
                <c:pt idx="560">
                  <c:v>13.299651030863204</c:v>
                </c:pt>
                <c:pt idx="561">
                  <c:v>11.848524789322399</c:v>
                </c:pt>
                <c:pt idx="562">
                  <c:v>12.141279780491141</c:v>
                </c:pt>
                <c:pt idx="563">
                  <c:v>11.0048877220474</c:v>
                </c:pt>
                <c:pt idx="564">
                  <c:v>10.982318430439699</c:v>
                </c:pt>
                <c:pt idx="565">
                  <c:v>11.173853457532299</c:v>
                </c:pt>
                <c:pt idx="566">
                  <c:v>10.768143665865399</c:v>
                </c:pt>
                <c:pt idx="567">
                  <c:v>10.9588904565638</c:v>
                </c:pt>
                <c:pt idx="568">
                  <c:v>11.342803046032799</c:v>
                </c:pt>
                <c:pt idx="569">
                  <c:v>12.138048793940298</c:v>
                </c:pt>
                <c:pt idx="570">
                  <c:v>12.542367328517399</c:v>
                </c:pt>
                <c:pt idx="571">
                  <c:v>12.951821220150098</c:v>
                </c:pt>
                <c:pt idx="572">
                  <c:v>13.340792608824625</c:v>
                </c:pt>
                <c:pt idx="573">
                  <c:v>13.340792608824625</c:v>
                </c:pt>
                <c:pt idx="574">
                  <c:v>13.394447278926746</c:v>
                </c:pt>
                <c:pt idx="575">
                  <c:v>13.211645462805999</c:v>
                </c:pt>
                <c:pt idx="576">
                  <c:v>13.2577917703497</c:v>
                </c:pt>
                <c:pt idx="577">
                  <c:v>13.449591280653999</c:v>
                </c:pt>
                <c:pt idx="578">
                  <c:v>13.449591280653999</c:v>
                </c:pt>
                <c:pt idx="579">
                  <c:v>13.449591280653999</c:v>
                </c:pt>
                <c:pt idx="580">
                  <c:v>13.449591280653999</c:v>
                </c:pt>
                <c:pt idx="581">
                  <c:v>13.449591280653999</c:v>
                </c:pt>
                <c:pt idx="582">
                  <c:v>13.449591280653999</c:v>
                </c:pt>
                <c:pt idx="583">
                  <c:v>13.4370397628609</c:v>
                </c:pt>
                <c:pt idx="584">
                  <c:v>13.223747220198</c:v>
                </c:pt>
                <c:pt idx="585">
                  <c:v>12.417319133111999</c:v>
                </c:pt>
                <c:pt idx="586">
                  <c:v>10.639348220062898</c:v>
                </c:pt>
                <c:pt idx="587">
                  <c:v>10.6171690161157</c:v>
                </c:pt>
                <c:pt idx="588">
                  <c:v>10.6171690161157</c:v>
                </c:pt>
                <c:pt idx="589">
                  <c:v>10.573844316134506</c:v>
                </c:pt>
                <c:pt idx="590">
                  <c:v>11.727866915205604</c:v>
                </c:pt>
                <c:pt idx="591">
                  <c:v>11.727866915205604</c:v>
                </c:pt>
                <c:pt idx="592">
                  <c:v>11.753001553024321</c:v>
                </c:pt>
                <c:pt idx="593">
                  <c:v>12.150133280055099</c:v>
                </c:pt>
                <c:pt idx="594">
                  <c:v>12.794059019158302</c:v>
                </c:pt>
                <c:pt idx="595">
                  <c:v>12.9862031969014</c:v>
                </c:pt>
                <c:pt idx="596">
                  <c:v>13.030821934795576</c:v>
                </c:pt>
                <c:pt idx="597">
                  <c:v>13.223747220198</c:v>
                </c:pt>
                <c:pt idx="598">
                  <c:v>13.223747220198</c:v>
                </c:pt>
                <c:pt idx="599">
                  <c:v>13.058048352650099</c:v>
                </c:pt>
                <c:pt idx="600">
                  <c:v>13.449591280653999</c:v>
                </c:pt>
                <c:pt idx="601">
                  <c:v>13.449591280653999</c:v>
                </c:pt>
                <c:pt idx="602">
                  <c:v>13.449591280653999</c:v>
                </c:pt>
                <c:pt idx="603">
                  <c:v>13.449591280653999</c:v>
                </c:pt>
                <c:pt idx="604">
                  <c:v>13.449591280653999</c:v>
                </c:pt>
                <c:pt idx="605">
                  <c:v>13.449591280653999</c:v>
                </c:pt>
                <c:pt idx="606">
                  <c:v>13.449591280653999</c:v>
                </c:pt>
                <c:pt idx="607">
                  <c:v>13.449591280653999</c:v>
                </c:pt>
                <c:pt idx="608">
                  <c:v>13.443149271962406</c:v>
                </c:pt>
                <c:pt idx="609">
                  <c:v>13.2643346004992</c:v>
                </c:pt>
                <c:pt idx="610">
                  <c:v>11.070876285260304</c:v>
                </c:pt>
                <c:pt idx="611">
                  <c:v>11.02603164015</c:v>
                </c:pt>
                <c:pt idx="612">
                  <c:v>11.0047124264762</c:v>
                </c:pt>
                <c:pt idx="613">
                  <c:v>10.983381612635204</c:v>
                </c:pt>
                <c:pt idx="614">
                  <c:v>10.603587158939721</c:v>
                </c:pt>
                <c:pt idx="615">
                  <c:v>11.179991213711206</c:v>
                </c:pt>
                <c:pt idx="616">
                  <c:v>12.4369506759251</c:v>
                </c:pt>
                <c:pt idx="617">
                  <c:v>13.392047897748446</c:v>
                </c:pt>
                <c:pt idx="618">
                  <c:v>13.392047897748446</c:v>
                </c:pt>
                <c:pt idx="619">
                  <c:v>13.0345766557228</c:v>
                </c:pt>
                <c:pt idx="620">
                  <c:v>13.238164020811157</c:v>
                </c:pt>
                <c:pt idx="621">
                  <c:v>13.445918526165</c:v>
                </c:pt>
                <c:pt idx="622">
                  <c:v>13.291122611831298</c:v>
                </c:pt>
                <c:pt idx="623">
                  <c:v>13.449591280653999</c:v>
                </c:pt>
                <c:pt idx="624">
                  <c:v>13.449591280653999</c:v>
                </c:pt>
                <c:pt idx="625">
                  <c:v>13.344167099257499</c:v>
                </c:pt>
                <c:pt idx="626">
                  <c:v>13.344167099257499</c:v>
                </c:pt>
                <c:pt idx="627">
                  <c:v>13.344167099257499</c:v>
                </c:pt>
                <c:pt idx="628">
                  <c:v>13.449591280653999</c:v>
                </c:pt>
                <c:pt idx="629">
                  <c:v>13.449591280653999</c:v>
                </c:pt>
                <c:pt idx="630">
                  <c:v>13.449591280653999</c:v>
                </c:pt>
                <c:pt idx="631">
                  <c:v>13.2885482184138</c:v>
                </c:pt>
                <c:pt idx="632">
                  <c:v>13.2885482184138</c:v>
                </c:pt>
                <c:pt idx="633">
                  <c:v>13.067813970394798</c:v>
                </c:pt>
                <c:pt idx="634">
                  <c:v>11.438927358899099</c:v>
                </c:pt>
                <c:pt idx="635">
                  <c:v>11.293122391431798</c:v>
                </c:pt>
                <c:pt idx="636">
                  <c:v>11.1569907273254</c:v>
                </c:pt>
                <c:pt idx="637">
                  <c:v>10.944652764272298</c:v>
                </c:pt>
                <c:pt idx="638">
                  <c:v>11.132597780931498</c:v>
                </c:pt>
                <c:pt idx="639">
                  <c:v>11.132597780931498</c:v>
                </c:pt>
                <c:pt idx="640">
                  <c:v>11.132597780931498</c:v>
                </c:pt>
                <c:pt idx="641">
                  <c:v>10.031152683920098</c:v>
                </c:pt>
                <c:pt idx="642">
                  <c:v>13.226081137492999</c:v>
                </c:pt>
                <c:pt idx="643">
                  <c:v>13.449591280653999</c:v>
                </c:pt>
                <c:pt idx="644">
                  <c:v>13.449591280653999</c:v>
                </c:pt>
                <c:pt idx="645">
                  <c:v>13.449591280653999</c:v>
                </c:pt>
                <c:pt idx="646">
                  <c:v>13.449591280653999</c:v>
                </c:pt>
                <c:pt idx="647">
                  <c:v>13.449591280653999</c:v>
                </c:pt>
                <c:pt idx="648">
                  <c:v>13.449591280653999</c:v>
                </c:pt>
                <c:pt idx="649">
                  <c:v>13.449591280653999</c:v>
                </c:pt>
                <c:pt idx="650">
                  <c:v>13.449591280653999</c:v>
                </c:pt>
                <c:pt idx="651">
                  <c:v>13.449591280653999</c:v>
                </c:pt>
                <c:pt idx="652">
                  <c:v>13.449591280653999</c:v>
                </c:pt>
                <c:pt idx="653">
                  <c:v>13.449591280653999</c:v>
                </c:pt>
                <c:pt idx="654">
                  <c:v>13.188088674675699</c:v>
                </c:pt>
                <c:pt idx="655">
                  <c:v>12.768710764920476</c:v>
                </c:pt>
                <c:pt idx="656">
                  <c:v>12.7422720765082</c:v>
                </c:pt>
                <c:pt idx="657">
                  <c:v>12.478558855500225</c:v>
                </c:pt>
                <c:pt idx="658">
                  <c:v>10.216901472335078</c:v>
                </c:pt>
                <c:pt idx="659">
                  <c:v>10.909336279480835</c:v>
                </c:pt>
                <c:pt idx="660">
                  <c:v>10.8650181284707</c:v>
                </c:pt>
                <c:pt idx="661">
                  <c:v>10.699275817541302</c:v>
                </c:pt>
                <c:pt idx="662">
                  <c:v>10.679775799729304</c:v>
                </c:pt>
                <c:pt idx="663">
                  <c:v>10.844846340038202</c:v>
                </c:pt>
                <c:pt idx="664">
                  <c:v>10.520118783948698</c:v>
                </c:pt>
                <c:pt idx="665">
                  <c:v>10.543431554352306</c:v>
                </c:pt>
                <c:pt idx="666">
                  <c:v>11.822955319962027</c:v>
                </c:pt>
                <c:pt idx="667">
                  <c:v>12.591521265410575</c:v>
                </c:pt>
                <c:pt idx="668">
                  <c:v>12.641886398442606</c:v>
                </c:pt>
                <c:pt idx="669">
                  <c:v>12.668166778411699</c:v>
                </c:pt>
                <c:pt idx="670">
                  <c:v>12.722430875700029</c:v>
                </c:pt>
                <c:pt idx="671">
                  <c:v>12.305441206953425</c:v>
                </c:pt>
                <c:pt idx="672">
                  <c:v>12.523699599468735</c:v>
                </c:pt>
                <c:pt idx="673">
                  <c:v>12.730952892091299</c:v>
                </c:pt>
                <c:pt idx="674">
                  <c:v>12.929921359915999</c:v>
                </c:pt>
                <c:pt idx="675">
                  <c:v>12.663000488091699</c:v>
                </c:pt>
                <c:pt idx="676">
                  <c:v>12.663000488091699</c:v>
                </c:pt>
                <c:pt idx="677">
                  <c:v>12.637825157719698</c:v>
                </c:pt>
                <c:pt idx="678">
                  <c:v>12.637825157719698</c:v>
                </c:pt>
                <c:pt idx="679">
                  <c:v>12.093859106900902</c:v>
                </c:pt>
                <c:pt idx="680">
                  <c:v>12.4565031407801</c:v>
                </c:pt>
                <c:pt idx="681">
                  <c:v>12.259892060629102</c:v>
                </c:pt>
                <c:pt idx="682">
                  <c:v>11.849596172095323</c:v>
                </c:pt>
                <c:pt idx="683">
                  <c:v>11.826334186468925</c:v>
                </c:pt>
                <c:pt idx="684">
                  <c:v>11.8018804164914</c:v>
                </c:pt>
                <c:pt idx="685">
                  <c:v>11.622011865714999</c:v>
                </c:pt>
                <c:pt idx="686">
                  <c:v>11.622011865714999</c:v>
                </c:pt>
                <c:pt idx="687">
                  <c:v>11.426976807919921</c:v>
                </c:pt>
                <c:pt idx="688">
                  <c:v>11.426976807919921</c:v>
                </c:pt>
                <c:pt idx="689">
                  <c:v>12.2107877137045</c:v>
                </c:pt>
                <c:pt idx="690">
                  <c:v>12.5981336995467</c:v>
                </c:pt>
                <c:pt idx="691">
                  <c:v>12.820096515803648</c:v>
                </c:pt>
                <c:pt idx="692">
                  <c:v>13.0021443299708</c:v>
                </c:pt>
                <c:pt idx="693">
                  <c:v>12.8452667737275</c:v>
                </c:pt>
                <c:pt idx="694">
                  <c:v>12.648655536403099</c:v>
                </c:pt>
                <c:pt idx="695">
                  <c:v>13.0792791928034</c:v>
                </c:pt>
                <c:pt idx="696">
                  <c:v>13.0285807982383</c:v>
                </c:pt>
                <c:pt idx="697">
                  <c:v>13.0285807982383</c:v>
                </c:pt>
                <c:pt idx="698">
                  <c:v>13.254992955452</c:v>
                </c:pt>
                <c:pt idx="699">
                  <c:v>13.054052753147102</c:v>
                </c:pt>
                <c:pt idx="700">
                  <c:v>13.054052753147102</c:v>
                </c:pt>
                <c:pt idx="701">
                  <c:v>13.254992955452</c:v>
                </c:pt>
                <c:pt idx="702">
                  <c:v>13.254992955452</c:v>
                </c:pt>
                <c:pt idx="703">
                  <c:v>13.075966839792825</c:v>
                </c:pt>
                <c:pt idx="704">
                  <c:v>12.875026637487956</c:v>
                </c:pt>
                <c:pt idx="705">
                  <c:v>12.088013591577598</c:v>
                </c:pt>
                <c:pt idx="706">
                  <c:v>11.840387444077598</c:v>
                </c:pt>
                <c:pt idx="707">
                  <c:v>11.63873194178618</c:v>
                </c:pt>
                <c:pt idx="708">
                  <c:v>11.613955998440799</c:v>
                </c:pt>
                <c:pt idx="709">
                  <c:v>11.591865290736699</c:v>
                </c:pt>
                <c:pt idx="710">
                  <c:v>11.394116713960306</c:v>
                </c:pt>
                <c:pt idx="711">
                  <c:v>11.394116713960306</c:v>
                </c:pt>
                <c:pt idx="712">
                  <c:v>11.6166589740881</c:v>
                </c:pt>
                <c:pt idx="713">
                  <c:v>11.63873194178618</c:v>
                </c:pt>
                <c:pt idx="714">
                  <c:v>13.388829918688502</c:v>
                </c:pt>
                <c:pt idx="715">
                  <c:v>12.595307324815099</c:v>
                </c:pt>
                <c:pt idx="716">
                  <c:v>12.467370947880799</c:v>
                </c:pt>
                <c:pt idx="717">
                  <c:v>12.8458314991323</c:v>
                </c:pt>
                <c:pt idx="718">
                  <c:v>12.872119243674021</c:v>
                </c:pt>
                <c:pt idx="719">
                  <c:v>12.693802445494299</c:v>
                </c:pt>
                <c:pt idx="720">
                  <c:v>13.449591280653999</c:v>
                </c:pt>
                <c:pt idx="721">
                  <c:v>13.275462847903123</c:v>
                </c:pt>
                <c:pt idx="722">
                  <c:v>13.275462847903123</c:v>
                </c:pt>
                <c:pt idx="723">
                  <c:v>13.449591280653999</c:v>
                </c:pt>
                <c:pt idx="724">
                  <c:v>13.275462847903123</c:v>
                </c:pt>
                <c:pt idx="725">
                  <c:v>13.449591280653999</c:v>
                </c:pt>
                <c:pt idx="726">
                  <c:v>13.449591280653999</c:v>
                </c:pt>
                <c:pt idx="727">
                  <c:v>13.275462847903123</c:v>
                </c:pt>
                <c:pt idx="728">
                  <c:v>13.066483885477325</c:v>
                </c:pt>
                <c:pt idx="729">
                  <c:v>13.040093119119499</c:v>
                </c:pt>
                <c:pt idx="730">
                  <c:v>13.415401009793321</c:v>
                </c:pt>
                <c:pt idx="731">
                  <c:v>13.415401009793321</c:v>
                </c:pt>
                <c:pt idx="732">
                  <c:v>13.180819286921</c:v>
                </c:pt>
                <c:pt idx="733">
                  <c:v>12.988282095574204</c:v>
                </c:pt>
                <c:pt idx="734">
                  <c:v>12.988282095574204</c:v>
                </c:pt>
                <c:pt idx="735">
                  <c:v>12.988282095574204</c:v>
                </c:pt>
                <c:pt idx="736">
                  <c:v>12.988282095574204</c:v>
                </c:pt>
                <c:pt idx="737">
                  <c:v>12.988282095574204</c:v>
                </c:pt>
                <c:pt idx="738">
                  <c:v>12.961840293595925</c:v>
                </c:pt>
                <c:pt idx="739">
                  <c:v>12.961840293595925</c:v>
                </c:pt>
                <c:pt idx="740">
                  <c:v>12.961840293595925</c:v>
                </c:pt>
                <c:pt idx="741">
                  <c:v>12.961840293595925</c:v>
                </c:pt>
                <c:pt idx="742">
                  <c:v>12.961840293595925</c:v>
                </c:pt>
                <c:pt idx="743">
                  <c:v>12.961840293595925</c:v>
                </c:pt>
                <c:pt idx="744">
                  <c:v>13.175381273715221</c:v>
                </c:pt>
                <c:pt idx="745">
                  <c:v>13.175381273715221</c:v>
                </c:pt>
                <c:pt idx="746">
                  <c:v>13.175381273715221</c:v>
                </c:pt>
                <c:pt idx="747">
                  <c:v>12.9823156159765</c:v>
                </c:pt>
                <c:pt idx="748">
                  <c:v>12.9823156159765</c:v>
                </c:pt>
                <c:pt idx="749">
                  <c:v>12.9823156159765</c:v>
                </c:pt>
                <c:pt idx="750">
                  <c:v>12.9823156159765</c:v>
                </c:pt>
                <c:pt idx="751">
                  <c:v>12.9823156159765</c:v>
                </c:pt>
                <c:pt idx="752">
                  <c:v>12.9823156159765</c:v>
                </c:pt>
                <c:pt idx="753">
                  <c:v>12.9823156159765</c:v>
                </c:pt>
                <c:pt idx="754">
                  <c:v>13.381569593967939</c:v>
                </c:pt>
                <c:pt idx="755">
                  <c:v>13.381569593967939</c:v>
                </c:pt>
                <c:pt idx="756">
                  <c:v>12.8710708147175</c:v>
                </c:pt>
                <c:pt idx="757">
                  <c:v>12.2895676574501</c:v>
                </c:pt>
                <c:pt idx="758">
                  <c:v>12.0864969202508</c:v>
                </c:pt>
                <c:pt idx="759">
                  <c:v>12.0864969202508</c:v>
                </c:pt>
                <c:pt idx="760">
                  <c:v>12.0539049205371</c:v>
                </c:pt>
                <c:pt idx="761">
                  <c:v>11.512697342899004</c:v>
                </c:pt>
                <c:pt idx="762">
                  <c:v>13.449591280653999</c:v>
                </c:pt>
                <c:pt idx="763">
                  <c:v>13.449591280653999</c:v>
                </c:pt>
                <c:pt idx="764">
                  <c:v>13.449591280653999</c:v>
                </c:pt>
                <c:pt idx="765">
                  <c:v>13.449591280653999</c:v>
                </c:pt>
                <c:pt idx="766">
                  <c:v>13.449591280653999</c:v>
                </c:pt>
                <c:pt idx="767">
                  <c:v>13.449591280653999</c:v>
                </c:pt>
                <c:pt idx="768">
                  <c:v>13.449591280653999</c:v>
                </c:pt>
                <c:pt idx="769">
                  <c:v>13.449591280653999</c:v>
                </c:pt>
                <c:pt idx="770">
                  <c:v>13.437226881805399</c:v>
                </c:pt>
                <c:pt idx="771">
                  <c:v>13.409559689417021</c:v>
                </c:pt>
                <c:pt idx="772">
                  <c:v>13.409559689417021</c:v>
                </c:pt>
                <c:pt idx="773">
                  <c:v>13.449591280653999</c:v>
                </c:pt>
                <c:pt idx="774">
                  <c:v>13.449591280653999</c:v>
                </c:pt>
                <c:pt idx="775">
                  <c:v>13.449591280653999</c:v>
                </c:pt>
                <c:pt idx="776">
                  <c:v>13.449591280653999</c:v>
                </c:pt>
                <c:pt idx="777">
                  <c:v>13.449591280653999</c:v>
                </c:pt>
                <c:pt idx="778">
                  <c:v>13.449591280653999</c:v>
                </c:pt>
                <c:pt idx="779">
                  <c:v>13.449591280653999</c:v>
                </c:pt>
                <c:pt idx="780">
                  <c:v>13.449591280653999</c:v>
                </c:pt>
                <c:pt idx="781">
                  <c:v>13.449591280653999</c:v>
                </c:pt>
                <c:pt idx="782">
                  <c:v>13.449591280653999</c:v>
                </c:pt>
                <c:pt idx="783">
                  <c:v>13.449591280653999</c:v>
                </c:pt>
                <c:pt idx="784">
                  <c:v>12.772580379933425</c:v>
                </c:pt>
                <c:pt idx="785">
                  <c:v>12.991523878044321</c:v>
                </c:pt>
                <c:pt idx="786">
                  <c:v>13.449591280653999</c:v>
                </c:pt>
                <c:pt idx="787">
                  <c:v>13.449591280653999</c:v>
                </c:pt>
                <c:pt idx="788">
                  <c:v>13.449591280653999</c:v>
                </c:pt>
                <c:pt idx="789">
                  <c:v>13.449591280653999</c:v>
                </c:pt>
                <c:pt idx="790">
                  <c:v>13.449591280653999</c:v>
                </c:pt>
                <c:pt idx="791">
                  <c:v>13.449591280653999</c:v>
                </c:pt>
                <c:pt idx="792">
                  <c:v>12.380502131052802</c:v>
                </c:pt>
                <c:pt idx="793">
                  <c:v>12.380502131052802</c:v>
                </c:pt>
                <c:pt idx="794">
                  <c:v>12.380502131052802</c:v>
                </c:pt>
                <c:pt idx="795">
                  <c:v>12.380502131052802</c:v>
                </c:pt>
                <c:pt idx="796">
                  <c:v>12.380502131052802</c:v>
                </c:pt>
                <c:pt idx="797">
                  <c:v>12.777389294146102</c:v>
                </c:pt>
                <c:pt idx="798">
                  <c:v>12.383268443175998</c:v>
                </c:pt>
                <c:pt idx="799">
                  <c:v>12.590841653790699</c:v>
                </c:pt>
                <c:pt idx="800">
                  <c:v>12.569816078870721</c:v>
                </c:pt>
                <c:pt idx="801">
                  <c:v>11.612215339871499</c:v>
                </c:pt>
                <c:pt idx="802">
                  <c:v>10.268177764042676</c:v>
                </c:pt>
                <c:pt idx="803">
                  <c:v>11.225796480956999</c:v>
                </c:pt>
                <c:pt idx="804">
                  <c:v>11.973574991362325</c:v>
                </c:pt>
                <c:pt idx="805">
                  <c:v>11.973574991362325</c:v>
                </c:pt>
                <c:pt idx="806">
                  <c:v>12.7464046997555</c:v>
                </c:pt>
                <c:pt idx="807">
                  <c:v>12.7227164683067</c:v>
                </c:pt>
                <c:pt idx="808">
                  <c:v>12.7227164683067</c:v>
                </c:pt>
                <c:pt idx="809">
                  <c:v>12.7227164683067</c:v>
                </c:pt>
                <c:pt idx="810">
                  <c:v>12.7227164683067</c:v>
                </c:pt>
                <c:pt idx="811">
                  <c:v>12.768222088084398</c:v>
                </c:pt>
                <c:pt idx="812">
                  <c:v>12.540542910062225</c:v>
                </c:pt>
                <c:pt idx="813">
                  <c:v>12.726347347579399</c:v>
                </c:pt>
                <c:pt idx="814">
                  <c:v>12.773879480712676</c:v>
                </c:pt>
                <c:pt idx="815">
                  <c:v>12.773879480712676</c:v>
                </c:pt>
                <c:pt idx="816">
                  <c:v>12.886832909552121</c:v>
                </c:pt>
                <c:pt idx="817">
                  <c:v>12.886832909552121</c:v>
                </c:pt>
                <c:pt idx="818">
                  <c:v>12.886832909552121</c:v>
                </c:pt>
                <c:pt idx="819">
                  <c:v>12.886832909552121</c:v>
                </c:pt>
                <c:pt idx="820">
                  <c:v>12.886832909552121</c:v>
                </c:pt>
                <c:pt idx="821">
                  <c:v>12.886832909552121</c:v>
                </c:pt>
                <c:pt idx="822">
                  <c:v>12.886832909552121</c:v>
                </c:pt>
                <c:pt idx="823">
                  <c:v>12.886832909552121</c:v>
                </c:pt>
                <c:pt idx="824">
                  <c:v>12.886832909552121</c:v>
                </c:pt>
                <c:pt idx="825">
                  <c:v>12.886832909552121</c:v>
                </c:pt>
                <c:pt idx="826">
                  <c:v>12.886832909552121</c:v>
                </c:pt>
                <c:pt idx="827">
                  <c:v>12.886832909552121</c:v>
                </c:pt>
                <c:pt idx="828">
                  <c:v>12.886832909552121</c:v>
                </c:pt>
                <c:pt idx="829">
                  <c:v>12.886832909552121</c:v>
                </c:pt>
                <c:pt idx="830">
                  <c:v>12.886832909552121</c:v>
                </c:pt>
                <c:pt idx="831">
                  <c:v>11.760439848593327</c:v>
                </c:pt>
                <c:pt idx="832">
                  <c:v>11.991820203831498</c:v>
                </c:pt>
                <c:pt idx="833">
                  <c:v>12.4348699638297</c:v>
                </c:pt>
                <c:pt idx="834">
                  <c:v>12.659440815356529</c:v>
                </c:pt>
                <c:pt idx="835">
                  <c:v>12.8585431644354</c:v>
                </c:pt>
                <c:pt idx="836">
                  <c:v>12.8585431644354</c:v>
                </c:pt>
                <c:pt idx="837">
                  <c:v>12.836940634246325</c:v>
                </c:pt>
                <c:pt idx="838">
                  <c:v>12.913110454845604</c:v>
                </c:pt>
                <c:pt idx="839">
                  <c:v>12.913110454845604</c:v>
                </c:pt>
                <c:pt idx="840">
                  <c:v>13.024145467658299</c:v>
                </c:pt>
                <c:pt idx="841">
                  <c:v>13.0494856906931</c:v>
                </c:pt>
                <c:pt idx="842">
                  <c:v>13.024145467658299</c:v>
                </c:pt>
                <c:pt idx="843">
                  <c:v>13.024145467658299</c:v>
                </c:pt>
                <c:pt idx="844">
                  <c:v>13.2220425627526</c:v>
                </c:pt>
                <c:pt idx="845">
                  <c:v>13.2220425627526</c:v>
                </c:pt>
                <c:pt idx="846">
                  <c:v>13.2220425627526</c:v>
                </c:pt>
                <c:pt idx="847">
                  <c:v>13.024145467658299</c:v>
                </c:pt>
                <c:pt idx="848">
                  <c:v>12.815038016888254</c:v>
                </c:pt>
                <c:pt idx="849">
                  <c:v>13.2220425627526</c:v>
                </c:pt>
                <c:pt idx="850">
                  <c:v>13.2220425627526</c:v>
                </c:pt>
                <c:pt idx="851">
                  <c:v>13.2220425627526</c:v>
                </c:pt>
                <c:pt idx="852">
                  <c:v>13.0129351119825</c:v>
                </c:pt>
                <c:pt idx="853">
                  <c:v>12.815038016888254</c:v>
                </c:pt>
                <c:pt idx="854">
                  <c:v>12.815038016888254</c:v>
                </c:pt>
                <c:pt idx="855">
                  <c:v>12.815038016888254</c:v>
                </c:pt>
                <c:pt idx="856">
                  <c:v>12.815038016888254</c:v>
                </c:pt>
                <c:pt idx="857">
                  <c:v>12.815038016888254</c:v>
                </c:pt>
                <c:pt idx="858">
                  <c:v>13.2608646012475</c:v>
                </c:pt>
                <c:pt idx="859">
                  <c:v>13.449591280653999</c:v>
                </c:pt>
                <c:pt idx="860">
                  <c:v>13.449591280653999</c:v>
                </c:pt>
                <c:pt idx="861">
                  <c:v>13.449591280653999</c:v>
                </c:pt>
                <c:pt idx="862">
                  <c:v>13.449591280653999</c:v>
                </c:pt>
                <c:pt idx="863">
                  <c:v>13.449591280653999</c:v>
                </c:pt>
                <c:pt idx="864">
                  <c:v>12.727986442897798</c:v>
                </c:pt>
                <c:pt idx="865">
                  <c:v>12.060195066089006</c:v>
                </c:pt>
                <c:pt idx="866">
                  <c:v>12.082914062716</c:v>
                </c:pt>
                <c:pt idx="867">
                  <c:v>12.443505656073302</c:v>
                </c:pt>
                <c:pt idx="868">
                  <c:v>12.443505656073302</c:v>
                </c:pt>
                <c:pt idx="869">
                  <c:v>12.443505656073302</c:v>
                </c:pt>
                <c:pt idx="870">
                  <c:v>12.417266489911498</c:v>
                </c:pt>
                <c:pt idx="871">
                  <c:v>12.417266489911498</c:v>
                </c:pt>
                <c:pt idx="872">
                  <c:v>12.417266489911498</c:v>
                </c:pt>
                <c:pt idx="873">
                  <c:v>13.449591280653999</c:v>
                </c:pt>
                <c:pt idx="874">
                  <c:v>12.1394086920658</c:v>
                </c:pt>
                <c:pt idx="875">
                  <c:v>12.12240895017</c:v>
                </c:pt>
                <c:pt idx="876">
                  <c:v>12.296432679556931</c:v>
                </c:pt>
                <c:pt idx="877">
                  <c:v>12.296432679556931</c:v>
                </c:pt>
                <c:pt idx="878">
                  <c:v>12.296432679556931</c:v>
                </c:pt>
                <c:pt idx="879">
                  <c:v>12.12240895017</c:v>
                </c:pt>
                <c:pt idx="880">
                  <c:v>12.12240895017</c:v>
                </c:pt>
                <c:pt idx="881">
                  <c:v>12.5870487761216</c:v>
                </c:pt>
                <c:pt idx="882">
                  <c:v>12.793661991624699</c:v>
                </c:pt>
                <c:pt idx="883">
                  <c:v>12.956456919520454</c:v>
                </c:pt>
                <c:pt idx="884">
                  <c:v>12.974815235955704</c:v>
                </c:pt>
                <c:pt idx="885">
                  <c:v>12.781708271017699</c:v>
                </c:pt>
                <c:pt idx="886">
                  <c:v>12.781708271017699</c:v>
                </c:pt>
                <c:pt idx="887">
                  <c:v>12.6394181928097</c:v>
                </c:pt>
                <c:pt idx="888">
                  <c:v>12.825219491599302</c:v>
                </c:pt>
                <c:pt idx="889">
                  <c:v>12.825219491599302</c:v>
                </c:pt>
                <c:pt idx="890">
                  <c:v>12.825219491599302</c:v>
                </c:pt>
                <c:pt idx="891">
                  <c:v>12.825219491599302</c:v>
                </c:pt>
                <c:pt idx="892">
                  <c:v>12.825219491599302</c:v>
                </c:pt>
                <c:pt idx="893">
                  <c:v>12.825219491599302</c:v>
                </c:pt>
                <c:pt idx="894">
                  <c:v>12.825219491599302</c:v>
                </c:pt>
                <c:pt idx="895">
                  <c:v>12.7927539038883</c:v>
                </c:pt>
                <c:pt idx="896">
                  <c:v>12.7927539038883</c:v>
                </c:pt>
                <c:pt idx="897">
                  <c:v>12.7927539038883</c:v>
                </c:pt>
                <c:pt idx="898">
                  <c:v>12.7750533588018</c:v>
                </c:pt>
                <c:pt idx="899">
                  <c:v>12.7750533588018</c:v>
                </c:pt>
                <c:pt idx="900">
                  <c:v>12.742544431831499</c:v>
                </c:pt>
                <c:pt idx="901">
                  <c:v>12.742544431831499</c:v>
                </c:pt>
                <c:pt idx="902">
                  <c:v>12.742544431831499</c:v>
                </c:pt>
                <c:pt idx="903">
                  <c:v>12.742544431831499</c:v>
                </c:pt>
                <c:pt idx="904">
                  <c:v>12.742544431831499</c:v>
                </c:pt>
                <c:pt idx="905">
                  <c:v>12.742544431831499</c:v>
                </c:pt>
                <c:pt idx="906">
                  <c:v>13.125230810839804</c:v>
                </c:pt>
                <c:pt idx="907">
                  <c:v>13.125230810839804</c:v>
                </c:pt>
                <c:pt idx="908">
                  <c:v>13.125230810839804</c:v>
                </c:pt>
                <c:pt idx="909">
                  <c:v>13.449591280653999</c:v>
                </c:pt>
                <c:pt idx="910">
                  <c:v>13.380044286721635</c:v>
                </c:pt>
                <c:pt idx="911">
                  <c:v>13.412489451391629</c:v>
                </c:pt>
                <c:pt idx="912">
                  <c:v>13.449591280653999</c:v>
                </c:pt>
                <c:pt idx="913">
                  <c:v>13.449591280653999</c:v>
                </c:pt>
                <c:pt idx="914">
                  <c:v>13.449591280653999</c:v>
                </c:pt>
                <c:pt idx="915">
                  <c:v>13.449591280653999</c:v>
                </c:pt>
                <c:pt idx="916">
                  <c:v>13.355676987679125</c:v>
                </c:pt>
                <c:pt idx="917">
                  <c:v>13.355676987679125</c:v>
                </c:pt>
                <c:pt idx="918">
                  <c:v>13.355676987679125</c:v>
                </c:pt>
                <c:pt idx="919">
                  <c:v>13.355676987679125</c:v>
                </c:pt>
                <c:pt idx="920">
                  <c:v>13.355676987679125</c:v>
                </c:pt>
                <c:pt idx="921">
                  <c:v>13.149216606363099</c:v>
                </c:pt>
                <c:pt idx="922">
                  <c:v>12.929909823045502</c:v>
                </c:pt>
                <c:pt idx="923">
                  <c:v>12.929909823045502</c:v>
                </c:pt>
                <c:pt idx="924">
                  <c:v>12.929909823045502</c:v>
                </c:pt>
                <c:pt idx="925">
                  <c:v>12.879315378998225</c:v>
                </c:pt>
                <c:pt idx="926">
                  <c:v>12.879315378998225</c:v>
                </c:pt>
                <c:pt idx="927">
                  <c:v>12.656405094917325</c:v>
                </c:pt>
                <c:pt idx="928">
                  <c:v>12.656405094917325</c:v>
                </c:pt>
                <c:pt idx="929">
                  <c:v>12.656405094917325</c:v>
                </c:pt>
                <c:pt idx="930">
                  <c:v>13.449591280653999</c:v>
                </c:pt>
                <c:pt idx="931">
                  <c:v>13.449591280653999</c:v>
                </c:pt>
                <c:pt idx="932">
                  <c:v>13.449591280653999</c:v>
                </c:pt>
                <c:pt idx="933">
                  <c:v>13.449591280653999</c:v>
                </c:pt>
                <c:pt idx="934">
                  <c:v>13.398409224227425</c:v>
                </c:pt>
                <c:pt idx="935">
                  <c:v>13.398409224227425</c:v>
                </c:pt>
                <c:pt idx="936">
                  <c:v>13.1735209978326</c:v>
                </c:pt>
                <c:pt idx="937">
                  <c:v>13.1735209978326</c:v>
                </c:pt>
                <c:pt idx="938">
                  <c:v>13.1735209978326</c:v>
                </c:pt>
                <c:pt idx="939">
                  <c:v>13.1735209978326</c:v>
                </c:pt>
                <c:pt idx="940">
                  <c:v>13.1735209978326</c:v>
                </c:pt>
                <c:pt idx="941">
                  <c:v>13.1735209978326</c:v>
                </c:pt>
                <c:pt idx="942">
                  <c:v>13.1735209978326</c:v>
                </c:pt>
                <c:pt idx="943">
                  <c:v>13.1735209978326</c:v>
                </c:pt>
                <c:pt idx="944">
                  <c:v>13.1735209978326</c:v>
                </c:pt>
                <c:pt idx="945">
                  <c:v>13.1735209978326</c:v>
                </c:pt>
                <c:pt idx="946">
                  <c:v>12.972697481522225</c:v>
                </c:pt>
                <c:pt idx="947">
                  <c:v>11.610967779131098</c:v>
                </c:pt>
                <c:pt idx="948">
                  <c:v>11.668699432567621</c:v>
                </c:pt>
                <c:pt idx="949">
                  <c:v>11.417920867930999</c:v>
                </c:pt>
                <c:pt idx="950">
                  <c:v>11.591728130777698</c:v>
                </c:pt>
                <c:pt idx="951">
                  <c:v>11.790106953925704</c:v>
                </c:pt>
                <c:pt idx="952">
                  <c:v>11.790106953925704</c:v>
                </c:pt>
                <c:pt idx="953">
                  <c:v>12.658377857667904</c:v>
                </c:pt>
                <c:pt idx="954">
                  <c:v>12.954982828237725</c:v>
                </c:pt>
                <c:pt idx="955">
                  <c:v>13.206825082664698</c:v>
                </c:pt>
                <c:pt idx="956">
                  <c:v>13.236865475820798</c:v>
                </c:pt>
                <c:pt idx="957">
                  <c:v>13.4425071057631</c:v>
                </c:pt>
                <c:pt idx="958">
                  <c:v>13.449591280653999</c:v>
                </c:pt>
                <c:pt idx="959">
                  <c:v>11.724188255392098</c:v>
                </c:pt>
                <c:pt idx="960">
                  <c:v>12.318865784482298</c:v>
                </c:pt>
                <c:pt idx="961">
                  <c:v>12.070159128758602</c:v>
                </c:pt>
                <c:pt idx="962">
                  <c:v>12.070159128758602</c:v>
                </c:pt>
                <c:pt idx="963">
                  <c:v>12.475443538490435</c:v>
                </c:pt>
                <c:pt idx="964">
                  <c:v>12.475443538490435</c:v>
                </c:pt>
                <c:pt idx="965">
                  <c:v>12.475443538490435</c:v>
                </c:pt>
                <c:pt idx="966">
                  <c:v>12.475443538490435</c:v>
                </c:pt>
                <c:pt idx="967">
                  <c:v>12.475443538490435</c:v>
                </c:pt>
                <c:pt idx="968">
                  <c:v>12.475443538490435</c:v>
                </c:pt>
                <c:pt idx="969">
                  <c:v>12.425715536330006</c:v>
                </c:pt>
                <c:pt idx="970">
                  <c:v>12.252724819302525</c:v>
                </c:pt>
                <c:pt idx="971">
                  <c:v>12.840254426406499</c:v>
                </c:pt>
                <c:pt idx="972">
                  <c:v>12.858838225987725</c:v>
                </c:pt>
                <c:pt idx="973">
                  <c:v>13.129661738103499</c:v>
                </c:pt>
                <c:pt idx="974">
                  <c:v>13.3135641470914</c:v>
                </c:pt>
                <c:pt idx="975">
                  <c:v>13.194655385419999</c:v>
                </c:pt>
                <c:pt idx="976">
                  <c:v>13.4309943408277</c:v>
                </c:pt>
                <c:pt idx="977">
                  <c:v>13.4309943408277</c:v>
                </c:pt>
                <c:pt idx="978">
                  <c:v>13.449591280653999</c:v>
                </c:pt>
                <c:pt idx="979">
                  <c:v>13.449591280653999</c:v>
                </c:pt>
                <c:pt idx="980">
                  <c:v>13.449591280653999</c:v>
                </c:pt>
                <c:pt idx="981">
                  <c:v>13.449591280653999</c:v>
                </c:pt>
                <c:pt idx="982">
                  <c:v>13.449591280653999</c:v>
                </c:pt>
                <c:pt idx="983">
                  <c:v>13.449591280653999</c:v>
                </c:pt>
                <c:pt idx="984">
                  <c:v>13.449591280653999</c:v>
                </c:pt>
                <c:pt idx="985">
                  <c:v>13.449591280653999</c:v>
                </c:pt>
                <c:pt idx="986">
                  <c:v>13.449591280653999</c:v>
                </c:pt>
                <c:pt idx="987">
                  <c:v>13.449591280653999</c:v>
                </c:pt>
                <c:pt idx="988">
                  <c:v>13.449591280653999</c:v>
                </c:pt>
                <c:pt idx="989">
                  <c:v>13.449591280653999</c:v>
                </c:pt>
                <c:pt idx="990">
                  <c:v>13.449591280653999</c:v>
                </c:pt>
                <c:pt idx="991">
                  <c:v>13.449591280653999</c:v>
                </c:pt>
                <c:pt idx="992">
                  <c:v>13.449591280653999</c:v>
                </c:pt>
                <c:pt idx="993">
                  <c:v>13.449591280653999</c:v>
                </c:pt>
                <c:pt idx="994">
                  <c:v>12.827500345965225</c:v>
                </c:pt>
                <c:pt idx="995">
                  <c:v>12.566832176628035</c:v>
                </c:pt>
                <c:pt idx="996">
                  <c:v>12.925926454490799</c:v>
                </c:pt>
                <c:pt idx="997">
                  <c:v>12.925926454490799</c:v>
                </c:pt>
                <c:pt idx="998">
                  <c:v>11.895145718894927</c:v>
                </c:pt>
                <c:pt idx="999">
                  <c:v>11.895145718894927</c:v>
                </c:pt>
                <c:pt idx="1000">
                  <c:v>12.6827636098427</c:v>
                </c:pt>
                <c:pt idx="1001">
                  <c:v>13.190598196782902</c:v>
                </c:pt>
                <c:pt idx="1002">
                  <c:v>13.449591280653999</c:v>
                </c:pt>
                <c:pt idx="1003">
                  <c:v>13.449591280653999</c:v>
                </c:pt>
                <c:pt idx="1004">
                  <c:v>13.449591280653999</c:v>
                </c:pt>
                <c:pt idx="1005">
                  <c:v>13.449591280653999</c:v>
                </c:pt>
                <c:pt idx="1006">
                  <c:v>13.449591280653999</c:v>
                </c:pt>
                <c:pt idx="1007">
                  <c:v>13.449591280653999</c:v>
                </c:pt>
                <c:pt idx="1008">
                  <c:v>13.449591280653999</c:v>
                </c:pt>
                <c:pt idx="1009">
                  <c:v>13.449591280653999</c:v>
                </c:pt>
                <c:pt idx="1010">
                  <c:v>13.449591280653999</c:v>
                </c:pt>
                <c:pt idx="1011">
                  <c:v>13.449591280653999</c:v>
                </c:pt>
                <c:pt idx="1012">
                  <c:v>13.449591280653999</c:v>
                </c:pt>
                <c:pt idx="1013">
                  <c:v>13.449591280653999</c:v>
                </c:pt>
                <c:pt idx="1014">
                  <c:v>13.449591280653999</c:v>
                </c:pt>
                <c:pt idx="1015">
                  <c:v>13.449591280653999</c:v>
                </c:pt>
                <c:pt idx="1016">
                  <c:v>13.449591280653999</c:v>
                </c:pt>
                <c:pt idx="1017">
                  <c:v>13.449591280653999</c:v>
                </c:pt>
                <c:pt idx="1018">
                  <c:v>13.171457716926502</c:v>
                </c:pt>
                <c:pt idx="1019">
                  <c:v>13.3448695447064</c:v>
                </c:pt>
                <c:pt idx="1020">
                  <c:v>13.3448695447064</c:v>
                </c:pt>
                <c:pt idx="1021">
                  <c:v>13.449591280653999</c:v>
                </c:pt>
                <c:pt idx="1022">
                  <c:v>13.449591280653999</c:v>
                </c:pt>
                <c:pt idx="1023">
                  <c:v>13.449591280653999</c:v>
                </c:pt>
                <c:pt idx="1024">
                  <c:v>13.449591280653999</c:v>
                </c:pt>
                <c:pt idx="1025">
                  <c:v>13.449591280653999</c:v>
                </c:pt>
                <c:pt idx="1026">
                  <c:v>13.449591280653999</c:v>
                </c:pt>
                <c:pt idx="1027">
                  <c:v>13.449591280653999</c:v>
                </c:pt>
                <c:pt idx="1028">
                  <c:v>13.449591280653999</c:v>
                </c:pt>
                <c:pt idx="1029">
                  <c:v>13.449591280653999</c:v>
                </c:pt>
                <c:pt idx="1030">
                  <c:v>13.449591280653999</c:v>
                </c:pt>
                <c:pt idx="1031">
                  <c:v>13.449591280653999</c:v>
                </c:pt>
                <c:pt idx="1032">
                  <c:v>13.449591280653999</c:v>
                </c:pt>
                <c:pt idx="1033">
                  <c:v>13.449591280653999</c:v>
                </c:pt>
                <c:pt idx="1034">
                  <c:v>13.449591280653999</c:v>
                </c:pt>
                <c:pt idx="1035">
                  <c:v>13.449591280653999</c:v>
                </c:pt>
                <c:pt idx="1036">
                  <c:v>13.449591280653999</c:v>
                </c:pt>
                <c:pt idx="1037">
                  <c:v>13.449591280653999</c:v>
                </c:pt>
                <c:pt idx="1038">
                  <c:v>13.449591280653999</c:v>
                </c:pt>
                <c:pt idx="1039">
                  <c:v>13.449591280653999</c:v>
                </c:pt>
                <c:pt idx="1040">
                  <c:v>13.449591280653999</c:v>
                </c:pt>
                <c:pt idx="1041">
                  <c:v>13.449591280653999</c:v>
                </c:pt>
                <c:pt idx="1042">
                  <c:v>13.449591280653999</c:v>
                </c:pt>
                <c:pt idx="1043">
                  <c:v>13.449591280653999</c:v>
                </c:pt>
                <c:pt idx="1044">
                  <c:v>13.449591280653999</c:v>
                </c:pt>
                <c:pt idx="1045">
                  <c:v>13.449591280653999</c:v>
                </c:pt>
                <c:pt idx="1046">
                  <c:v>13.449591280653999</c:v>
                </c:pt>
                <c:pt idx="1047">
                  <c:v>13.449591280653999</c:v>
                </c:pt>
                <c:pt idx="1048">
                  <c:v>13.449591280653999</c:v>
                </c:pt>
                <c:pt idx="1049">
                  <c:v>13.449591280653999</c:v>
                </c:pt>
                <c:pt idx="1050">
                  <c:v>13.449591280653999</c:v>
                </c:pt>
                <c:pt idx="1051">
                  <c:v>13.449591280653999</c:v>
                </c:pt>
                <c:pt idx="1052">
                  <c:v>13.449591280653999</c:v>
                </c:pt>
                <c:pt idx="1053">
                  <c:v>13.449591280653999</c:v>
                </c:pt>
                <c:pt idx="1054">
                  <c:v>13.449591280653999</c:v>
                </c:pt>
                <c:pt idx="1055">
                  <c:v>13.449591280653999</c:v>
                </c:pt>
                <c:pt idx="1056">
                  <c:v>13.449591280653999</c:v>
                </c:pt>
                <c:pt idx="1057">
                  <c:v>13.449591280653999</c:v>
                </c:pt>
                <c:pt idx="1058">
                  <c:v>13.449591280653999</c:v>
                </c:pt>
                <c:pt idx="1059">
                  <c:v>13.449591280653999</c:v>
                </c:pt>
                <c:pt idx="1060">
                  <c:v>13.449591280653999</c:v>
                </c:pt>
                <c:pt idx="1061">
                  <c:v>13.449591280653999</c:v>
                </c:pt>
                <c:pt idx="1062">
                  <c:v>13.449591280653999</c:v>
                </c:pt>
                <c:pt idx="1063">
                  <c:v>13.449591280653999</c:v>
                </c:pt>
                <c:pt idx="1064">
                  <c:v>13.449591280653999</c:v>
                </c:pt>
                <c:pt idx="1065">
                  <c:v>13.449591280653999</c:v>
                </c:pt>
                <c:pt idx="1066">
                  <c:v>13.449591280653999</c:v>
                </c:pt>
                <c:pt idx="1067">
                  <c:v>13.449591280653999</c:v>
                </c:pt>
                <c:pt idx="1068">
                  <c:v>13.449591280653999</c:v>
                </c:pt>
                <c:pt idx="1069">
                  <c:v>13.449591280653999</c:v>
                </c:pt>
                <c:pt idx="1070">
                  <c:v>13.399139563137325</c:v>
                </c:pt>
                <c:pt idx="1071">
                  <c:v>13.449591280653999</c:v>
                </c:pt>
                <c:pt idx="1072">
                  <c:v>13.399139563137325</c:v>
                </c:pt>
                <c:pt idx="1073">
                  <c:v>13.449591280653999</c:v>
                </c:pt>
                <c:pt idx="1074">
                  <c:v>13.449591280653999</c:v>
                </c:pt>
                <c:pt idx="1075">
                  <c:v>13.449591280653999</c:v>
                </c:pt>
                <c:pt idx="1076">
                  <c:v>13.449591280653999</c:v>
                </c:pt>
                <c:pt idx="1077">
                  <c:v>13.449591280653999</c:v>
                </c:pt>
                <c:pt idx="1078">
                  <c:v>13.449591280653999</c:v>
                </c:pt>
                <c:pt idx="1079">
                  <c:v>13.449591280653999</c:v>
                </c:pt>
                <c:pt idx="1080">
                  <c:v>13.449591280653999</c:v>
                </c:pt>
                <c:pt idx="1081">
                  <c:v>13.449591280653999</c:v>
                </c:pt>
                <c:pt idx="1082">
                  <c:v>13.449591280653999</c:v>
                </c:pt>
                <c:pt idx="1083">
                  <c:v>13.449591280653999</c:v>
                </c:pt>
                <c:pt idx="1084">
                  <c:v>13.449591280653999</c:v>
                </c:pt>
                <c:pt idx="1085">
                  <c:v>13.449591280653999</c:v>
                </c:pt>
                <c:pt idx="1086">
                  <c:v>13.449591280653999</c:v>
                </c:pt>
                <c:pt idx="1087">
                  <c:v>13.449591280653999</c:v>
                </c:pt>
                <c:pt idx="1088">
                  <c:v>13.449591280653999</c:v>
                </c:pt>
                <c:pt idx="1089">
                  <c:v>13.449591280653999</c:v>
                </c:pt>
                <c:pt idx="1090">
                  <c:v>13.449591280653999</c:v>
                </c:pt>
                <c:pt idx="1091">
                  <c:v>13.449591280653999</c:v>
                </c:pt>
                <c:pt idx="1092">
                  <c:v>13.421181920341898</c:v>
                </c:pt>
                <c:pt idx="1093">
                  <c:v>13.449591280653999</c:v>
                </c:pt>
                <c:pt idx="1094">
                  <c:v>13.449591280653999</c:v>
                </c:pt>
                <c:pt idx="1095">
                  <c:v>13.449591280653999</c:v>
                </c:pt>
                <c:pt idx="1096">
                  <c:v>13.449591280653999</c:v>
                </c:pt>
                <c:pt idx="1097">
                  <c:v>13.449591280653999</c:v>
                </c:pt>
                <c:pt idx="1098">
                  <c:v>13.449591280653999</c:v>
                </c:pt>
                <c:pt idx="1099">
                  <c:v>13.449591280653999</c:v>
                </c:pt>
                <c:pt idx="1100">
                  <c:v>13.449591280653999</c:v>
                </c:pt>
                <c:pt idx="1101">
                  <c:v>13.449591280653999</c:v>
                </c:pt>
                <c:pt idx="1102">
                  <c:v>13.449591280653999</c:v>
                </c:pt>
                <c:pt idx="1103">
                  <c:v>13.449591280653999</c:v>
                </c:pt>
                <c:pt idx="1104">
                  <c:v>13.449591280653999</c:v>
                </c:pt>
                <c:pt idx="1105">
                  <c:v>13.449591280653999</c:v>
                </c:pt>
                <c:pt idx="1106">
                  <c:v>13.449591280653999</c:v>
                </c:pt>
                <c:pt idx="1107">
                  <c:v>13.449591280653999</c:v>
                </c:pt>
                <c:pt idx="1108">
                  <c:v>13.449591280653999</c:v>
                </c:pt>
                <c:pt idx="1109">
                  <c:v>13.449591280653999</c:v>
                </c:pt>
                <c:pt idx="1110">
                  <c:v>13.449591280653999</c:v>
                </c:pt>
                <c:pt idx="1111">
                  <c:v>13.449591280653999</c:v>
                </c:pt>
                <c:pt idx="1112">
                  <c:v>13.449591280653999</c:v>
                </c:pt>
                <c:pt idx="1113">
                  <c:v>13.449591280653999</c:v>
                </c:pt>
                <c:pt idx="1114">
                  <c:v>13.449591280653999</c:v>
                </c:pt>
                <c:pt idx="1115">
                  <c:v>13.449591280653999</c:v>
                </c:pt>
                <c:pt idx="1116">
                  <c:v>13.449591280653999</c:v>
                </c:pt>
                <c:pt idx="1117">
                  <c:v>13.449591280653999</c:v>
                </c:pt>
                <c:pt idx="1118">
                  <c:v>13.449591280653999</c:v>
                </c:pt>
                <c:pt idx="1119">
                  <c:v>13.449591280653999</c:v>
                </c:pt>
                <c:pt idx="1120">
                  <c:v>13.449591280653999</c:v>
                </c:pt>
                <c:pt idx="1121">
                  <c:v>13.449591280653999</c:v>
                </c:pt>
                <c:pt idx="1122">
                  <c:v>13.449591280653999</c:v>
                </c:pt>
                <c:pt idx="1123">
                  <c:v>13.449591280653999</c:v>
                </c:pt>
                <c:pt idx="1124">
                  <c:v>13.449591280653999</c:v>
                </c:pt>
                <c:pt idx="1125">
                  <c:v>13.449591280653999</c:v>
                </c:pt>
                <c:pt idx="1126">
                  <c:v>13.449591280653999</c:v>
                </c:pt>
                <c:pt idx="1127">
                  <c:v>13.449591280653999</c:v>
                </c:pt>
                <c:pt idx="1128">
                  <c:v>13.449591280653999</c:v>
                </c:pt>
                <c:pt idx="1129">
                  <c:v>13.449591280653999</c:v>
                </c:pt>
                <c:pt idx="1130">
                  <c:v>13.449591280653999</c:v>
                </c:pt>
                <c:pt idx="1131">
                  <c:v>13.449591280653999</c:v>
                </c:pt>
                <c:pt idx="1132">
                  <c:v>13.449591280653999</c:v>
                </c:pt>
                <c:pt idx="1133">
                  <c:v>13.449591280653999</c:v>
                </c:pt>
                <c:pt idx="1134">
                  <c:v>13.449591280653999</c:v>
                </c:pt>
                <c:pt idx="1135">
                  <c:v>13.449591280653999</c:v>
                </c:pt>
                <c:pt idx="1136">
                  <c:v>13.449591280653999</c:v>
                </c:pt>
                <c:pt idx="1137">
                  <c:v>13.449591280653999</c:v>
                </c:pt>
                <c:pt idx="1138">
                  <c:v>13.449591280653999</c:v>
                </c:pt>
                <c:pt idx="1139">
                  <c:v>13.449591280653999</c:v>
                </c:pt>
                <c:pt idx="1140">
                  <c:v>13.449591280653999</c:v>
                </c:pt>
                <c:pt idx="1141">
                  <c:v>13.449591280653999</c:v>
                </c:pt>
                <c:pt idx="1142">
                  <c:v>13.449591280653999</c:v>
                </c:pt>
                <c:pt idx="1143">
                  <c:v>13.449591280653999</c:v>
                </c:pt>
                <c:pt idx="1144">
                  <c:v>13.449591280653999</c:v>
                </c:pt>
                <c:pt idx="1145">
                  <c:v>13.449591280653999</c:v>
                </c:pt>
                <c:pt idx="1146">
                  <c:v>13.449591280653999</c:v>
                </c:pt>
                <c:pt idx="1147">
                  <c:v>13.449591280653999</c:v>
                </c:pt>
                <c:pt idx="1148">
                  <c:v>13.449591280653999</c:v>
                </c:pt>
                <c:pt idx="1149">
                  <c:v>13.449591280653999</c:v>
                </c:pt>
                <c:pt idx="1150">
                  <c:v>13.449591280653999</c:v>
                </c:pt>
                <c:pt idx="1151">
                  <c:v>13.449591280653999</c:v>
                </c:pt>
                <c:pt idx="1152">
                  <c:v>13.449591280653999</c:v>
                </c:pt>
                <c:pt idx="1153">
                  <c:v>13.449591280653999</c:v>
                </c:pt>
                <c:pt idx="1154">
                  <c:v>13.449591280653999</c:v>
                </c:pt>
                <c:pt idx="1155">
                  <c:v>13.449591280653999</c:v>
                </c:pt>
                <c:pt idx="1156">
                  <c:v>13.449591280653999</c:v>
                </c:pt>
                <c:pt idx="1157">
                  <c:v>13.449591280653999</c:v>
                </c:pt>
                <c:pt idx="1158">
                  <c:v>13.449591280653999</c:v>
                </c:pt>
                <c:pt idx="1159">
                  <c:v>13.449591280653999</c:v>
                </c:pt>
                <c:pt idx="1160">
                  <c:v>13.449591280653999</c:v>
                </c:pt>
                <c:pt idx="1161">
                  <c:v>13.449591280653999</c:v>
                </c:pt>
                <c:pt idx="1162">
                  <c:v>13.449591280653999</c:v>
                </c:pt>
                <c:pt idx="1163">
                  <c:v>13.449591280653999</c:v>
                </c:pt>
                <c:pt idx="1164">
                  <c:v>13.449591280653999</c:v>
                </c:pt>
                <c:pt idx="1165">
                  <c:v>13.449591280653999</c:v>
                </c:pt>
                <c:pt idx="1166">
                  <c:v>13.449591280653999</c:v>
                </c:pt>
                <c:pt idx="1167">
                  <c:v>13.449591280653999</c:v>
                </c:pt>
                <c:pt idx="1168">
                  <c:v>13.449591280653999</c:v>
                </c:pt>
                <c:pt idx="1169">
                  <c:v>13.449591280653999</c:v>
                </c:pt>
                <c:pt idx="1170">
                  <c:v>13.449591280653999</c:v>
                </c:pt>
                <c:pt idx="1171">
                  <c:v>13.449591280653999</c:v>
                </c:pt>
                <c:pt idx="1172">
                  <c:v>13.449591280653999</c:v>
                </c:pt>
                <c:pt idx="1173">
                  <c:v>13.449591280653999</c:v>
                </c:pt>
                <c:pt idx="1174">
                  <c:v>13.449591280653999</c:v>
                </c:pt>
                <c:pt idx="1175">
                  <c:v>13.449591280653999</c:v>
                </c:pt>
                <c:pt idx="1176">
                  <c:v>13.449591280653999</c:v>
                </c:pt>
                <c:pt idx="1177">
                  <c:v>13.449591280653999</c:v>
                </c:pt>
                <c:pt idx="1178">
                  <c:v>13.449591280653999</c:v>
                </c:pt>
                <c:pt idx="1179">
                  <c:v>13.449591280653999</c:v>
                </c:pt>
                <c:pt idx="1180">
                  <c:v>13.449591280653999</c:v>
                </c:pt>
                <c:pt idx="1181">
                  <c:v>13.449591280653999</c:v>
                </c:pt>
                <c:pt idx="1182">
                  <c:v>13.449591280653999</c:v>
                </c:pt>
                <c:pt idx="1183">
                  <c:v>13.449591280653999</c:v>
                </c:pt>
                <c:pt idx="1184">
                  <c:v>13.449591280653999</c:v>
                </c:pt>
                <c:pt idx="1185">
                  <c:v>13.449591280653999</c:v>
                </c:pt>
                <c:pt idx="1186">
                  <c:v>13.449591280653999</c:v>
                </c:pt>
                <c:pt idx="1187">
                  <c:v>13.449591280653999</c:v>
                </c:pt>
                <c:pt idx="1188">
                  <c:v>13.449591280653999</c:v>
                </c:pt>
                <c:pt idx="1189">
                  <c:v>13.449591280653999</c:v>
                </c:pt>
                <c:pt idx="1190">
                  <c:v>13.449591280653999</c:v>
                </c:pt>
                <c:pt idx="1191">
                  <c:v>13.449591280653999</c:v>
                </c:pt>
                <c:pt idx="1192">
                  <c:v>13.449591280653999</c:v>
                </c:pt>
                <c:pt idx="1193">
                  <c:v>13.449591280653999</c:v>
                </c:pt>
                <c:pt idx="1194">
                  <c:v>13.449591280653999</c:v>
                </c:pt>
                <c:pt idx="1195">
                  <c:v>13.449591280653999</c:v>
                </c:pt>
                <c:pt idx="1196">
                  <c:v>13.449591280653999</c:v>
                </c:pt>
                <c:pt idx="1197">
                  <c:v>13.449591280653999</c:v>
                </c:pt>
                <c:pt idx="1198">
                  <c:v>13.449591280653999</c:v>
                </c:pt>
                <c:pt idx="1199">
                  <c:v>13.449591280653999</c:v>
                </c:pt>
                <c:pt idx="1200">
                  <c:v>13.449591280653999</c:v>
                </c:pt>
                <c:pt idx="1201">
                  <c:v>13.449591280653999</c:v>
                </c:pt>
                <c:pt idx="1202">
                  <c:v>13.195216081669921</c:v>
                </c:pt>
                <c:pt idx="1203">
                  <c:v>13.449591280653999</c:v>
                </c:pt>
                <c:pt idx="1204">
                  <c:v>13.449591280653999</c:v>
                </c:pt>
                <c:pt idx="1205">
                  <c:v>13.449591280653999</c:v>
                </c:pt>
                <c:pt idx="1206">
                  <c:v>13.360727083746321</c:v>
                </c:pt>
                <c:pt idx="1207">
                  <c:v>13.449591280653999</c:v>
                </c:pt>
                <c:pt idx="1208">
                  <c:v>13.449591280653999</c:v>
                </c:pt>
                <c:pt idx="1209">
                  <c:v>13.449591280653999</c:v>
                </c:pt>
                <c:pt idx="1210">
                  <c:v>13.449591280653999</c:v>
                </c:pt>
                <c:pt idx="1211">
                  <c:v>13.449591280653999</c:v>
                </c:pt>
                <c:pt idx="1212">
                  <c:v>13.449591280653999</c:v>
                </c:pt>
                <c:pt idx="1213">
                  <c:v>13.449591280653999</c:v>
                </c:pt>
                <c:pt idx="1214">
                  <c:v>13.449591280653999</c:v>
                </c:pt>
                <c:pt idx="1215">
                  <c:v>13.449591280653999</c:v>
                </c:pt>
                <c:pt idx="1216">
                  <c:v>13.449591280653999</c:v>
                </c:pt>
                <c:pt idx="1217">
                  <c:v>13.449591280653999</c:v>
                </c:pt>
                <c:pt idx="1218">
                  <c:v>13.449591280653999</c:v>
                </c:pt>
                <c:pt idx="1219">
                  <c:v>13.449591280653999</c:v>
                </c:pt>
                <c:pt idx="1220">
                  <c:v>13.449591280653999</c:v>
                </c:pt>
                <c:pt idx="1221">
                  <c:v>13.449591280653999</c:v>
                </c:pt>
                <c:pt idx="1222">
                  <c:v>13.449591280653999</c:v>
                </c:pt>
                <c:pt idx="1223">
                  <c:v>13.449591280653999</c:v>
                </c:pt>
                <c:pt idx="1224">
                  <c:v>13.449591280653999</c:v>
                </c:pt>
                <c:pt idx="1225">
                  <c:v>13.449591280653999</c:v>
                </c:pt>
                <c:pt idx="1226">
                  <c:v>13.449591280653999</c:v>
                </c:pt>
                <c:pt idx="1227">
                  <c:v>13.449591280653999</c:v>
                </c:pt>
                <c:pt idx="1228">
                  <c:v>13.449591280653999</c:v>
                </c:pt>
                <c:pt idx="1229">
                  <c:v>13.449591280653999</c:v>
                </c:pt>
                <c:pt idx="1230">
                  <c:v>13.449591280653999</c:v>
                </c:pt>
                <c:pt idx="1231">
                  <c:v>13.449591280653999</c:v>
                </c:pt>
                <c:pt idx="1232">
                  <c:v>13.449591280653999</c:v>
                </c:pt>
                <c:pt idx="1233">
                  <c:v>13.449591280653999</c:v>
                </c:pt>
                <c:pt idx="1234">
                  <c:v>13.449591280653999</c:v>
                </c:pt>
                <c:pt idx="1235">
                  <c:v>13.449591280653999</c:v>
                </c:pt>
                <c:pt idx="1236">
                  <c:v>13.449591280653999</c:v>
                </c:pt>
                <c:pt idx="1237">
                  <c:v>13.449591280653999</c:v>
                </c:pt>
                <c:pt idx="1238">
                  <c:v>13.449591280653999</c:v>
                </c:pt>
                <c:pt idx="1239">
                  <c:v>13.449591280653999</c:v>
                </c:pt>
                <c:pt idx="1240">
                  <c:v>13.449591280653999</c:v>
                </c:pt>
                <c:pt idx="1241">
                  <c:v>13.449591280653999</c:v>
                </c:pt>
                <c:pt idx="1242">
                  <c:v>13.449591280653999</c:v>
                </c:pt>
                <c:pt idx="1243">
                  <c:v>13.449591280653999</c:v>
                </c:pt>
                <c:pt idx="1244">
                  <c:v>13.449591280653999</c:v>
                </c:pt>
                <c:pt idx="1245">
                  <c:v>13.449591280653999</c:v>
                </c:pt>
                <c:pt idx="1246">
                  <c:v>13.449591280653999</c:v>
                </c:pt>
                <c:pt idx="1247">
                  <c:v>13.449591280653999</c:v>
                </c:pt>
                <c:pt idx="1248">
                  <c:v>13.449591280653999</c:v>
                </c:pt>
                <c:pt idx="1249">
                  <c:v>13.449591280653999</c:v>
                </c:pt>
                <c:pt idx="1250">
                  <c:v>13.449591280653999</c:v>
                </c:pt>
                <c:pt idx="1251">
                  <c:v>13.449591280653999</c:v>
                </c:pt>
                <c:pt idx="1252">
                  <c:v>13.449591280653999</c:v>
                </c:pt>
                <c:pt idx="1253">
                  <c:v>13.449591280653999</c:v>
                </c:pt>
                <c:pt idx="1254">
                  <c:v>13.449591280653999</c:v>
                </c:pt>
                <c:pt idx="1255">
                  <c:v>13.449591280653999</c:v>
                </c:pt>
                <c:pt idx="1256">
                  <c:v>13.449591280653999</c:v>
                </c:pt>
                <c:pt idx="1257">
                  <c:v>13.449591280653999</c:v>
                </c:pt>
                <c:pt idx="1258">
                  <c:v>13.449591280653999</c:v>
                </c:pt>
                <c:pt idx="1259">
                  <c:v>13.449591280653999</c:v>
                </c:pt>
                <c:pt idx="1260">
                  <c:v>13.449591280653999</c:v>
                </c:pt>
                <c:pt idx="1261">
                  <c:v>13.449591280653999</c:v>
                </c:pt>
                <c:pt idx="1262">
                  <c:v>13.449591280653999</c:v>
                </c:pt>
                <c:pt idx="1263">
                  <c:v>13.449591280653999</c:v>
                </c:pt>
                <c:pt idx="1264">
                  <c:v>13.449591280653999</c:v>
                </c:pt>
                <c:pt idx="1265">
                  <c:v>13.449591280653999</c:v>
                </c:pt>
                <c:pt idx="1266">
                  <c:v>13.449591280653999</c:v>
                </c:pt>
                <c:pt idx="1267">
                  <c:v>13.449591280653999</c:v>
                </c:pt>
                <c:pt idx="1268">
                  <c:v>13.449591280653999</c:v>
                </c:pt>
                <c:pt idx="1269">
                  <c:v>13.449591280653999</c:v>
                </c:pt>
                <c:pt idx="1270">
                  <c:v>13.449591280653999</c:v>
                </c:pt>
                <c:pt idx="1271">
                  <c:v>13.449591280653999</c:v>
                </c:pt>
                <c:pt idx="1272">
                  <c:v>13.449591280653999</c:v>
                </c:pt>
                <c:pt idx="1273">
                  <c:v>13.449591280653999</c:v>
                </c:pt>
                <c:pt idx="1274">
                  <c:v>13.449591280653999</c:v>
                </c:pt>
                <c:pt idx="1275">
                  <c:v>13.449591280653999</c:v>
                </c:pt>
                <c:pt idx="1276">
                  <c:v>13.449591280653999</c:v>
                </c:pt>
                <c:pt idx="1277">
                  <c:v>13.449591280653999</c:v>
                </c:pt>
                <c:pt idx="1278">
                  <c:v>13.449591280653999</c:v>
                </c:pt>
                <c:pt idx="1279">
                  <c:v>13.449591280653999</c:v>
                </c:pt>
                <c:pt idx="1280">
                  <c:v>13.449591280653999</c:v>
                </c:pt>
                <c:pt idx="1281">
                  <c:v>13.449591280653999</c:v>
                </c:pt>
                <c:pt idx="1282">
                  <c:v>13.449591280653999</c:v>
                </c:pt>
                <c:pt idx="1283">
                  <c:v>13.449591280653999</c:v>
                </c:pt>
                <c:pt idx="1284">
                  <c:v>13.449591280653999</c:v>
                </c:pt>
                <c:pt idx="1285">
                  <c:v>13.449591280653999</c:v>
                </c:pt>
                <c:pt idx="1286">
                  <c:v>13.449591280653999</c:v>
                </c:pt>
                <c:pt idx="1287">
                  <c:v>13.449591280653999</c:v>
                </c:pt>
                <c:pt idx="1288">
                  <c:v>13.449591280653999</c:v>
                </c:pt>
                <c:pt idx="1289">
                  <c:v>13.449591280653999</c:v>
                </c:pt>
                <c:pt idx="1290">
                  <c:v>13.449591280653999</c:v>
                </c:pt>
                <c:pt idx="1291">
                  <c:v>13.449591280653999</c:v>
                </c:pt>
                <c:pt idx="1292">
                  <c:v>13.449591280653999</c:v>
                </c:pt>
                <c:pt idx="1293">
                  <c:v>13.449591280653999</c:v>
                </c:pt>
                <c:pt idx="1294">
                  <c:v>13.449591280653999</c:v>
                </c:pt>
                <c:pt idx="1295">
                  <c:v>13.449591280653999</c:v>
                </c:pt>
                <c:pt idx="1296">
                  <c:v>13.449591280653999</c:v>
                </c:pt>
                <c:pt idx="1297">
                  <c:v>13.449591280653999</c:v>
                </c:pt>
                <c:pt idx="1298">
                  <c:v>13.449591280653999</c:v>
                </c:pt>
                <c:pt idx="1299">
                  <c:v>13.449591280653999</c:v>
                </c:pt>
                <c:pt idx="1300">
                  <c:v>13.449591280653999</c:v>
                </c:pt>
                <c:pt idx="1301">
                  <c:v>13.449591280653999</c:v>
                </c:pt>
                <c:pt idx="1302">
                  <c:v>13.449591280653999</c:v>
                </c:pt>
                <c:pt idx="1303">
                  <c:v>13.449591280653999</c:v>
                </c:pt>
                <c:pt idx="1304">
                  <c:v>13.449591280653999</c:v>
                </c:pt>
                <c:pt idx="1305">
                  <c:v>13.449591280653999</c:v>
                </c:pt>
                <c:pt idx="1306">
                  <c:v>13.449591280653999</c:v>
                </c:pt>
                <c:pt idx="1307">
                  <c:v>13.449591280653999</c:v>
                </c:pt>
                <c:pt idx="1308">
                  <c:v>13.449591280653999</c:v>
                </c:pt>
                <c:pt idx="1309">
                  <c:v>13.449591280653999</c:v>
                </c:pt>
                <c:pt idx="1310">
                  <c:v>13.449591280653999</c:v>
                </c:pt>
                <c:pt idx="1311">
                  <c:v>13.449591280653999</c:v>
                </c:pt>
                <c:pt idx="1312">
                  <c:v>13.449591280653999</c:v>
                </c:pt>
                <c:pt idx="1313">
                  <c:v>13.449591280653999</c:v>
                </c:pt>
                <c:pt idx="1314">
                  <c:v>13.449591280653999</c:v>
                </c:pt>
                <c:pt idx="1315">
                  <c:v>13.449591280653999</c:v>
                </c:pt>
                <c:pt idx="1316">
                  <c:v>13.449591280653999</c:v>
                </c:pt>
                <c:pt idx="1317">
                  <c:v>13.449591280653999</c:v>
                </c:pt>
                <c:pt idx="1318">
                  <c:v>13.449591280653999</c:v>
                </c:pt>
                <c:pt idx="1319">
                  <c:v>13.449591280653999</c:v>
                </c:pt>
                <c:pt idx="1320">
                  <c:v>13.449591280653999</c:v>
                </c:pt>
                <c:pt idx="1321">
                  <c:v>13.449591280653999</c:v>
                </c:pt>
                <c:pt idx="1322">
                  <c:v>13.449591280653999</c:v>
                </c:pt>
                <c:pt idx="1323">
                  <c:v>13.449591280653999</c:v>
                </c:pt>
                <c:pt idx="1324">
                  <c:v>13.449591280653999</c:v>
                </c:pt>
                <c:pt idx="1325">
                  <c:v>13.449591280653999</c:v>
                </c:pt>
                <c:pt idx="1326">
                  <c:v>13.449591280653999</c:v>
                </c:pt>
                <c:pt idx="1327">
                  <c:v>13.449591280653999</c:v>
                </c:pt>
                <c:pt idx="1328">
                  <c:v>13.449591280653999</c:v>
                </c:pt>
                <c:pt idx="1329">
                  <c:v>13.449591280653999</c:v>
                </c:pt>
                <c:pt idx="1330">
                  <c:v>13.449591280653999</c:v>
                </c:pt>
                <c:pt idx="1331">
                  <c:v>13.449591280653999</c:v>
                </c:pt>
                <c:pt idx="1332">
                  <c:v>13.449591280653999</c:v>
                </c:pt>
                <c:pt idx="1333">
                  <c:v>13.449591280653999</c:v>
                </c:pt>
                <c:pt idx="1334">
                  <c:v>13.449591280653999</c:v>
                </c:pt>
                <c:pt idx="1335">
                  <c:v>13.449591280653999</c:v>
                </c:pt>
                <c:pt idx="1336">
                  <c:v>13.449591280653999</c:v>
                </c:pt>
                <c:pt idx="1337">
                  <c:v>13.449591280653999</c:v>
                </c:pt>
                <c:pt idx="1338">
                  <c:v>13.449591280653999</c:v>
                </c:pt>
                <c:pt idx="1339">
                  <c:v>13.449591280653999</c:v>
                </c:pt>
                <c:pt idx="1340">
                  <c:v>13.449591280653999</c:v>
                </c:pt>
                <c:pt idx="1341">
                  <c:v>13.449591280653999</c:v>
                </c:pt>
                <c:pt idx="1342">
                  <c:v>13.449591280653999</c:v>
                </c:pt>
                <c:pt idx="1343">
                  <c:v>13.449591280653999</c:v>
                </c:pt>
                <c:pt idx="1344">
                  <c:v>13.449591280653999</c:v>
                </c:pt>
                <c:pt idx="1345">
                  <c:v>13.449591280653999</c:v>
                </c:pt>
                <c:pt idx="1346">
                  <c:v>13.449591280653999</c:v>
                </c:pt>
                <c:pt idx="1347">
                  <c:v>13.449591280653999</c:v>
                </c:pt>
                <c:pt idx="1348">
                  <c:v>13.449591280653999</c:v>
                </c:pt>
                <c:pt idx="1349">
                  <c:v>13.449591280653999</c:v>
                </c:pt>
                <c:pt idx="1350">
                  <c:v>13.449591280653999</c:v>
                </c:pt>
                <c:pt idx="1351">
                  <c:v>13.449591280653999</c:v>
                </c:pt>
                <c:pt idx="1352">
                  <c:v>13.449591280653999</c:v>
                </c:pt>
                <c:pt idx="1353">
                  <c:v>13.449591280653999</c:v>
                </c:pt>
                <c:pt idx="1354">
                  <c:v>13.449591280653999</c:v>
                </c:pt>
                <c:pt idx="1355">
                  <c:v>13.449591280653999</c:v>
                </c:pt>
                <c:pt idx="1356">
                  <c:v>13.449591280653999</c:v>
                </c:pt>
                <c:pt idx="1357">
                  <c:v>13.449591280653999</c:v>
                </c:pt>
                <c:pt idx="1358">
                  <c:v>13.449591280653999</c:v>
                </c:pt>
                <c:pt idx="1359">
                  <c:v>13.449591280653999</c:v>
                </c:pt>
                <c:pt idx="1360">
                  <c:v>13.449591280653999</c:v>
                </c:pt>
                <c:pt idx="1361">
                  <c:v>13.449591280653999</c:v>
                </c:pt>
                <c:pt idx="1362">
                  <c:v>13.449591280653999</c:v>
                </c:pt>
                <c:pt idx="1363">
                  <c:v>13.449591280653999</c:v>
                </c:pt>
                <c:pt idx="1364">
                  <c:v>13.449591280653999</c:v>
                </c:pt>
                <c:pt idx="1365">
                  <c:v>13.449591280653999</c:v>
                </c:pt>
                <c:pt idx="1366">
                  <c:v>13.449591280653999</c:v>
                </c:pt>
                <c:pt idx="1367">
                  <c:v>13.449591280653999</c:v>
                </c:pt>
                <c:pt idx="1368">
                  <c:v>13.449591280653999</c:v>
                </c:pt>
                <c:pt idx="1369">
                  <c:v>13.449591280653999</c:v>
                </c:pt>
                <c:pt idx="1370">
                  <c:v>13.449591280653999</c:v>
                </c:pt>
                <c:pt idx="1371">
                  <c:v>13.449591280653999</c:v>
                </c:pt>
                <c:pt idx="1372">
                  <c:v>13.449591280653999</c:v>
                </c:pt>
                <c:pt idx="1373">
                  <c:v>13.449591280653999</c:v>
                </c:pt>
                <c:pt idx="1374">
                  <c:v>13.449591280653999</c:v>
                </c:pt>
                <c:pt idx="1375">
                  <c:v>13.449591280653999</c:v>
                </c:pt>
                <c:pt idx="1376">
                  <c:v>13.449591280653999</c:v>
                </c:pt>
                <c:pt idx="1377">
                  <c:v>13.449591280653999</c:v>
                </c:pt>
                <c:pt idx="1378">
                  <c:v>13.449591280653999</c:v>
                </c:pt>
                <c:pt idx="1379">
                  <c:v>13.449591280653999</c:v>
                </c:pt>
                <c:pt idx="1380">
                  <c:v>13.449591280653999</c:v>
                </c:pt>
                <c:pt idx="1381">
                  <c:v>13.449591280653999</c:v>
                </c:pt>
                <c:pt idx="1382">
                  <c:v>13.449591280653999</c:v>
                </c:pt>
                <c:pt idx="1383">
                  <c:v>13.449591280653999</c:v>
                </c:pt>
                <c:pt idx="1384">
                  <c:v>13.449591280653999</c:v>
                </c:pt>
                <c:pt idx="1385">
                  <c:v>13.449591280653999</c:v>
                </c:pt>
                <c:pt idx="1386">
                  <c:v>13.449591280653999</c:v>
                </c:pt>
                <c:pt idx="1387">
                  <c:v>13.449591280653999</c:v>
                </c:pt>
                <c:pt idx="1388">
                  <c:v>13.449591280653999</c:v>
                </c:pt>
                <c:pt idx="1389">
                  <c:v>13.449591280653999</c:v>
                </c:pt>
                <c:pt idx="1390">
                  <c:v>13.449591280653999</c:v>
                </c:pt>
                <c:pt idx="1391">
                  <c:v>13.449591280653999</c:v>
                </c:pt>
                <c:pt idx="1392">
                  <c:v>13.449591280653999</c:v>
                </c:pt>
                <c:pt idx="1393">
                  <c:v>13.449591280653999</c:v>
                </c:pt>
                <c:pt idx="1394">
                  <c:v>13.449591280653999</c:v>
                </c:pt>
                <c:pt idx="1395">
                  <c:v>13.449591280653999</c:v>
                </c:pt>
                <c:pt idx="1396">
                  <c:v>13.449591280653999</c:v>
                </c:pt>
                <c:pt idx="1397">
                  <c:v>13.449591280653999</c:v>
                </c:pt>
                <c:pt idx="1398">
                  <c:v>13.449591280653999</c:v>
                </c:pt>
                <c:pt idx="1399">
                  <c:v>13.449591280653999</c:v>
                </c:pt>
                <c:pt idx="1400">
                  <c:v>13.449591280653999</c:v>
                </c:pt>
                <c:pt idx="1401">
                  <c:v>13.449591280653999</c:v>
                </c:pt>
                <c:pt idx="1402">
                  <c:v>13.449591280653999</c:v>
                </c:pt>
                <c:pt idx="1403">
                  <c:v>13.449591280653999</c:v>
                </c:pt>
                <c:pt idx="1404">
                  <c:v>13.449591280653999</c:v>
                </c:pt>
                <c:pt idx="1405">
                  <c:v>13.449591280653999</c:v>
                </c:pt>
                <c:pt idx="1406">
                  <c:v>13.449591280653999</c:v>
                </c:pt>
                <c:pt idx="1407">
                  <c:v>13.449591280653999</c:v>
                </c:pt>
                <c:pt idx="1408">
                  <c:v>13.449591280653999</c:v>
                </c:pt>
                <c:pt idx="1409">
                  <c:v>13.449591280653999</c:v>
                </c:pt>
                <c:pt idx="1410">
                  <c:v>13.449591280653999</c:v>
                </c:pt>
                <c:pt idx="1411">
                  <c:v>13.449591280653999</c:v>
                </c:pt>
                <c:pt idx="1412">
                  <c:v>13.449591280653999</c:v>
                </c:pt>
                <c:pt idx="1413">
                  <c:v>13.449591280653999</c:v>
                </c:pt>
                <c:pt idx="1414">
                  <c:v>13.449591280653999</c:v>
                </c:pt>
                <c:pt idx="1415">
                  <c:v>13.449591280653999</c:v>
                </c:pt>
                <c:pt idx="1416">
                  <c:v>13.449591280653999</c:v>
                </c:pt>
                <c:pt idx="1417">
                  <c:v>13.449591280653999</c:v>
                </c:pt>
                <c:pt idx="1418">
                  <c:v>13.449591280653999</c:v>
                </c:pt>
                <c:pt idx="1419">
                  <c:v>13.449591280653999</c:v>
                </c:pt>
                <c:pt idx="1420">
                  <c:v>13.449591280653999</c:v>
                </c:pt>
                <c:pt idx="1421">
                  <c:v>13.449591280653999</c:v>
                </c:pt>
                <c:pt idx="1422">
                  <c:v>13.449591280653999</c:v>
                </c:pt>
                <c:pt idx="1423">
                  <c:v>13.449591280653999</c:v>
                </c:pt>
                <c:pt idx="1424">
                  <c:v>13.449591280653999</c:v>
                </c:pt>
                <c:pt idx="1425">
                  <c:v>13.449591280653999</c:v>
                </c:pt>
                <c:pt idx="1426">
                  <c:v>13.449591280653999</c:v>
                </c:pt>
                <c:pt idx="1427">
                  <c:v>13.449591280653999</c:v>
                </c:pt>
                <c:pt idx="1428">
                  <c:v>13.449591280653999</c:v>
                </c:pt>
                <c:pt idx="1429">
                  <c:v>13.449591280653999</c:v>
                </c:pt>
                <c:pt idx="1430">
                  <c:v>13.449591280653999</c:v>
                </c:pt>
                <c:pt idx="1431">
                  <c:v>13.449591280653999</c:v>
                </c:pt>
                <c:pt idx="1432">
                  <c:v>13.449591280653999</c:v>
                </c:pt>
                <c:pt idx="1433">
                  <c:v>13.449591280653999</c:v>
                </c:pt>
                <c:pt idx="1434">
                  <c:v>13.449591280653999</c:v>
                </c:pt>
                <c:pt idx="1435">
                  <c:v>13.449591280653999</c:v>
                </c:pt>
                <c:pt idx="1436">
                  <c:v>13.449591280653999</c:v>
                </c:pt>
                <c:pt idx="1437">
                  <c:v>13.449591280653999</c:v>
                </c:pt>
                <c:pt idx="1438">
                  <c:v>13.449591280653999</c:v>
                </c:pt>
                <c:pt idx="1439">
                  <c:v>13.449591280653999</c:v>
                </c:pt>
                <c:pt idx="1440">
                  <c:v>13.449591280653999</c:v>
                </c:pt>
                <c:pt idx="1441">
                  <c:v>13.449591280653999</c:v>
                </c:pt>
                <c:pt idx="1442">
                  <c:v>13.449591280653999</c:v>
                </c:pt>
                <c:pt idx="1443">
                  <c:v>13.449591280653999</c:v>
                </c:pt>
                <c:pt idx="1444">
                  <c:v>13.449591280653999</c:v>
                </c:pt>
                <c:pt idx="1445">
                  <c:v>13.449591280653999</c:v>
                </c:pt>
                <c:pt idx="1446">
                  <c:v>13.449591280653999</c:v>
                </c:pt>
                <c:pt idx="1447">
                  <c:v>13.449591280653999</c:v>
                </c:pt>
                <c:pt idx="1448">
                  <c:v>13.449591280653999</c:v>
                </c:pt>
                <c:pt idx="1449">
                  <c:v>13.449591280653999</c:v>
                </c:pt>
                <c:pt idx="1450">
                  <c:v>13.449591280653999</c:v>
                </c:pt>
                <c:pt idx="1451">
                  <c:v>13.449591280653999</c:v>
                </c:pt>
                <c:pt idx="1452">
                  <c:v>13.449591280653999</c:v>
                </c:pt>
                <c:pt idx="1453">
                  <c:v>13.449591280653999</c:v>
                </c:pt>
                <c:pt idx="1454">
                  <c:v>13.449591280653999</c:v>
                </c:pt>
                <c:pt idx="1455">
                  <c:v>13.449591280653999</c:v>
                </c:pt>
                <c:pt idx="1456">
                  <c:v>13.449591280653999</c:v>
                </c:pt>
                <c:pt idx="1457">
                  <c:v>13.449591280653999</c:v>
                </c:pt>
                <c:pt idx="1458">
                  <c:v>13.449591280653999</c:v>
                </c:pt>
                <c:pt idx="1459">
                  <c:v>13.449591280653999</c:v>
                </c:pt>
                <c:pt idx="1460">
                  <c:v>13.449591280653999</c:v>
                </c:pt>
                <c:pt idx="1461">
                  <c:v>13.449591280653999</c:v>
                </c:pt>
                <c:pt idx="1462">
                  <c:v>13.449591280653999</c:v>
                </c:pt>
                <c:pt idx="1463">
                  <c:v>13.449591280653999</c:v>
                </c:pt>
                <c:pt idx="1464">
                  <c:v>13.449591280653999</c:v>
                </c:pt>
                <c:pt idx="1465">
                  <c:v>13.449591280653999</c:v>
                </c:pt>
                <c:pt idx="1466">
                  <c:v>13.449591280653999</c:v>
                </c:pt>
                <c:pt idx="1467">
                  <c:v>13.449591280653999</c:v>
                </c:pt>
                <c:pt idx="1468">
                  <c:v>13.449591280653999</c:v>
                </c:pt>
                <c:pt idx="1469">
                  <c:v>13.449591280653999</c:v>
                </c:pt>
                <c:pt idx="1470">
                  <c:v>13.449591280653999</c:v>
                </c:pt>
                <c:pt idx="1471">
                  <c:v>13.449591280653999</c:v>
                </c:pt>
                <c:pt idx="1472">
                  <c:v>13.449591280653999</c:v>
                </c:pt>
                <c:pt idx="1473">
                  <c:v>13.449591280653999</c:v>
                </c:pt>
                <c:pt idx="1474">
                  <c:v>13.449591280653999</c:v>
                </c:pt>
                <c:pt idx="1475">
                  <c:v>13.449591280653999</c:v>
                </c:pt>
                <c:pt idx="1476">
                  <c:v>13.449591280653999</c:v>
                </c:pt>
                <c:pt idx="1477">
                  <c:v>13.449591280653999</c:v>
                </c:pt>
                <c:pt idx="1478">
                  <c:v>13.449591280653999</c:v>
                </c:pt>
                <c:pt idx="1479">
                  <c:v>13.449591280653999</c:v>
                </c:pt>
                <c:pt idx="1480">
                  <c:v>13.449591280653999</c:v>
                </c:pt>
                <c:pt idx="1481">
                  <c:v>13.449591280653999</c:v>
                </c:pt>
                <c:pt idx="1482">
                  <c:v>13.449591280653999</c:v>
                </c:pt>
                <c:pt idx="1483">
                  <c:v>13.449591280653999</c:v>
                </c:pt>
                <c:pt idx="1484">
                  <c:v>13.449591280653999</c:v>
                </c:pt>
                <c:pt idx="1485">
                  <c:v>13.449591280653999</c:v>
                </c:pt>
                <c:pt idx="1486">
                  <c:v>13.449591280653999</c:v>
                </c:pt>
                <c:pt idx="1487">
                  <c:v>13.449591280653999</c:v>
                </c:pt>
                <c:pt idx="1488">
                  <c:v>13.449591280653999</c:v>
                </c:pt>
                <c:pt idx="1489">
                  <c:v>13.449591280653999</c:v>
                </c:pt>
                <c:pt idx="1490">
                  <c:v>13.449591280653999</c:v>
                </c:pt>
                <c:pt idx="1491">
                  <c:v>13.449591280653999</c:v>
                </c:pt>
                <c:pt idx="1492">
                  <c:v>13.449591280653999</c:v>
                </c:pt>
                <c:pt idx="1493">
                  <c:v>13.449591280653999</c:v>
                </c:pt>
                <c:pt idx="1494">
                  <c:v>13.449591280653999</c:v>
                </c:pt>
                <c:pt idx="1495">
                  <c:v>13.449591280653999</c:v>
                </c:pt>
                <c:pt idx="1496">
                  <c:v>13.449591280653999</c:v>
                </c:pt>
                <c:pt idx="1497">
                  <c:v>13.449591280653999</c:v>
                </c:pt>
                <c:pt idx="1498">
                  <c:v>13.449591280653999</c:v>
                </c:pt>
                <c:pt idx="1499">
                  <c:v>13.449591280653999</c:v>
                </c:pt>
                <c:pt idx="1500">
                  <c:v>13.449591280653999</c:v>
                </c:pt>
                <c:pt idx="1501">
                  <c:v>13.449591280653999</c:v>
                </c:pt>
                <c:pt idx="1502">
                  <c:v>13.449591280653999</c:v>
                </c:pt>
                <c:pt idx="1503">
                  <c:v>13.449591280653999</c:v>
                </c:pt>
                <c:pt idx="1504">
                  <c:v>13.449591280653999</c:v>
                </c:pt>
                <c:pt idx="1505">
                  <c:v>13.449591280653999</c:v>
                </c:pt>
                <c:pt idx="1506">
                  <c:v>13.449591280653999</c:v>
                </c:pt>
                <c:pt idx="1507">
                  <c:v>13.449591280653999</c:v>
                </c:pt>
                <c:pt idx="1508">
                  <c:v>13.449591280653999</c:v>
                </c:pt>
                <c:pt idx="1509">
                  <c:v>13.449591280653999</c:v>
                </c:pt>
                <c:pt idx="1510">
                  <c:v>13.449591280653999</c:v>
                </c:pt>
                <c:pt idx="1511">
                  <c:v>13.449591280653999</c:v>
                </c:pt>
                <c:pt idx="1512">
                  <c:v>13.449591280653999</c:v>
                </c:pt>
                <c:pt idx="1513">
                  <c:v>13.449591280653999</c:v>
                </c:pt>
                <c:pt idx="1514">
                  <c:v>13.449591280653999</c:v>
                </c:pt>
                <c:pt idx="1515">
                  <c:v>13.449591280653999</c:v>
                </c:pt>
                <c:pt idx="1516">
                  <c:v>13.449591280653999</c:v>
                </c:pt>
                <c:pt idx="1517">
                  <c:v>13.449591280653999</c:v>
                </c:pt>
                <c:pt idx="1518">
                  <c:v>13.449591280653999</c:v>
                </c:pt>
                <c:pt idx="1519">
                  <c:v>13.449591280653999</c:v>
                </c:pt>
                <c:pt idx="1520">
                  <c:v>13.449591280653999</c:v>
                </c:pt>
                <c:pt idx="1521">
                  <c:v>13.449591280653999</c:v>
                </c:pt>
                <c:pt idx="1522">
                  <c:v>13.449591280653999</c:v>
                </c:pt>
                <c:pt idx="1523">
                  <c:v>13.449591280653999</c:v>
                </c:pt>
                <c:pt idx="1524">
                  <c:v>13.302306171643504</c:v>
                </c:pt>
                <c:pt idx="1525">
                  <c:v>12.888582357575025</c:v>
                </c:pt>
                <c:pt idx="1526">
                  <c:v>13.096278725855298</c:v>
                </c:pt>
                <c:pt idx="1527">
                  <c:v>12.901568531774</c:v>
                </c:pt>
                <c:pt idx="1528">
                  <c:v>13.1084959608297</c:v>
                </c:pt>
                <c:pt idx="1529">
                  <c:v>13.449591280653999</c:v>
                </c:pt>
                <c:pt idx="1530">
                  <c:v>13.449591280653999</c:v>
                </c:pt>
                <c:pt idx="1531">
                  <c:v>13.449591280653999</c:v>
                </c:pt>
                <c:pt idx="1532">
                  <c:v>13.449591280653999</c:v>
                </c:pt>
                <c:pt idx="1533">
                  <c:v>13.449591280653999</c:v>
                </c:pt>
                <c:pt idx="1534">
                  <c:v>13.449591280653999</c:v>
                </c:pt>
                <c:pt idx="1535">
                  <c:v>13.449591280653999</c:v>
                </c:pt>
                <c:pt idx="1536">
                  <c:v>13.449591280653999</c:v>
                </c:pt>
                <c:pt idx="1537">
                  <c:v>13.449591280653999</c:v>
                </c:pt>
                <c:pt idx="1538">
                  <c:v>13.449591280653999</c:v>
                </c:pt>
                <c:pt idx="1539">
                  <c:v>13.449591280653999</c:v>
                </c:pt>
                <c:pt idx="1540">
                  <c:v>13.449591280653999</c:v>
                </c:pt>
                <c:pt idx="1541">
                  <c:v>13.449591280653999</c:v>
                </c:pt>
                <c:pt idx="1542">
                  <c:v>13.449591280653999</c:v>
                </c:pt>
                <c:pt idx="1543">
                  <c:v>13.449591280653999</c:v>
                </c:pt>
                <c:pt idx="1544">
                  <c:v>13.449591280653999</c:v>
                </c:pt>
                <c:pt idx="1545">
                  <c:v>13.449591280653999</c:v>
                </c:pt>
                <c:pt idx="1546">
                  <c:v>13.449591280653999</c:v>
                </c:pt>
                <c:pt idx="1547">
                  <c:v>13.449591280653999</c:v>
                </c:pt>
                <c:pt idx="1548">
                  <c:v>13.449591280653999</c:v>
                </c:pt>
                <c:pt idx="1549">
                  <c:v>13.449591280653999</c:v>
                </c:pt>
                <c:pt idx="1550">
                  <c:v>13.449591280653999</c:v>
                </c:pt>
                <c:pt idx="1551">
                  <c:v>13.449591280653999</c:v>
                </c:pt>
                <c:pt idx="1552">
                  <c:v>13.449591280653999</c:v>
                </c:pt>
                <c:pt idx="1553">
                  <c:v>13.449591280653999</c:v>
                </c:pt>
                <c:pt idx="1554">
                  <c:v>13.449591280653999</c:v>
                </c:pt>
                <c:pt idx="1555">
                  <c:v>13.449591280653999</c:v>
                </c:pt>
                <c:pt idx="1556">
                  <c:v>13.449591280653999</c:v>
                </c:pt>
                <c:pt idx="1557">
                  <c:v>13.449591280653999</c:v>
                </c:pt>
                <c:pt idx="1558">
                  <c:v>13.449591280653999</c:v>
                </c:pt>
                <c:pt idx="1559">
                  <c:v>13.449591280653999</c:v>
                </c:pt>
                <c:pt idx="1560">
                  <c:v>13.449591280653999</c:v>
                </c:pt>
                <c:pt idx="1561">
                  <c:v>13.449591280653999</c:v>
                </c:pt>
                <c:pt idx="1562">
                  <c:v>13.449591280653999</c:v>
                </c:pt>
                <c:pt idx="1563">
                  <c:v>13.449591280653999</c:v>
                </c:pt>
                <c:pt idx="1564">
                  <c:v>13.449591280653999</c:v>
                </c:pt>
                <c:pt idx="1565">
                  <c:v>13.449591280653999</c:v>
                </c:pt>
                <c:pt idx="1566">
                  <c:v>13.449591280653999</c:v>
                </c:pt>
                <c:pt idx="1567">
                  <c:v>13.449591280653999</c:v>
                </c:pt>
                <c:pt idx="1568">
                  <c:v>13.449591280653999</c:v>
                </c:pt>
                <c:pt idx="1569">
                  <c:v>13.449591280653999</c:v>
                </c:pt>
                <c:pt idx="1570">
                  <c:v>13.449591280653999</c:v>
                </c:pt>
                <c:pt idx="1571">
                  <c:v>13.449591280653999</c:v>
                </c:pt>
                <c:pt idx="1572">
                  <c:v>13.449591280653999</c:v>
                </c:pt>
                <c:pt idx="1573">
                  <c:v>13.449591280653999</c:v>
                </c:pt>
                <c:pt idx="1574">
                  <c:v>13.449591280653999</c:v>
                </c:pt>
                <c:pt idx="1575">
                  <c:v>13.449591280653999</c:v>
                </c:pt>
                <c:pt idx="1576">
                  <c:v>13.449591280653999</c:v>
                </c:pt>
                <c:pt idx="1577">
                  <c:v>13.449591280653999</c:v>
                </c:pt>
                <c:pt idx="1578">
                  <c:v>13.449591280653999</c:v>
                </c:pt>
                <c:pt idx="1579">
                  <c:v>13.449591280653999</c:v>
                </c:pt>
                <c:pt idx="1580">
                  <c:v>13.449591280653999</c:v>
                </c:pt>
                <c:pt idx="1581">
                  <c:v>13.449591280653999</c:v>
                </c:pt>
                <c:pt idx="1582">
                  <c:v>13.449591280653999</c:v>
                </c:pt>
                <c:pt idx="1583">
                  <c:v>13.449591280653999</c:v>
                </c:pt>
                <c:pt idx="1584">
                  <c:v>13.449591280653999</c:v>
                </c:pt>
                <c:pt idx="1585">
                  <c:v>13.449591280653999</c:v>
                </c:pt>
                <c:pt idx="1586">
                  <c:v>13.449591280653999</c:v>
                </c:pt>
                <c:pt idx="1587">
                  <c:v>13.449591280653999</c:v>
                </c:pt>
                <c:pt idx="1588">
                  <c:v>13.449591280653999</c:v>
                </c:pt>
                <c:pt idx="1589">
                  <c:v>13.449591280653999</c:v>
                </c:pt>
                <c:pt idx="1590">
                  <c:v>13.449591280653999</c:v>
                </c:pt>
                <c:pt idx="1591">
                  <c:v>13.449591280653999</c:v>
                </c:pt>
                <c:pt idx="1592">
                  <c:v>13.449591280653999</c:v>
                </c:pt>
                <c:pt idx="1593">
                  <c:v>13.449591280653999</c:v>
                </c:pt>
                <c:pt idx="1594">
                  <c:v>13.449591280653999</c:v>
                </c:pt>
                <c:pt idx="1595">
                  <c:v>13.449591280653999</c:v>
                </c:pt>
                <c:pt idx="1596">
                  <c:v>13.449591280653999</c:v>
                </c:pt>
                <c:pt idx="1597">
                  <c:v>13.449591280653999</c:v>
                </c:pt>
                <c:pt idx="1598">
                  <c:v>13.449591280653999</c:v>
                </c:pt>
                <c:pt idx="1599">
                  <c:v>13.449591280653999</c:v>
                </c:pt>
                <c:pt idx="1600">
                  <c:v>13.449591280653999</c:v>
                </c:pt>
                <c:pt idx="1601">
                  <c:v>13.449591280653999</c:v>
                </c:pt>
                <c:pt idx="1602">
                  <c:v>13.449591280653999</c:v>
                </c:pt>
                <c:pt idx="1603">
                  <c:v>13.449591280653999</c:v>
                </c:pt>
                <c:pt idx="1604">
                  <c:v>13.449591280653999</c:v>
                </c:pt>
                <c:pt idx="1605">
                  <c:v>13.449591280653999</c:v>
                </c:pt>
                <c:pt idx="1606">
                  <c:v>13.449591280653999</c:v>
                </c:pt>
                <c:pt idx="1607">
                  <c:v>13.449591280653999</c:v>
                </c:pt>
                <c:pt idx="1608">
                  <c:v>13.449591280653999</c:v>
                </c:pt>
                <c:pt idx="1609">
                  <c:v>13.449591280653999</c:v>
                </c:pt>
                <c:pt idx="1610">
                  <c:v>13.449591280653999</c:v>
                </c:pt>
                <c:pt idx="1611">
                  <c:v>13.449591280653999</c:v>
                </c:pt>
                <c:pt idx="1612">
                  <c:v>13.449591280653999</c:v>
                </c:pt>
                <c:pt idx="1613">
                  <c:v>13.449591280653999</c:v>
                </c:pt>
                <c:pt idx="1614">
                  <c:v>13.449591280653999</c:v>
                </c:pt>
                <c:pt idx="1615">
                  <c:v>13.449591280653999</c:v>
                </c:pt>
                <c:pt idx="1616">
                  <c:v>13.449591280653999</c:v>
                </c:pt>
                <c:pt idx="1617">
                  <c:v>13.449591280653999</c:v>
                </c:pt>
                <c:pt idx="1618">
                  <c:v>13.449591280653999</c:v>
                </c:pt>
                <c:pt idx="1619">
                  <c:v>13.449591280653999</c:v>
                </c:pt>
                <c:pt idx="1620">
                  <c:v>13.449591280653999</c:v>
                </c:pt>
                <c:pt idx="1621">
                  <c:v>13.449591280653999</c:v>
                </c:pt>
                <c:pt idx="1622">
                  <c:v>13.449591280653999</c:v>
                </c:pt>
                <c:pt idx="1623">
                  <c:v>13.449591280653999</c:v>
                </c:pt>
                <c:pt idx="1624">
                  <c:v>13.449591280653999</c:v>
                </c:pt>
                <c:pt idx="1625">
                  <c:v>13.449591280653999</c:v>
                </c:pt>
                <c:pt idx="1626">
                  <c:v>13.449591280653999</c:v>
                </c:pt>
                <c:pt idx="1627">
                  <c:v>13.449591280653999</c:v>
                </c:pt>
                <c:pt idx="1628">
                  <c:v>13.449591280653999</c:v>
                </c:pt>
                <c:pt idx="1629">
                  <c:v>13.449591280653999</c:v>
                </c:pt>
                <c:pt idx="1630">
                  <c:v>13.449591280653999</c:v>
                </c:pt>
                <c:pt idx="1631">
                  <c:v>13.449591280653999</c:v>
                </c:pt>
                <c:pt idx="1632">
                  <c:v>13.449591280653999</c:v>
                </c:pt>
                <c:pt idx="1633">
                  <c:v>13.449591280653999</c:v>
                </c:pt>
                <c:pt idx="1634">
                  <c:v>13.449591280653999</c:v>
                </c:pt>
                <c:pt idx="1635">
                  <c:v>13.449591280653999</c:v>
                </c:pt>
                <c:pt idx="1636">
                  <c:v>13.449591280653999</c:v>
                </c:pt>
                <c:pt idx="1637">
                  <c:v>13.449591280653999</c:v>
                </c:pt>
                <c:pt idx="1638">
                  <c:v>13.449591280653999</c:v>
                </c:pt>
                <c:pt idx="1639">
                  <c:v>13.449591280653999</c:v>
                </c:pt>
                <c:pt idx="1640">
                  <c:v>13.449591280653999</c:v>
                </c:pt>
                <c:pt idx="1641">
                  <c:v>13.449591280653999</c:v>
                </c:pt>
                <c:pt idx="1642">
                  <c:v>13.449591280653999</c:v>
                </c:pt>
                <c:pt idx="1643">
                  <c:v>13.449591280653999</c:v>
                </c:pt>
                <c:pt idx="1644">
                  <c:v>13.449591280653999</c:v>
                </c:pt>
                <c:pt idx="1645">
                  <c:v>13.449591280653999</c:v>
                </c:pt>
                <c:pt idx="1646">
                  <c:v>13.449591280653999</c:v>
                </c:pt>
                <c:pt idx="1647">
                  <c:v>13.449591280653999</c:v>
                </c:pt>
                <c:pt idx="1648">
                  <c:v>13.449591280653999</c:v>
                </c:pt>
                <c:pt idx="1649">
                  <c:v>13.449591280653999</c:v>
                </c:pt>
                <c:pt idx="1650">
                  <c:v>13.449591280653999</c:v>
                </c:pt>
                <c:pt idx="1651">
                  <c:v>13.449591280653999</c:v>
                </c:pt>
                <c:pt idx="1652">
                  <c:v>13.449591280653999</c:v>
                </c:pt>
                <c:pt idx="1653">
                  <c:v>13.449591280653999</c:v>
                </c:pt>
                <c:pt idx="1654">
                  <c:v>13.449591280653999</c:v>
                </c:pt>
                <c:pt idx="1655">
                  <c:v>13.449591280653999</c:v>
                </c:pt>
                <c:pt idx="1656">
                  <c:v>13.449591280653999</c:v>
                </c:pt>
                <c:pt idx="1657">
                  <c:v>13.449591280653999</c:v>
                </c:pt>
                <c:pt idx="1658">
                  <c:v>13.449591280653999</c:v>
                </c:pt>
                <c:pt idx="1659">
                  <c:v>13.449591280653999</c:v>
                </c:pt>
                <c:pt idx="1660">
                  <c:v>13.449591280653999</c:v>
                </c:pt>
                <c:pt idx="1661">
                  <c:v>13.449591280653999</c:v>
                </c:pt>
                <c:pt idx="1662">
                  <c:v>13.449591280653999</c:v>
                </c:pt>
                <c:pt idx="1663">
                  <c:v>13.449591280653999</c:v>
                </c:pt>
                <c:pt idx="1664">
                  <c:v>13.449591280653999</c:v>
                </c:pt>
                <c:pt idx="1665">
                  <c:v>13.449591280653999</c:v>
                </c:pt>
                <c:pt idx="1666">
                  <c:v>13.449591280653999</c:v>
                </c:pt>
                <c:pt idx="1667">
                  <c:v>13.449591280653999</c:v>
                </c:pt>
                <c:pt idx="1668">
                  <c:v>13.449591280653999</c:v>
                </c:pt>
                <c:pt idx="1669">
                  <c:v>13.449591280653999</c:v>
                </c:pt>
                <c:pt idx="1670">
                  <c:v>13.449591280653999</c:v>
                </c:pt>
                <c:pt idx="1671">
                  <c:v>13.449591280653999</c:v>
                </c:pt>
                <c:pt idx="1672">
                  <c:v>13.449591280653999</c:v>
                </c:pt>
                <c:pt idx="1673">
                  <c:v>13.449591280653999</c:v>
                </c:pt>
                <c:pt idx="1674">
                  <c:v>13.449591280653999</c:v>
                </c:pt>
                <c:pt idx="1675">
                  <c:v>13.449591280653999</c:v>
                </c:pt>
                <c:pt idx="1676">
                  <c:v>13.449591280653999</c:v>
                </c:pt>
                <c:pt idx="1677">
                  <c:v>13.449591280653999</c:v>
                </c:pt>
                <c:pt idx="1678">
                  <c:v>13.449591280653999</c:v>
                </c:pt>
                <c:pt idx="1679">
                  <c:v>13.449591280653999</c:v>
                </c:pt>
                <c:pt idx="1680">
                  <c:v>13.449591280653999</c:v>
                </c:pt>
                <c:pt idx="1681">
                  <c:v>13.449591280653999</c:v>
                </c:pt>
                <c:pt idx="1682">
                  <c:v>13.449591280653999</c:v>
                </c:pt>
                <c:pt idx="1683">
                  <c:v>13.449591280653999</c:v>
                </c:pt>
                <c:pt idx="1684">
                  <c:v>13.449591280653999</c:v>
                </c:pt>
                <c:pt idx="1685">
                  <c:v>13.449591280653999</c:v>
                </c:pt>
                <c:pt idx="1686">
                  <c:v>13.449591280653999</c:v>
                </c:pt>
                <c:pt idx="1687">
                  <c:v>13.449591280653999</c:v>
                </c:pt>
                <c:pt idx="1688">
                  <c:v>13.449591280653999</c:v>
                </c:pt>
                <c:pt idx="1689">
                  <c:v>13.449591280653999</c:v>
                </c:pt>
                <c:pt idx="1690">
                  <c:v>13.449591280653999</c:v>
                </c:pt>
                <c:pt idx="1691">
                  <c:v>13.449591280653999</c:v>
                </c:pt>
                <c:pt idx="1692">
                  <c:v>13.449591280653999</c:v>
                </c:pt>
                <c:pt idx="1693">
                  <c:v>13.449591280653999</c:v>
                </c:pt>
                <c:pt idx="1694">
                  <c:v>13.449591280653999</c:v>
                </c:pt>
                <c:pt idx="1695">
                  <c:v>13.449591280653999</c:v>
                </c:pt>
                <c:pt idx="1696">
                  <c:v>13.449591280653999</c:v>
                </c:pt>
                <c:pt idx="1697">
                  <c:v>13.449591280653999</c:v>
                </c:pt>
                <c:pt idx="1698">
                  <c:v>13.449591280653999</c:v>
                </c:pt>
                <c:pt idx="1699">
                  <c:v>13.449591280653999</c:v>
                </c:pt>
                <c:pt idx="1700">
                  <c:v>13.449591280653999</c:v>
                </c:pt>
                <c:pt idx="1701">
                  <c:v>13.449591280653999</c:v>
                </c:pt>
                <c:pt idx="1702">
                  <c:v>13.449591280653999</c:v>
                </c:pt>
                <c:pt idx="1703">
                  <c:v>13.449591280653999</c:v>
                </c:pt>
                <c:pt idx="1704">
                  <c:v>13.449591280653999</c:v>
                </c:pt>
                <c:pt idx="1705">
                  <c:v>13.449591280653999</c:v>
                </c:pt>
                <c:pt idx="1706">
                  <c:v>13.449591280653999</c:v>
                </c:pt>
                <c:pt idx="1707">
                  <c:v>13.449591280653999</c:v>
                </c:pt>
                <c:pt idx="1708">
                  <c:v>13.449591280653999</c:v>
                </c:pt>
                <c:pt idx="1709">
                  <c:v>13.449591280653999</c:v>
                </c:pt>
                <c:pt idx="1710">
                  <c:v>13.449591280653999</c:v>
                </c:pt>
                <c:pt idx="1711">
                  <c:v>13.449591280653999</c:v>
                </c:pt>
                <c:pt idx="1712">
                  <c:v>13.449591280653999</c:v>
                </c:pt>
                <c:pt idx="1713">
                  <c:v>13.449591280653999</c:v>
                </c:pt>
                <c:pt idx="1714">
                  <c:v>13.449591280653999</c:v>
                </c:pt>
                <c:pt idx="1715">
                  <c:v>13.449591280653999</c:v>
                </c:pt>
                <c:pt idx="1716">
                  <c:v>13.449591280653999</c:v>
                </c:pt>
                <c:pt idx="1717">
                  <c:v>13.449591280653999</c:v>
                </c:pt>
                <c:pt idx="1718">
                  <c:v>13.449591280653999</c:v>
                </c:pt>
                <c:pt idx="1719">
                  <c:v>13.449591280653999</c:v>
                </c:pt>
                <c:pt idx="1720">
                  <c:v>13.449591280653999</c:v>
                </c:pt>
                <c:pt idx="1721">
                  <c:v>13.449591280653999</c:v>
                </c:pt>
                <c:pt idx="1722">
                  <c:v>13.449591280653999</c:v>
                </c:pt>
                <c:pt idx="1723">
                  <c:v>13.449591280653999</c:v>
                </c:pt>
                <c:pt idx="1724">
                  <c:v>13.449591280653999</c:v>
                </c:pt>
                <c:pt idx="1725">
                  <c:v>13.449591280653999</c:v>
                </c:pt>
                <c:pt idx="1726">
                  <c:v>13.449591280653999</c:v>
                </c:pt>
                <c:pt idx="1727">
                  <c:v>13.449591280653999</c:v>
                </c:pt>
                <c:pt idx="1728">
                  <c:v>13.449591280653999</c:v>
                </c:pt>
                <c:pt idx="1729">
                  <c:v>13.449591280653999</c:v>
                </c:pt>
                <c:pt idx="1730">
                  <c:v>13.449591280653999</c:v>
                </c:pt>
                <c:pt idx="1731">
                  <c:v>13.449591280653999</c:v>
                </c:pt>
                <c:pt idx="1732">
                  <c:v>13.449591280653999</c:v>
                </c:pt>
                <c:pt idx="1733">
                  <c:v>13.449591280653999</c:v>
                </c:pt>
                <c:pt idx="1734">
                  <c:v>13.449591280653999</c:v>
                </c:pt>
                <c:pt idx="1735">
                  <c:v>13.449591280653999</c:v>
                </c:pt>
                <c:pt idx="1736">
                  <c:v>13.449591280653999</c:v>
                </c:pt>
                <c:pt idx="1737">
                  <c:v>13.449591280653999</c:v>
                </c:pt>
                <c:pt idx="1738">
                  <c:v>13.449591280653999</c:v>
                </c:pt>
                <c:pt idx="1739">
                  <c:v>13.449591280653999</c:v>
                </c:pt>
                <c:pt idx="1740">
                  <c:v>13.449591280653999</c:v>
                </c:pt>
                <c:pt idx="1741">
                  <c:v>13.449591280653999</c:v>
                </c:pt>
                <c:pt idx="1742">
                  <c:v>13.449591280653999</c:v>
                </c:pt>
                <c:pt idx="1743">
                  <c:v>13.449591280653999</c:v>
                </c:pt>
                <c:pt idx="1744">
                  <c:v>13.449591280653999</c:v>
                </c:pt>
                <c:pt idx="1745">
                  <c:v>13.449591280653999</c:v>
                </c:pt>
                <c:pt idx="1746">
                  <c:v>13.449591280653999</c:v>
                </c:pt>
                <c:pt idx="1747">
                  <c:v>13.449591280653999</c:v>
                </c:pt>
                <c:pt idx="1748">
                  <c:v>13.449591280653999</c:v>
                </c:pt>
                <c:pt idx="1749">
                  <c:v>13.449591280653999</c:v>
                </c:pt>
                <c:pt idx="1750">
                  <c:v>13.449591280653999</c:v>
                </c:pt>
                <c:pt idx="1751">
                  <c:v>13.449591280653999</c:v>
                </c:pt>
                <c:pt idx="1752">
                  <c:v>13.449591280653999</c:v>
                </c:pt>
                <c:pt idx="1753">
                  <c:v>13.449591280653999</c:v>
                </c:pt>
                <c:pt idx="1754">
                  <c:v>13.449591280653999</c:v>
                </c:pt>
                <c:pt idx="1755">
                  <c:v>13.449591280653999</c:v>
                </c:pt>
                <c:pt idx="1756">
                  <c:v>13.449591280653999</c:v>
                </c:pt>
                <c:pt idx="1757">
                  <c:v>13.449591280653999</c:v>
                </c:pt>
                <c:pt idx="1758">
                  <c:v>13.449591280653999</c:v>
                </c:pt>
                <c:pt idx="1759">
                  <c:v>13.449591280653999</c:v>
                </c:pt>
                <c:pt idx="1760">
                  <c:v>13.449591280653999</c:v>
                </c:pt>
                <c:pt idx="1761">
                  <c:v>13.449591280653999</c:v>
                </c:pt>
                <c:pt idx="1762">
                  <c:v>13.449591280653999</c:v>
                </c:pt>
                <c:pt idx="1763">
                  <c:v>13.449591280653999</c:v>
                </c:pt>
                <c:pt idx="1764">
                  <c:v>13.449591280653999</c:v>
                </c:pt>
                <c:pt idx="1765">
                  <c:v>13.449591280653999</c:v>
                </c:pt>
                <c:pt idx="1766">
                  <c:v>13.449591280653999</c:v>
                </c:pt>
                <c:pt idx="1767">
                  <c:v>13.449591280653999</c:v>
                </c:pt>
                <c:pt idx="1768">
                  <c:v>13.449591280653999</c:v>
                </c:pt>
                <c:pt idx="1769">
                  <c:v>13.449591280653999</c:v>
                </c:pt>
                <c:pt idx="1770">
                  <c:v>13.449591280653999</c:v>
                </c:pt>
                <c:pt idx="1771">
                  <c:v>13.449591280653999</c:v>
                </c:pt>
                <c:pt idx="1772">
                  <c:v>13.449591280653999</c:v>
                </c:pt>
                <c:pt idx="1773">
                  <c:v>13.449591280653999</c:v>
                </c:pt>
                <c:pt idx="1774">
                  <c:v>13.449591280653999</c:v>
                </c:pt>
                <c:pt idx="1775">
                  <c:v>13.449591280653999</c:v>
                </c:pt>
                <c:pt idx="1776">
                  <c:v>13.449591280653999</c:v>
                </c:pt>
                <c:pt idx="1777">
                  <c:v>13.449591280653999</c:v>
                </c:pt>
                <c:pt idx="1778">
                  <c:v>13.449591280653999</c:v>
                </c:pt>
                <c:pt idx="1779">
                  <c:v>13.449591280653999</c:v>
                </c:pt>
                <c:pt idx="1780">
                  <c:v>13.449591280653999</c:v>
                </c:pt>
                <c:pt idx="1781">
                  <c:v>13.449591280653999</c:v>
                </c:pt>
                <c:pt idx="1782">
                  <c:v>13.449591280653999</c:v>
                </c:pt>
                <c:pt idx="1783">
                  <c:v>13.449591280653999</c:v>
                </c:pt>
                <c:pt idx="1784">
                  <c:v>13.449591280653999</c:v>
                </c:pt>
                <c:pt idx="1785">
                  <c:v>13.449591280653999</c:v>
                </c:pt>
                <c:pt idx="1786">
                  <c:v>13.449591280653999</c:v>
                </c:pt>
                <c:pt idx="1787">
                  <c:v>13.449591280653999</c:v>
                </c:pt>
                <c:pt idx="1788">
                  <c:v>13.449591280653999</c:v>
                </c:pt>
                <c:pt idx="1789">
                  <c:v>13.449591280653999</c:v>
                </c:pt>
                <c:pt idx="1790">
                  <c:v>13.449591280653999</c:v>
                </c:pt>
                <c:pt idx="1791">
                  <c:v>13.449591280653999</c:v>
                </c:pt>
                <c:pt idx="1792">
                  <c:v>13.449591280653999</c:v>
                </c:pt>
                <c:pt idx="1793">
                  <c:v>13.449591280653999</c:v>
                </c:pt>
                <c:pt idx="1794">
                  <c:v>13.449591280653999</c:v>
                </c:pt>
                <c:pt idx="1795">
                  <c:v>13.449591280653999</c:v>
                </c:pt>
                <c:pt idx="1796">
                  <c:v>13.449591280653999</c:v>
                </c:pt>
                <c:pt idx="1797">
                  <c:v>13.449591280653999</c:v>
                </c:pt>
                <c:pt idx="1798">
                  <c:v>13.449591280653999</c:v>
                </c:pt>
                <c:pt idx="1799">
                  <c:v>13.449591280653999</c:v>
                </c:pt>
                <c:pt idx="1800">
                  <c:v>13.449591280653999</c:v>
                </c:pt>
                <c:pt idx="1801">
                  <c:v>13.449591280653999</c:v>
                </c:pt>
                <c:pt idx="1802">
                  <c:v>13.449591280653999</c:v>
                </c:pt>
                <c:pt idx="1803">
                  <c:v>13.449591280653999</c:v>
                </c:pt>
                <c:pt idx="1804">
                  <c:v>13.449591280653999</c:v>
                </c:pt>
                <c:pt idx="1805">
                  <c:v>13.449591280653999</c:v>
                </c:pt>
                <c:pt idx="1806">
                  <c:v>13.449591280653999</c:v>
                </c:pt>
                <c:pt idx="1807">
                  <c:v>13.449591280653999</c:v>
                </c:pt>
                <c:pt idx="1808">
                  <c:v>13.449591280653999</c:v>
                </c:pt>
                <c:pt idx="1809">
                  <c:v>13.449591280653999</c:v>
                </c:pt>
                <c:pt idx="1810">
                  <c:v>13.449591280653999</c:v>
                </c:pt>
                <c:pt idx="1811">
                  <c:v>13.449591280653999</c:v>
                </c:pt>
                <c:pt idx="1812">
                  <c:v>13.449591280653999</c:v>
                </c:pt>
                <c:pt idx="1813">
                  <c:v>13.449591280653999</c:v>
                </c:pt>
                <c:pt idx="1814">
                  <c:v>13.449591280653999</c:v>
                </c:pt>
                <c:pt idx="1815">
                  <c:v>13.449591280653999</c:v>
                </c:pt>
                <c:pt idx="1816">
                  <c:v>13.449591280653999</c:v>
                </c:pt>
                <c:pt idx="1817">
                  <c:v>13.449591280653999</c:v>
                </c:pt>
                <c:pt idx="1818">
                  <c:v>13.449591280653999</c:v>
                </c:pt>
                <c:pt idx="1819">
                  <c:v>13.449591280653999</c:v>
                </c:pt>
                <c:pt idx="1820">
                  <c:v>13.449591280653999</c:v>
                </c:pt>
                <c:pt idx="1821">
                  <c:v>13.449591280653999</c:v>
                </c:pt>
                <c:pt idx="1822">
                  <c:v>13.449591280653999</c:v>
                </c:pt>
                <c:pt idx="1823">
                  <c:v>13.449591280653999</c:v>
                </c:pt>
                <c:pt idx="1824">
                  <c:v>13.449591280653999</c:v>
                </c:pt>
                <c:pt idx="1825">
                  <c:v>13.449591280653999</c:v>
                </c:pt>
                <c:pt idx="1826">
                  <c:v>13.449591280653999</c:v>
                </c:pt>
                <c:pt idx="1827">
                  <c:v>13.449591280653999</c:v>
                </c:pt>
                <c:pt idx="1828">
                  <c:v>13.449591280653999</c:v>
                </c:pt>
                <c:pt idx="1829">
                  <c:v>13.449591280653999</c:v>
                </c:pt>
                <c:pt idx="1830">
                  <c:v>13.449591280653999</c:v>
                </c:pt>
                <c:pt idx="1831">
                  <c:v>13.449591280653999</c:v>
                </c:pt>
                <c:pt idx="1832">
                  <c:v>13.449591280653999</c:v>
                </c:pt>
                <c:pt idx="1833">
                  <c:v>13.449591280653999</c:v>
                </c:pt>
                <c:pt idx="1834">
                  <c:v>13.449591280653999</c:v>
                </c:pt>
                <c:pt idx="1835">
                  <c:v>13.449591280653999</c:v>
                </c:pt>
                <c:pt idx="1836">
                  <c:v>13.449591280653999</c:v>
                </c:pt>
                <c:pt idx="1837">
                  <c:v>13.449591280653999</c:v>
                </c:pt>
                <c:pt idx="1838">
                  <c:v>13.449591280653999</c:v>
                </c:pt>
                <c:pt idx="1839">
                  <c:v>13.449591280653999</c:v>
                </c:pt>
                <c:pt idx="1840">
                  <c:v>13.449591280653999</c:v>
                </c:pt>
                <c:pt idx="1841">
                  <c:v>13.449591280653999</c:v>
                </c:pt>
                <c:pt idx="1842">
                  <c:v>13.449591280653999</c:v>
                </c:pt>
                <c:pt idx="1843">
                  <c:v>13.449591280653999</c:v>
                </c:pt>
                <c:pt idx="1844">
                  <c:v>13.449591280653999</c:v>
                </c:pt>
                <c:pt idx="1845">
                  <c:v>13.449591280653999</c:v>
                </c:pt>
                <c:pt idx="1846">
                  <c:v>13.449591280653999</c:v>
                </c:pt>
                <c:pt idx="1847">
                  <c:v>13.449591280653999</c:v>
                </c:pt>
                <c:pt idx="1848">
                  <c:v>13.449591280653999</c:v>
                </c:pt>
                <c:pt idx="1849">
                  <c:v>13.449591280653999</c:v>
                </c:pt>
                <c:pt idx="1850">
                  <c:v>13.449591280653999</c:v>
                </c:pt>
                <c:pt idx="1851">
                  <c:v>13.449591280653999</c:v>
                </c:pt>
                <c:pt idx="1852">
                  <c:v>13.449591280653999</c:v>
                </c:pt>
                <c:pt idx="1853">
                  <c:v>13.449591280653999</c:v>
                </c:pt>
                <c:pt idx="1854">
                  <c:v>13.449591280653999</c:v>
                </c:pt>
                <c:pt idx="1855">
                  <c:v>13.449591280653999</c:v>
                </c:pt>
                <c:pt idx="1856">
                  <c:v>13.449591280653999</c:v>
                </c:pt>
                <c:pt idx="1857">
                  <c:v>13.449591280653999</c:v>
                </c:pt>
                <c:pt idx="1858">
                  <c:v>13.449591280653999</c:v>
                </c:pt>
                <c:pt idx="1859">
                  <c:v>13.449591280653999</c:v>
                </c:pt>
                <c:pt idx="1860">
                  <c:v>13.449591280653999</c:v>
                </c:pt>
                <c:pt idx="1861">
                  <c:v>13.449591280653999</c:v>
                </c:pt>
                <c:pt idx="1862">
                  <c:v>13.449591280653999</c:v>
                </c:pt>
                <c:pt idx="1863">
                  <c:v>13.449591280653999</c:v>
                </c:pt>
                <c:pt idx="1864">
                  <c:v>13.449591280653999</c:v>
                </c:pt>
                <c:pt idx="1865">
                  <c:v>13.449591280653999</c:v>
                </c:pt>
                <c:pt idx="1866">
                  <c:v>13.449591280653999</c:v>
                </c:pt>
                <c:pt idx="1867">
                  <c:v>13.449591280653999</c:v>
                </c:pt>
                <c:pt idx="1868">
                  <c:v>13.449591280653999</c:v>
                </c:pt>
                <c:pt idx="1869">
                  <c:v>13.449591280653999</c:v>
                </c:pt>
                <c:pt idx="1870">
                  <c:v>13.449591280653999</c:v>
                </c:pt>
                <c:pt idx="1871">
                  <c:v>13.449591280653999</c:v>
                </c:pt>
                <c:pt idx="1872">
                  <c:v>13.449591280653999</c:v>
                </c:pt>
                <c:pt idx="1873">
                  <c:v>13.449591280653999</c:v>
                </c:pt>
                <c:pt idx="1874">
                  <c:v>13.449591280653999</c:v>
                </c:pt>
                <c:pt idx="1875">
                  <c:v>13.449591280653999</c:v>
                </c:pt>
                <c:pt idx="1876">
                  <c:v>13.449591280653999</c:v>
                </c:pt>
                <c:pt idx="1877">
                  <c:v>13.449591280653999</c:v>
                </c:pt>
                <c:pt idx="1878">
                  <c:v>13.449591280653999</c:v>
                </c:pt>
                <c:pt idx="1879">
                  <c:v>13.449591280653999</c:v>
                </c:pt>
                <c:pt idx="1880">
                  <c:v>13.449591280653999</c:v>
                </c:pt>
                <c:pt idx="1881">
                  <c:v>13.449591280653999</c:v>
                </c:pt>
                <c:pt idx="1882">
                  <c:v>13.449591280653999</c:v>
                </c:pt>
                <c:pt idx="1883">
                  <c:v>13.449591280653999</c:v>
                </c:pt>
                <c:pt idx="1884">
                  <c:v>13.449591280653999</c:v>
                </c:pt>
                <c:pt idx="1885">
                  <c:v>13.449591280653999</c:v>
                </c:pt>
                <c:pt idx="1886">
                  <c:v>13.449591280653999</c:v>
                </c:pt>
                <c:pt idx="1887">
                  <c:v>13.449591280653999</c:v>
                </c:pt>
                <c:pt idx="1888">
                  <c:v>13.449591280653999</c:v>
                </c:pt>
                <c:pt idx="1889">
                  <c:v>13.449591280653999</c:v>
                </c:pt>
                <c:pt idx="1890">
                  <c:v>13.449591280653999</c:v>
                </c:pt>
                <c:pt idx="1891">
                  <c:v>13.449591280653999</c:v>
                </c:pt>
                <c:pt idx="1892">
                  <c:v>13.449591280653999</c:v>
                </c:pt>
                <c:pt idx="1893">
                  <c:v>13.449591280653999</c:v>
                </c:pt>
                <c:pt idx="1894">
                  <c:v>13.449591280653999</c:v>
                </c:pt>
                <c:pt idx="1895">
                  <c:v>13.449591280653999</c:v>
                </c:pt>
                <c:pt idx="1896">
                  <c:v>13.449591280653999</c:v>
                </c:pt>
                <c:pt idx="1897">
                  <c:v>13.449591280653999</c:v>
                </c:pt>
                <c:pt idx="1898">
                  <c:v>13.449591280653999</c:v>
                </c:pt>
                <c:pt idx="1899">
                  <c:v>13.449591280653999</c:v>
                </c:pt>
                <c:pt idx="1900">
                  <c:v>13.449591280653999</c:v>
                </c:pt>
                <c:pt idx="1901">
                  <c:v>13.449591280653999</c:v>
                </c:pt>
                <c:pt idx="1902">
                  <c:v>13.449591280653999</c:v>
                </c:pt>
                <c:pt idx="1903">
                  <c:v>13.449591280653999</c:v>
                </c:pt>
                <c:pt idx="1904">
                  <c:v>13.449591280653999</c:v>
                </c:pt>
                <c:pt idx="1905">
                  <c:v>13.449591280653999</c:v>
                </c:pt>
                <c:pt idx="1906">
                  <c:v>13.449591280653999</c:v>
                </c:pt>
                <c:pt idx="1907">
                  <c:v>13.449591280653999</c:v>
                </c:pt>
                <c:pt idx="1908">
                  <c:v>13.449591280653999</c:v>
                </c:pt>
                <c:pt idx="1909">
                  <c:v>13.449591280653999</c:v>
                </c:pt>
                <c:pt idx="1910">
                  <c:v>13.449591280653999</c:v>
                </c:pt>
                <c:pt idx="1911">
                  <c:v>13.449591280653999</c:v>
                </c:pt>
                <c:pt idx="1912">
                  <c:v>13.449591280653999</c:v>
                </c:pt>
                <c:pt idx="1913">
                  <c:v>13.449591280653999</c:v>
                </c:pt>
                <c:pt idx="1914">
                  <c:v>13.449591280653999</c:v>
                </c:pt>
                <c:pt idx="1915">
                  <c:v>13.449591280653999</c:v>
                </c:pt>
                <c:pt idx="1916">
                  <c:v>13.449591280653999</c:v>
                </c:pt>
                <c:pt idx="1917">
                  <c:v>13.449591280653999</c:v>
                </c:pt>
                <c:pt idx="1918">
                  <c:v>13.449591280653999</c:v>
                </c:pt>
                <c:pt idx="1919">
                  <c:v>13.449591280653999</c:v>
                </c:pt>
                <c:pt idx="1920">
                  <c:v>13.449591280653999</c:v>
                </c:pt>
                <c:pt idx="1921">
                  <c:v>13.449591280653999</c:v>
                </c:pt>
                <c:pt idx="1922">
                  <c:v>13.449591280653999</c:v>
                </c:pt>
                <c:pt idx="1923">
                  <c:v>13.449591280653999</c:v>
                </c:pt>
                <c:pt idx="1924">
                  <c:v>13.449591280653999</c:v>
                </c:pt>
                <c:pt idx="1925">
                  <c:v>13.449591280653999</c:v>
                </c:pt>
                <c:pt idx="1926">
                  <c:v>13.449591280653999</c:v>
                </c:pt>
                <c:pt idx="1927">
                  <c:v>13.449591280653999</c:v>
                </c:pt>
                <c:pt idx="1928">
                  <c:v>13.449591280653999</c:v>
                </c:pt>
                <c:pt idx="1929">
                  <c:v>13.449591280653999</c:v>
                </c:pt>
                <c:pt idx="1930">
                  <c:v>13.449591280653999</c:v>
                </c:pt>
                <c:pt idx="1931">
                  <c:v>13.449591280653999</c:v>
                </c:pt>
                <c:pt idx="1932">
                  <c:v>13.449591280653999</c:v>
                </c:pt>
                <c:pt idx="1933">
                  <c:v>13.449591280653999</c:v>
                </c:pt>
                <c:pt idx="1934">
                  <c:v>13.449591280653999</c:v>
                </c:pt>
                <c:pt idx="1935">
                  <c:v>13.449591280653999</c:v>
                </c:pt>
                <c:pt idx="1936">
                  <c:v>13.449591280653999</c:v>
                </c:pt>
                <c:pt idx="1937">
                  <c:v>13.449591280653999</c:v>
                </c:pt>
                <c:pt idx="1938">
                  <c:v>13.449591280653999</c:v>
                </c:pt>
                <c:pt idx="1939">
                  <c:v>13.449591280653999</c:v>
                </c:pt>
                <c:pt idx="1940">
                  <c:v>13.449591280653999</c:v>
                </c:pt>
                <c:pt idx="1941">
                  <c:v>13.449591280653999</c:v>
                </c:pt>
                <c:pt idx="1942">
                  <c:v>13.449591280653999</c:v>
                </c:pt>
                <c:pt idx="1943">
                  <c:v>13.449591280653999</c:v>
                </c:pt>
                <c:pt idx="1944">
                  <c:v>13.449591280653999</c:v>
                </c:pt>
                <c:pt idx="1945">
                  <c:v>13.449591280653999</c:v>
                </c:pt>
                <c:pt idx="1946">
                  <c:v>13.449591280653999</c:v>
                </c:pt>
                <c:pt idx="1947">
                  <c:v>13.449591280653999</c:v>
                </c:pt>
                <c:pt idx="1948">
                  <c:v>13.449591280653999</c:v>
                </c:pt>
                <c:pt idx="1949">
                  <c:v>13.449591280653999</c:v>
                </c:pt>
                <c:pt idx="1950">
                  <c:v>13.449591280653999</c:v>
                </c:pt>
                <c:pt idx="1951">
                  <c:v>13.449591280653999</c:v>
                </c:pt>
                <c:pt idx="1952">
                  <c:v>13.449591280653999</c:v>
                </c:pt>
                <c:pt idx="1953">
                  <c:v>13.449591280653999</c:v>
                </c:pt>
                <c:pt idx="1954">
                  <c:v>13.449591280653999</c:v>
                </c:pt>
                <c:pt idx="1955">
                  <c:v>13.449591280653999</c:v>
                </c:pt>
                <c:pt idx="1956">
                  <c:v>13.449591280653999</c:v>
                </c:pt>
                <c:pt idx="1957">
                  <c:v>13.449591280653999</c:v>
                </c:pt>
                <c:pt idx="1958">
                  <c:v>13.449591280653999</c:v>
                </c:pt>
                <c:pt idx="1959">
                  <c:v>13.449591280653999</c:v>
                </c:pt>
                <c:pt idx="1960">
                  <c:v>13.449591280653999</c:v>
                </c:pt>
                <c:pt idx="1961">
                  <c:v>13.449591280653999</c:v>
                </c:pt>
                <c:pt idx="1962">
                  <c:v>13.449591280653999</c:v>
                </c:pt>
                <c:pt idx="1963">
                  <c:v>13.449591280653999</c:v>
                </c:pt>
                <c:pt idx="1964">
                  <c:v>13.449591280653999</c:v>
                </c:pt>
                <c:pt idx="1965">
                  <c:v>13.449591280653999</c:v>
                </c:pt>
                <c:pt idx="1966">
                  <c:v>13.449591280653999</c:v>
                </c:pt>
                <c:pt idx="1967">
                  <c:v>13.449591280653999</c:v>
                </c:pt>
                <c:pt idx="1968">
                  <c:v>13.449591280653999</c:v>
                </c:pt>
                <c:pt idx="1969">
                  <c:v>13.449591280653999</c:v>
                </c:pt>
                <c:pt idx="1970">
                  <c:v>13.449591280653999</c:v>
                </c:pt>
                <c:pt idx="1971">
                  <c:v>13.449591280653999</c:v>
                </c:pt>
                <c:pt idx="1972">
                  <c:v>13.449591280653999</c:v>
                </c:pt>
                <c:pt idx="1973">
                  <c:v>13.449591280653999</c:v>
                </c:pt>
                <c:pt idx="1974">
                  <c:v>13.449591280653999</c:v>
                </c:pt>
                <c:pt idx="1975">
                  <c:v>13.449591280653999</c:v>
                </c:pt>
                <c:pt idx="1976">
                  <c:v>13.449591280653999</c:v>
                </c:pt>
                <c:pt idx="1977">
                  <c:v>13.449591280653999</c:v>
                </c:pt>
                <c:pt idx="1978">
                  <c:v>13.449591280653999</c:v>
                </c:pt>
                <c:pt idx="1979">
                  <c:v>13.449591280653999</c:v>
                </c:pt>
                <c:pt idx="1980">
                  <c:v>13.449591280653999</c:v>
                </c:pt>
                <c:pt idx="1981">
                  <c:v>13.449591280653999</c:v>
                </c:pt>
                <c:pt idx="1982">
                  <c:v>13.449591280653999</c:v>
                </c:pt>
                <c:pt idx="1983">
                  <c:v>13.449591280653999</c:v>
                </c:pt>
                <c:pt idx="1984">
                  <c:v>13.449591280653999</c:v>
                </c:pt>
                <c:pt idx="1985">
                  <c:v>13.449591280653999</c:v>
                </c:pt>
                <c:pt idx="1986">
                  <c:v>13.449591280653999</c:v>
                </c:pt>
                <c:pt idx="1987">
                  <c:v>13.449591280653999</c:v>
                </c:pt>
                <c:pt idx="1988">
                  <c:v>13.449591280653999</c:v>
                </c:pt>
                <c:pt idx="1989">
                  <c:v>13.449591280653999</c:v>
                </c:pt>
                <c:pt idx="1990">
                  <c:v>13.449591280653999</c:v>
                </c:pt>
                <c:pt idx="1991">
                  <c:v>13.449591280653999</c:v>
                </c:pt>
                <c:pt idx="1992">
                  <c:v>13.449591280653999</c:v>
                </c:pt>
                <c:pt idx="1993">
                  <c:v>13.449591280653999</c:v>
                </c:pt>
                <c:pt idx="1994">
                  <c:v>13.449591280653999</c:v>
                </c:pt>
                <c:pt idx="1995">
                  <c:v>13.449591280653999</c:v>
                </c:pt>
                <c:pt idx="1996">
                  <c:v>13.449591280653999</c:v>
                </c:pt>
                <c:pt idx="1997">
                  <c:v>13.449591280653999</c:v>
                </c:pt>
                <c:pt idx="1998">
                  <c:v>13.449591280653999</c:v>
                </c:pt>
                <c:pt idx="1999">
                  <c:v>13.449591280653999</c:v>
                </c:pt>
                <c:pt idx="2000">
                  <c:v>13.449591280653999</c:v>
                </c:pt>
                <c:pt idx="2001">
                  <c:v>13.449591280653999</c:v>
                </c:pt>
                <c:pt idx="2002">
                  <c:v>13.449591280653999</c:v>
                </c:pt>
                <c:pt idx="2003">
                  <c:v>13.449591280653999</c:v>
                </c:pt>
                <c:pt idx="2004">
                  <c:v>13.449591280653999</c:v>
                </c:pt>
                <c:pt idx="2005">
                  <c:v>13.449591280653999</c:v>
                </c:pt>
                <c:pt idx="2006">
                  <c:v>13.449591280653999</c:v>
                </c:pt>
                <c:pt idx="2007">
                  <c:v>13.449591280653999</c:v>
                </c:pt>
                <c:pt idx="2008">
                  <c:v>13.449591280653999</c:v>
                </c:pt>
                <c:pt idx="2009">
                  <c:v>13.449591280653999</c:v>
                </c:pt>
                <c:pt idx="2010">
                  <c:v>13.449591280653999</c:v>
                </c:pt>
                <c:pt idx="2011">
                  <c:v>13.449591280653999</c:v>
                </c:pt>
                <c:pt idx="2012">
                  <c:v>13.449591280653999</c:v>
                </c:pt>
                <c:pt idx="2013">
                  <c:v>13.449591280653999</c:v>
                </c:pt>
                <c:pt idx="2014">
                  <c:v>13.449591280653999</c:v>
                </c:pt>
                <c:pt idx="2015">
                  <c:v>13.449591280653999</c:v>
                </c:pt>
                <c:pt idx="2016">
                  <c:v>13.449591280653999</c:v>
                </c:pt>
                <c:pt idx="2017">
                  <c:v>13.449591280653999</c:v>
                </c:pt>
                <c:pt idx="2018">
                  <c:v>13.449591280653999</c:v>
                </c:pt>
                <c:pt idx="2019">
                  <c:v>13.449591280653999</c:v>
                </c:pt>
                <c:pt idx="2020">
                  <c:v>13.449591280653999</c:v>
                </c:pt>
                <c:pt idx="2021">
                  <c:v>13.449591280653999</c:v>
                </c:pt>
                <c:pt idx="2022">
                  <c:v>13.449591280653999</c:v>
                </c:pt>
                <c:pt idx="2023">
                  <c:v>13.449591280653999</c:v>
                </c:pt>
                <c:pt idx="2024">
                  <c:v>13.449591280653999</c:v>
                </c:pt>
                <c:pt idx="2025">
                  <c:v>13.449591280653999</c:v>
                </c:pt>
                <c:pt idx="2026">
                  <c:v>13.449591280653999</c:v>
                </c:pt>
                <c:pt idx="2027">
                  <c:v>13.449591280653999</c:v>
                </c:pt>
                <c:pt idx="2028">
                  <c:v>13.449591280653999</c:v>
                </c:pt>
                <c:pt idx="2029">
                  <c:v>13.449591280653999</c:v>
                </c:pt>
                <c:pt idx="2030">
                  <c:v>13.449591280653999</c:v>
                </c:pt>
                <c:pt idx="2031">
                  <c:v>13.449591280653999</c:v>
                </c:pt>
                <c:pt idx="2032">
                  <c:v>13.449591280653999</c:v>
                </c:pt>
                <c:pt idx="2033">
                  <c:v>13.449591280653999</c:v>
                </c:pt>
                <c:pt idx="2034">
                  <c:v>13.449591280653999</c:v>
                </c:pt>
                <c:pt idx="2035">
                  <c:v>13.449591280653999</c:v>
                </c:pt>
                <c:pt idx="2036">
                  <c:v>13.449591280653999</c:v>
                </c:pt>
                <c:pt idx="2037">
                  <c:v>13.449591280653999</c:v>
                </c:pt>
                <c:pt idx="2038">
                  <c:v>13.449591280653999</c:v>
                </c:pt>
                <c:pt idx="2039">
                  <c:v>13.449591280653999</c:v>
                </c:pt>
                <c:pt idx="2040">
                  <c:v>13.449591280653999</c:v>
                </c:pt>
                <c:pt idx="2041">
                  <c:v>13.449591280653999</c:v>
                </c:pt>
                <c:pt idx="2042">
                  <c:v>13.449591280653999</c:v>
                </c:pt>
                <c:pt idx="2043">
                  <c:v>13.449591280653999</c:v>
                </c:pt>
                <c:pt idx="2044">
                  <c:v>13.449591280653999</c:v>
                </c:pt>
                <c:pt idx="2045">
                  <c:v>13.449591280653999</c:v>
                </c:pt>
                <c:pt idx="2046">
                  <c:v>13.449591280653999</c:v>
                </c:pt>
                <c:pt idx="2047">
                  <c:v>13.449591280653999</c:v>
                </c:pt>
                <c:pt idx="2048">
                  <c:v>13.449591280653999</c:v>
                </c:pt>
                <c:pt idx="2049">
                  <c:v>13.449591280653999</c:v>
                </c:pt>
                <c:pt idx="2050">
                  <c:v>13.449591280653999</c:v>
                </c:pt>
                <c:pt idx="2051">
                  <c:v>13.449591280653999</c:v>
                </c:pt>
                <c:pt idx="2052">
                  <c:v>13.449591280653999</c:v>
                </c:pt>
                <c:pt idx="2053">
                  <c:v>13.449591280653999</c:v>
                </c:pt>
                <c:pt idx="2054">
                  <c:v>13.449591280653999</c:v>
                </c:pt>
                <c:pt idx="2055">
                  <c:v>13.449591280653999</c:v>
                </c:pt>
                <c:pt idx="2056">
                  <c:v>13.449591280653999</c:v>
                </c:pt>
                <c:pt idx="2057">
                  <c:v>13.449591280653999</c:v>
                </c:pt>
                <c:pt idx="2058">
                  <c:v>13.449591280653999</c:v>
                </c:pt>
                <c:pt idx="2059">
                  <c:v>13.449591280653999</c:v>
                </c:pt>
                <c:pt idx="2060">
                  <c:v>13.449591280653999</c:v>
                </c:pt>
                <c:pt idx="2061">
                  <c:v>13.449591280653999</c:v>
                </c:pt>
                <c:pt idx="2062">
                  <c:v>13.449591280653999</c:v>
                </c:pt>
                <c:pt idx="2063">
                  <c:v>13.449591280653999</c:v>
                </c:pt>
                <c:pt idx="2064">
                  <c:v>13.449591280653999</c:v>
                </c:pt>
                <c:pt idx="2065">
                  <c:v>13.449591280653999</c:v>
                </c:pt>
                <c:pt idx="2066">
                  <c:v>13.449591280653999</c:v>
                </c:pt>
                <c:pt idx="2067">
                  <c:v>13.449591280653999</c:v>
                </c:pt>
                <c:pt idx="2068">
                  <c:v>13.449591280653999</c:v>
                </c:pt>
                <c:pt idx="2069">
                  <c:v>13.449591280653999</c:v>
                </c:pt>
                <c:pt idx="2070">
                  <c:v>13.449591280653999</c:v>
                </c:pt>
                <c:pt idx="2071">
                  <c:v>13.449591280653999</c:v>
                </c:pt>
                <c:pt idx="2072">
                  <c:v>13.449591280653999</c:v>
                </c:pt>
                <c:pt idx="2073">
                  <c:v>13.449591280653999</c:v>
                </c:pt>
                <c:pt idx="2074">
                  <c:v>13.297753197417498</c:v>
                </c:pt>
                <c:pt idx="2075">
                  <c:v>13.060376941879799</c:v>
                </c:pt>
                <c:pt idx="2076">
                  <c:v>13.449591280653999</c:v>
                </c:pt>
                <c:pt idx="2077">
                  <c:v>13.449591280653999</c:v>
                </c:pt>
                <c:pt idx="2078">
                  <c:v>13.449591280653999</c:v>
                </c:pt>
                <c:pt idx="2079">
                  <c:v>13.449591280653999</c:v>
                </c:pt>
                <c:pt idx="2080">
                  <c:v>13.449591280653999</c:v>
                </c:pt>
                <c:pt idx="2081">
                  <c:v>13.449591280653999</c:v>
                </c:pt>
                <c:pt idx="2082">
                  <c:v>13.449591280653999</c:v>
                </c:pt>
                <c:pt idx="2083">
                  <c:v>13.449591280653999</c:v>
                </c:pt>
                <c:pt idx="2084">
                  <c:v>13.449591280653999</c:v>
                </c:pt>
                <c:pt idx="2085">
                  <c:v>13.449591280653999</c:v>
                </c:pt>
                <c:pt idx="2086">
                  <c:v>13.449591280653999</c:v>
                </c:pt>
                <c:pt idx="2087">
                  <c:v>13.449591280653999</c:v>
                </c:pt>
                <c:pt idx="2088">
                  <c:v>13.449591280653999</c:v>
                </c:pt>
                <c:pt idx="2089">
                  <c:v>13.449591280653999</c:v>
                </c:pt>
                <c:pt idx="2090">
                  <c:v>13.449591280653999</c:v>
                </c:pt>
                <c:pt idx="2091">
                  <c:v>13.449591280653999</c:v>
                </c:pt>
                <c:pt idx="2092">
                  <c:v>13.449591280653999</c:v>
                </c:pt>
                <c:pt idx="2093">
                  <c:v>13.449591280653999</c:v>
                </c:pt>
                <c:pt idx="2094">
                  <c:v>13.449591280653999</c:v>
                </c:pt>
                <c:pt idx="2095">
                  <c:v>12.715530802586239</c:v>
                </c:pt>
                <c:pt idx="2096">
                  <c:v>12.904938903017399</c:v>
                </c:pt>
                <c:pt idx="2097">
                  <c:v>12.652908271185421</c:v>
                </c:pt>
                <c:pt idx="2098">
                  <c:v>12.605018394424302</c:v>
                </c:pt>
                <c:pt idx="2099">
                  <c:v>12.583297516819025</c:v>
                </c:pt>
                <c:pt idx="2100">
                  <c:v>11.5503256542464</c:v>
                </c:pt>
                <c:pt idx="2101">
                  <c:v>11.526305754391698</c:v>
                </c:pt>
                <c:pt idx="2102">
                  <c:v>11.724412993904499</c:v>
                </c:pt>
                <c:pt idx="2103">
                  <c:v>11.702553102710999</c:v>
                </c:pt>
                <c:pt idx="2104">
                  <c:v>11.656822283278204</c:v>
                </c:pt>
                <c:pt idx="2105">
                  <c:v>11.656822283278204</c:v>
                </c:pt>
                <c:pt idx="2106">
                  <c:v>13.449591280653999</c:v>
                </c:pt>
                <c:pt idx="2107">
                  <c:v>13.449591280653999</c:v>
                </c:pt>
                <c:pt idx="2108">
                  <c:v>13.449591280653999</c:v>
                </c:pt>
                <c:pt idx="2109">
                  <c:v>13.449591280653999</c:v>
                </c:pt>
                <c:pt idx="2110">
                  <c:v>13.449591280653999</c:v>
                </c:pt>
                <c:pt idx="2111">
                  <c:v>13.449591280653999</c:v>
                </c:pt>
                <c:pt idx="2112">
                  <c:v>13.449591280653999</c:v>
                </c:pt>
                <c:pt idx="2113">
                  <c:v>13.449591280653999</c:v>
                </c:pt>
                <c:pt idx="2114">
                  <c:v>13.449591280653999</c:v>
                </c:pt>
                <c:pt idx="2115">
                  <c:v>13.449591280653999</c:v>
                </c:pt>
                <c:pt idx="2116">
                  <c:v>13.449591280653999</c:v>
                </c:pt>
                <c:pt idx="2117">
                  <c:v>13.449591280653999</c:v>
                </c:pt>
                <c:pt idx="2118">
                  <c:v>13.449591280653999</c:v>
                </c:pt>
                <c:pt idx="2119">
                  <c:v>12.450655922448806</c:v>
                </c:pt>
                <c:pt idx="2120">
                  <c:v>12.403599804317725</c:v>
                </c:pt>
                <c:pt idx="2121">
                  <c:v>11.4693700643684</c:v>
                </c:pt>
                <c:pt idx="2122">
                  <c:v>11.6322921576085</c:v>
                </c:pt>
                <c:pt idx="2123">
                  <c:v>11.5868609934404</c:v>
                </c:pt>
                <c:pt idx="2124">
                  <c:v>11.565208681769002</c:v>
                </c:pt>
                <c:pt idx="2125">
                  <c:v>11.521868326920176</c:v>
                </c:pt>
                <c:pt idx="2126">
                  <c:v>11.451879687328002</c:v>
                </c:pt>
                <c:pt idx="2127">
                  <c:v>11.430140505352499</c:v>
                </c:pt>
                <c:pt idx="2128">
                  <c:v>11.430140505352499</c:v>
                </c:pt>
                <c:pt idx="2129">
                  <c:v>12.3220884001749</c:v>
                </c:pt>
                <c:pt idx="2130">
                  <c:v>13.004911673999999</c:v>
                </c:pt>
                <c:pt idx="2131">
                  <c:v>13.449591280653999</c:v>
                </c:pt>
                <c:pt idx="2132">
                  <c:v>13.449591280653999</c:v>
                </c:pt>
                <c:pt idx="2133">
                  <c:v>13.449591280653999</c:v>
                </c:pt>
                <c:pt idx="2134">
                  <c:v>13.449591280653999</c:v>
                </c:pt>
                <c:pt idx="2135">
                  <c:v>13.449591280653999</c:v>
                </c:pt>
                <c:pt idx="2136">
                  <c:v>13.449591280653999</c:v>
                </c:pt>
                <c:pt idx="2137">
                  <c:v>13.449591280653999</c:v>
                </c:pt>
                <c:pt idx="2138">
                  <c:v>13.449591280653999</c:v>
                </c:pt>
                <c:pt idx="2139">
                  <c:v>13.449591280653999</c:v>
                </c:pt>
                <c:pt idx="2140">
                  <c:v>13.449591280653999</c:v>
                </c:pt>
                <c:pt idx="2141">
                  <c:v>13.449591280653999</c:v>
                </c:pt>
                <c:pt idx="2142">
                  <c:v>13.449591280653999</c:v>
                </c:pt>
                <c:pt idx="2143">
                  <c:v>13.449591280653999</c:v>
                </c:pt>
                <c:pt idx="2144">
                  <c:v>13.449591280653999</c:v>
                </c:pt>
                <c:pt idx="2145">
                  <c:v>13.449591280653999</c:v>
                </c:pt>
                <c:pt idx="2146">
                  <c:v>13.449591280653999</c:v>
                </c:pt>
                <c:pt idx="2147">
                  <c:v>13.449591280653999</c:v>
                </c:pt>
                <c:pt idx="2148">
                  <c:v>13.449591280653999</c:v>
                </c:pt>
                <c:pt idx="2149">
                  <c:v>13.449591280653999</c:v>
                </c:pt>
                <c:pt idx="2150">
                  <c:v>13.449591280653999</c:v>
                </c:pt>
                <c:pt idx="2151">
                  <c:v>13.449591280653999</c:v>
                </c:pt>
                <c:pt idx="2152">
                  <c:v>13.449591280653999</c:v>
                </c:pt>
                <c:pt idx="2153">
                  <c:v>13.449591280653999</c:v>
                </c:pt>
                <c:pt idx="2154">
                  <c:v>13.449591280653999</c:v>
                </c:pt>
                <c:pt idx="2155">
                  <c:v>13.449591280653999</c:v>
                </c:pt>
                <c:pt idx="2156">
                  <c:v>13.449591280653999</c:v>
                </c:pt>
                <c:pt idx="2157">
                  <c:v>13.449591280653999</c:v>
                </c:pt>
                <c:pt idx="2158">
                  <c:v>13.449591280653999</c:v>
                </c:pt>
                <c:pt idx="2159">
                  <c:v>13.449591280653999</c:v>
                </c:pt>
                <c:pt idx="2160">
                  <c:v>13.449591280653999</c:v>
                </c:pt>
                <c:pt idx="2161">
                  <c:v>13.449591280653999</c:v>
                </c:pt>
                <c:pt idx="2162">
                  <c:v>13.449591280653999</c:v>
                </c:pt>
                <c:pt idx="2163">
                  <c:v>13.449591280653999</c:v>
                </c:pt>
                <c:pt idx="2164">
                  <c:v>13.449591280653999</c:v>
                </c:pt>
                <c:pt idx="2165">
                  <c:v>13.449591280653999</c:v>
                </c:pt>
                <c:pt idx="2166">
                  <c:v>13.449591280653999</c:v>
                </c:pt>
                <c:pt idx="2167">
                  <c:v>11.852493061543942</c:v>
                </c:pt>
                <c:pt idx="2168">
                  <c:v>12.027800275159604</c:v>
                </c:pt>
                <c:pt idx="2169">
                  <c:v>11.764901286870698</c:v>
                </c:pt>
                <c:pt idx="2170">
                  <c:v>11.714903998731875</c:v>
                </c:pt>
                <c:pt idx="2171">
                  <c:v>11.24130363642618</c:v>
                </c:pt>
                <c:pt idx="2172">
                  <c:v>11.389105214258727</c:v>
                </c:pt>
                <c:pt idx="2173">
                  <c:v>10.758807078749925</c:v>
                </c:pt>
                <c:pt idx="2174">
                  <c:v>11.4497855925107</c:v>
                </c:pt>
                <c:pt idx="2175">
                  <c:v>8.7330982495177789</c:v>
                </c:pt>
                <c:pt idx="2176">
                  <c:v>8.7649219574086192</c:v>
                </c:pt>
                <c:pt idx="2177">
                  <c:v>9.8767508787632643</c:v>
                </c:pt>
                <c:pt idx="2178">
                  <c:v>11.735377866246299</c:v>
                </c:pt>
                <c:pt idx="2179">
                  <c:v>12.678261393083398</c:v>
                </c:pt>
                <c:pt idx="2180">
                  <c:v>12.914547943685006</c:v>
                </c:pt>
                <c:pt idx="2181">
                  <c:v>12.946872895326621</c:v>
                </c:pt>
                <c:pt idx="2182">
                  <c:v>12.7761510103579</c:v>
                </c:pt>
                <c:pt idx="2183">
                  <c:v>12.9642293591914</c:v>
                </c:pt>
                <c:pt idx="2184">
                  <c:v>12.991692224003804</c:v>
                </c:pt>
                <c:pt idx="2185">
                  <c:v>12.800628680832576</c:v>
                </c:pt>
                <c:pt idx="2186">
                  <c:v>12.800628680832576</c:v>
                </c:pt>
                <c:pt idx="2187">
                  <c:v>12.991692224003804</c:v>
                </c:pt>
                <c:pt idx="2188">
                  <c:v>13.087530654334406</c:v>
                </c:pt>
                <c:pt idx="2189">
                  <c:v>13.087530654334406</c:v>
                </c:pt>
                <c:pt idx="2190">
                  <c:v>13.1050125685198</c:v>
                </c:pt>
                <c:pt idx="2191">
                  <c:v>10.725145925153699</c:v>
                </c:pt>
                <c:pt idx="2192">
                  <c:v>10.725145925153699</c:v>
                </c:pt>
                <c:pt idx="2193">
                  <c:v>10.683261370815798</c:v>
                </c:pt>
                <c:pt idx="2194">
                  <c:v>10.613188869832699</c:v>
                </c:pt>
                <c:pt idx="2195">
                  <c:v>8.669324659525973</c:v>
                </c:pt>
                <c:pt idx="2196">
                  <c:v>8.7649219574086192</c:v>
                </c:pt>
                <c:pt idx="2197">
                  <c:v>8.7330982495177789</c:v>
                </c:pt>
                <c:pt idx="2198">
                  <c:v>8.7330982495177789</c:v>
                </c:pt>
                <c:pt idx="2199">
                  <c:v>8.7012325128152508</c:v>
                </c:pt>
                <c:pt idx="2200">
                  <c:v>8.7012325128152508</c:v>
                </c:pt>
                <c:pt idx="2201">
                  <c:v>12.1212652335289</c:v>
                </c:pt>
                <c:pt idx="2202">
                  <c:v>12.387436170658525</c:v>
                </c:pt>
                <c:pt idx="2203">
                  <c:v>12.205826922498499</c:v>
                </c:pt>
                <c:pt idx="2204">
                  <c:v>12.048537705573198</c:v>
                </c:pt>
                <c:pt idx="2205">
                  <c:v>12.499458253504029</c:v>
                </c:pt>
                <c:pt idx="2206">
                  <c:v>12.315292911008942</c:v>
                </c:pt>
                <c:pt idx="2207">
                  <c:v>12.977967153452498</c:v>
                </c:pt>
                <c:pt idx="2208">
                  <c:v>12.6396532124151</c:v>
                </c:pt>
                <c:pt idx="2209">
                  <c:v>12.6396532124151</c:v>
                </c:pt>
                <c:pt idx="2210">
                  <c:v>12.90435490095</c:v>
                </c:pt>
                <c:pt idx="2211">
                  <c:v>12.8845647035544</c:v>
                </c:pt>
                <c:pt idx="2212">
                  <c:v>12.688559936836302</c:v>
                </c:pt>
                <c:pt idx="2213">
                  <c:v>12.737401602523299</c:v>
                </c:pt>
                <c:pt idx="2214">
                  <c:v>11.723752747452698</c:v>
                </c:pt>
                <c:pt idx="2215">
                  <c:v>10.767522759049621</c:v>
                </c:pt>
                <c:pt idx="2216">
                  <c:v>10.4583454292481</c:v>
                </c:pt>
                <c:pt idx="2217">
                  <c:v>10.3901265001164</c:v>
                </c:pt>
                <c:pt idx="2218">
                  <c:v>10.534450535769935</c:v>
                </c:pt>
                <c:pt idx="2219">
                  <c:v>8.7330982495177789</c:v>
                </c:pt>
                <c:pt idx="2220">
                  <c:v>8.7330982495177789</c:v>
                </c:pt>
                <c:pt idx="2221">
                  <c:v>8.7330982495177789</c:v>
                </c:pt>
                <c:pt idx="2222">
                  <c:v>8.7012325128152508</c:v>
                </c:pt>
                <c:pt idx="2223">
                  <c:v>8.7012325128152508</c:v>
                </c:pt>
                <c:pt idx="2224">
                  <c:v>8.7012325128152508</c:v>
                </c:pt>
                <c:pt idx="2225">
                  <c:v>9.6039754030840339</c:v>
                </c:pt>
                <c:pt idx="2226">
                  <c:v>12.3826654865777</c:v>
                </c:pt>
                <c:pt idx="2227">
                  <c:v>12.5928137959841</c:v>
                </c:pt>
                <c:pt idx="2228">
                  <c:v>12.642876881585902</c:v>
                </c:pt>
                <c:pt idx="2229">
                  <c:v>13.042739463815202</c:v>
                </c:pt>
                <c:pt idx="2230">
                  <c:v>13.060712808877106</c:v>
                </c:pt>
                <c:pt idx="2231">
                  <c:v>13.060712808877106</c:v>
                </c:pt>
                <c:pt idx="2232">
                  <c:v>12.801714808419927</c:v>
                </c:pt>
                <c:pt idx="2233">
                  <c:v>13.000152048696204</c:v>
                </c:pt>
                <c:pt idx="2234">
                  <c:v>12.818409303847229</c:v>
                </c:pt>
                <c:pt idx="2235">
                  <c:v>12.850666451605942</c:v>
                </c:pt>
                <c:pt idx="2236">
                  <c:v>12.850666451605942</c:v>
                </c:pt>
                <c:pt idx="2237">
                  <c:v>12.850666451605942</c:v>
                </c:pt>
                <c:pt idx="2238">
                  <c:v>12.833988562510498</c:v>
                </c:pt>
                <c:pt idx="2239">
                  <c:v>10.813630033583339</c:v>
                </c:pt>
                <c:pt idx="2240">
                  <c:v>10.7585458662804</c:v>
                </c:pt>
                <c:pt idx="2241">
                  <c:v>10.7296748004271</c:v>
                </c:pt>
                <c:pt idx="2242">
                  <c:v>10.671858132972176</c:v>
                </c:pt>
                <c:pt idx="2243">
                  <c:v>8.7330982495177789</c:v>
                </c:pt>
                <c:pt idx="2244">
                  <c:v>8.7330982495177789</c:v>
                </c:pt>
                <c:pt idx="2245">
                  <c:v>8.7330982495177789</c:v>
                </c:pt>
                <c:pt idx="2246">
                  <c:v>8.6373746015124464</c:v>
                </c:pt>
                <c:pt idx="2247">
                  <c:v>8.669324659525973</c:v>
                </c:pt>
                <c:pt idx="2248">
                  <c:v>10.3193470721378</c:v>
                </c:pt>
                <c:pt idx="2249">
                  <c:v>10.169578376937904</c:v>
                </c:pt>
                <c:pt idx="2250">
                  <c:v>12.1086406978342</c:v>
                </c:pt>
                <c:pt idx="2251">
                  <c:v>12.360943217708439</c:v>
                </c:pt>
                <c:pt idx="2252">
                  <c:v>12.419681605497606</c:v>
                </c:pt>
                <c:pt idx="2253">
                  <c:v>12.240197602926498</c:v>
                </c:pt>
                <c:pt idx="2254">
                  <c:v>12.468728996374399</c:v>
                </c:pt>
                <c:pt idx="2255">
                  <c:v>12.319942373104521</c:v>
                </c:pt>
                <c:pt idx="2256">
                  <c:v>12.855448336591248</c:v>
                </c:pt>
                <c:pt idx="2257">
                  <c:v>13.079640049576625</c:v>
                </c:pt>
                <c:pt idx="2258">
                  <c:v>13.1120619425266</c:v>
                </c:pt>
                <c:pt idx="2259">
                  <c:v>12.938068601804098</c:v>
                </c:pt>
                <c:pt idx="2260">
                  <c:v>12.970440346439231</c:v>
                </c:pt>
                <c:pt idx="2261">
                  <c:v>12.970440346439231</c:v>
                </c:pt>
                <c:pt idx="2262">
                  <c:v>12.970440346439231</c:v>
                </c:pt>
                <c:pt idx="2263">
                  <c:v>11.863691007238229</c:v>
                </c:pt>
                <c:pt idx="2264">
                  <c:v>11.5840843684114</c:v>
                </c:pt>
                <c:pt idx="2265">
                  <c:v>11.7854539653126</c:v>
                </c:pt>
                <c:pt idx="2266">
                  <c:v>11.507520579869123</c:v>
                </c:pt>
                <c:pt idx="2267">
                  <c:v>11.707041298862206</c:v>
                </c:pt>
                <c:pt idx="2268">
                  <c:v>9.0542715207619686</c:v>
                </c:pt>
                <c:pt idx="2269">
                  <c:v>8.669324659525973</c:v>
                </c:pt>
                <c:pt idx="2270">
                  <c:v>8.6373746015124464</c:v>
                </c:pt>
                <c:pt idx="2271">
                  <c:v>8.669324659525973</c:v>
                </c:pt>
                <c:pt idx="2272">
                  <c:v>10.255021144963099</c:v>
                </c:pt>
                <c:pt idx="2273">
                  <c:v>11.416742119171925</c:v>
                </c:pt>
                <c:pt idx="2274">
                  <c:v>12.825269270538406</c:v>
                </c:pt>
                <c:pt idx="2275">
                  <c:v>12.704377188940763</c:v>
                </c:pt>
                <c:pt idx="2276">
                  <c:v>12.944975999511776</c:v>
                </c:pt>
                <c:pt idx="2277">
                  <c:v>12.977509925745327</c:v>
                </c:pt>
                <c:pt idx="2278">
                  <c:v>13.125928367837179</c:v>
                </c:pt>
                <c:pt idx="2279">
                  <c:v>13.190681322581799</c:v>
                </c:pt>
                <c:pt idx="2280">
                  <c:v>12.6268077189278</c:v>
                </c:pt>
                <c:pt idx="2281">
                  <c:v>12.6268077189278</c:v>
                </c:pt>
                <c:pt idx="2282">
                  <c:v>12.6591006735347</c:v>
                </c:pt>
                <c:pt idx="2283">
                  <c:v>12.6591006735347</c:v>
                </c:pt>
                <c:pt idx="2284">
                  <c:v>12.6591006735347</c:v>
                </c:pt>
                <c:pt idx="2285">
                  <c:v>12.6591006735347</c:v>
                </c:pt>
                <c:pt idx="2286">
                  <c:v>12.309465803509942</c:v>
                </c:pt>
                <c:pt idx="2287">
                  <c:v>11.772393167737498</c:v>
                </c:pt>
                <c:pt idx="2288">
                  <c:v>8.796703723904848</c:v>
                </c:pt>
                <c:pt idx="2289">
                  <c:v>8.7649219574086192</c:v>
                </c:pt>
                <c:pt idx="2290">
                  <c:v>8.796703723904848</c:v>
                </c:pt>
                <c:pt idx="2291">
                  <c:v>8.7649219574086192</c:v>
                </c:pt>
                <c:pt idx="2292">
                  <c:v>8.7330982495177789</c:v>
                </c:pt>
                <c:pt idx="2293">
                  <c:v>8.669324659525973</c:v>
                </c:pt>
                <c:pt idx="2294">
                  <c:v>8.669324659525973</c:v>
                </c:pt>
                <c:pt idx="2295">
                  <c:v>8.6373746015124464</c:v>
                </c:pt>
                <c:pt idx="2296">
                  <c:v>8.6373746015124464</c:v>
                </c:pt>
                <c:pt idx="2297">
                  <c:v>10.923420118498223</c:v>
                </c:pt>
                <c:pt idx="2298">
                  <c:v>12.0345262546317</c:v>
                </c:pt>
                <c:pt idx="2299">
                  <c:v>11.871455145038906</c:v>
                </c:pt>
                <c:pt idx="2300">
                  <c:v>13.190836921378221</c:v>
                </c:pt>
                <c:pt idx="2301">
                  <c:v>13.449591280653999</c:v>
                </c:pt>
                <c:pt idx="2302">
                  <c:v>13.449591280653999</c:v>
                </c:pt>
                <c:pt idx="2303">
                  <c:v>13.449591280653999</c:v>
                </c:pt>
                <c:pt idx="2304">
                  <c:v>13.449591280653999</c:v>
                </c:pt>
                <c:pt idx="2305">
                  <c:v>13.449591280653999</c:v>
                </c:pt>
                <c:pt idx="2306">
                  <c:v>13.449591280653999</c:v>
                </c:pt>
                <c:pt idx="2307">
                  <c:v>13.449591280653999</c:v>
                </c:pt>
                <c:pt idx="2308">
                  <c:v>13.449591280653999</c:v>
                </c:pt>
                <c:pt idx="2309">
                  <c:v>13.449591280653999</c:v>
                </c:pt>
                <c:pt idx="2310">
                  <c:v>13.449591280653999</c:v>
                </c:pt>
                <c:pt idx="2311">
                  <c:v>12.3260671921875</c:v>
                </c:pt>
                <c:pt idx="2312">
                  <c:v>12.278387323654876</c:v>
                </c:pt>
                <c:pt idx="2313">
                  <c:v>12.1070907792094</c:v>
                </c:pt>
                <c:pt idx="2314">
                  <c:v>8.8094047064268679</c:v>
                </c:pt>
                <c:pt idx="2315">
                  <c:v>8.7330982495177789</c:v>
                </c:pt>
                <c:pt idx="2316">
                  <c:v>8.7649219574086192</c:v>
                </c:pt>
                <c:pt idx="2317">
                  <c:v>8.7649219574086192</c:v>
                </c:pt>
                <c:pt idx="2318">
                  <c:v>8.6373746015124464</c:v>
                </c:pt>
                <c:pt idx="2319">
                  <c:v>8.7012325128152508</c:v>
                </c:pt>
                <c:pt idx="2320">
                  <c:v>8.7012325128152508</c:v>
                </c:pt>
                <c:pt idx="2321">
                  <c:v>10.393840382108706</c:v>
                </c:pt>
                <c:pt idx="2322">
                  <c:v>12.4081338302923</c:v>
                </c:pt>
                <c:pt idx="2323">
                  <c:v>12.424934138799623</c:v>
                </c:pt>
                <c:pt idx="2324">
                  <c:v>13.004848608224099</c:v>
                </c:pt>
                <c:pt idx="2325">
                  <c:v>12.916756688648235</c:v>
                </c:pt>
                <c:pt idx="2326">
                  <c:v>12.916756688648235</c:v>
                </c:pt>
                <c:pt idx="2327">
                  <c:v>13.0887310081454</c:v>
                </c:pt>
                <c:pt idx="2328">
                  <c:v>12.433930675186625</c:v>
                </c:pt>
                <c:pt idx="2329">
                  <c:v>12.433930675186625</c:v>
                </c:pt>
                <c:pt idx="2330">
                  <c:v>12.5836218498438</c:v>
                </c:pt>
                <c:pt idx="2331">
                  <c:v>12.5836218498438</c:v>
                </c:pt>
                <c:pt idx="2332">
                  <c:v>12.5836218498438</c:v>
                </c:pt>
                <c:pt idx="2333">
                  <c:v>12.5836218498438</c:v>
                </c:pt>
                <c:pt idx="2334">
                  <c:v>12.5836218498438</c:v>
                </c:pt>
                <c:pt idx="2335">
                  <c:v>10.9969791777828</c:v>
                </c:pt>
                <c:pt idx="2336">
                  <c:v>11.352723439363725</c:v>
                </c:pt>
                <c:pt idx="2337">
                  <c:v>11.6249446941227</c:v>
                </c:pt>
                <c:pt idx="2338">
                  <c:v>8.7330982495177789</c:v>
                </c:pt>
                <c:pt idx="2339">
                  <c:v>8.7330982495177789</c:v>
                </c:pt>
                <c:pt idx="2340">
                  <c:v>8.7330982495177789</c:v>
                </c:pt>
                <c:pt idx="2341">
                  <c:v>8.7330982495177789</c:v>
                </c:pt>
                <c:pt idx="2342">
                  <c:v>8.7012325128152508</c:v>
                </c:pt>
                <c:pt idx="2343">
                  <c:v>8.7012325128152508</c:v>
                </c:pt>
                <c:pt idx="2344">
                  <c:v>8.7012325128152508</c:v>
                </c:pt>
                <c:pt idx="2345">
                  <c:v>8.7012325128152508</c:v>
                </c:pt>
                <c:pt idx="2346">
                  <c:v>10.217051712415998</c:v>
                </c:pt>
                <c:pt idx="2347">
                  <c:v>10.183949695715302</c:v>
                </c:pt>
                <c:pt idx="2348">
                  <c:v>11.934556045209106</c:v>
                </c:pt>
                <c:pt idx="2349">
                  <c:v>12.098151948544498</c:v>
                </c:pt>
                <c:pt idx="2350">
                  <c:v>12.256086118382825</c:v>
                </c:pt>
                <c:pt idx="2351">
                  <c:v>12.044120985706476</c:v>
                </c:pt>
                <c:pt idx="2352">
                  <c:v>12.117036631945929</c:v>
                </c:pt>
                <c:pt idx="2353">
                  <c:v>11.956562599178131</c:v>
                </c:pt>
                <c:pt idx="2354">
                  <c:v>12.138807454718478</c:v>
                </c:pt>
                <c:pt idx="2355">
                  <c:v>12.168610622958498</c:v>
                </c:pt>
                <c:pt idx="2356">
                  <c:v>12.032746246115421</c:v>
                </c:pt>
                <c:pt idx="2357">
                  <c:v>12.032746246115421</c:v>
                </c:pt>
                <c:pt idx="2358">
                  <c:v>12.032746246115421</c:v>
                </c:pt>
                <c:pt idx="2359">
                  <c:v>8.7649219574086192</c:v>
                </c:pt>
                <c:pt idx="2360">
                  <c:v>8.7649219574086192</c:v>
                </c:pt>
                <c:pt idx="2361">
                  <c:v>8.7649219574086192</c:v>
                </c:pt>
                <c:pt idx="2362">
                  <c:v>6.8939410292836101</c:v>
                </c:pt>
                <c:pt idx="2363">
                  <c:v>7.0117247464311898</c:v>
                </c:pt>
                <c:pt idx="2364">
                  <c:v>6.67746293951285</c:v>
                </c:pt>
                <c:pt idx="2365">
                  <c:v>6.9268611162945728</c:v>
                </c:pt>
                <c:pt idx="2366">
                  <c:v>6.7043156262063972</c:v>
                </c:pt>
                <c:pt idx="2367">
                  <c:v>6.5367077355512766</c:v>
                </c:pt>
                <c:pt idx="2368">
                  <c:v>6.5367077355512766</c:v>
                </c:pt>
                <c:pt idx="2369">
                  <c:v>7.6026524447135504</c:v>
                </c:pt>
                <c:pt idx="2370">
                  <c:v>11.1602290787188</c:v>
                </c:pt>
                <c:pt idx="2371">
                  <c:v>11.205088939687821</c:v>
                </c:pt>
                <c:pt idx="2372">
                  <c:v>11.313182527464638</c:v>
                </c:pt>
                <c:pt idx="2373">
                  <c:v>12.130294407072098</c:v>
                </c:pt>
                <c:pt idx="2374">
                  <c:v>12.159015839364125</c:v>
                </c:pt>
                <c:pt idx="2375">
                  <c:v>12.245054103755598</c:v>
                </c:pt>
                <c:pt idx="2376">
                  <c:v>13.151255701484398</c:v>
                </c:pt>
                <c:pt idx="2377">
                  <c:v>13.181920081697468</c:v>
                </c:pt>
                <c:pt idx="2378">
                  <c:v>13.201813873221699</c:v>
                </c:pt>
                <c:pt idx="2379">
                  <c:v>13.0418027709249</c:v>
                </c:pt>
                <c:pt idx="2380">
                  <c:v>13.263038730430598</c:v>
                </c:pt>
                <c:pt idx="2381">
                  <c:v>13.293617497957399</c:v>
                </c:pt>
                <c:pt idx="2382">
                  <c:v>12.6035152613123</c:v>
                </c:pt>
                <c:pt idx="2383">
                  <c:v>12.096499916806254</c:v>
                </c:pt>
                <c:pt idx="2384">
                  <c:v>11.876437481166329</c:v>
                </c:pt>
                <c:pt idx="2385">
                  <c:v>11.379912248234323</c:v>
                </c:pt>
                <c:pt idx="2386">
                  <c:v>11.379912248234323</c:v>
                </c:pt>
                <c:pt idx="2387">
                  <c:v>11.5360370776514</c:v>
                </c:pt>
                <c:pt idx="2388">
                  <c:v>12.091504806926725</c:v>
                </c:pt>
                <c:pt idx="2389">
                  <c:v>9.26066569697044</c:v>
                </c:pt>
                <c:pt idx="2390">
                  <c:v>8.8284436360698066</c:v>
                </c:pt>
                <c:pt idx="2391">
                  <c:v>8.8284436360698066</c:v>
                </c:pt>
                <c:pt idx="2392">
                  <c:v>8.8284436360698066</c:v>
                </c:pt>
                <c:pt idx="2393">
                  <c:v>8.796703723904848</c:v>
                </c:pt>
                <c:pt idx="2394">
                  <c:v>11.4268269761157</c:v>
                </c:pt>
                <c:pt idx="2395">
                  <c:v>11.217344394774598</c:v>
                </c:pt>
                <c:pt idx="2396">
                  <c:v>11.404922482007699</c:v>
                </c:pt>
                <c:pt idx="2397">
                  <c:v>13.019220826217699</c:v>
                </c:pt>
                <c:pt idx="2398">
                  <c:v>13.070169618168725</c:v>
                </c:pt>
                <c:pt idx="2399">
                  <c:v>12.741750152956566</c:v>
                </c:pt>
                <c:pt idx="2400">
                  <c:v>13.1253089650849</c:v>
                </c:pt>
                <c:pt idx="2401">
                  <c:v>12.986271825942099</c:v>
                </c:pt>
                <c:pt idx="2402">
                  <c:v>13.157608651722606</c:v>
                </c:pt>
                <c:pt idx="2403">
                  <c:v>13.0035683615659</c:v>
                </c:pt>
                <c:pt idx="2404">
                  <c:v>13.0358153223399</c:v>
                </c:pt>
                <c:pt idx="2405">
                  <c:v>13.20785938145888</c:v>
                </c:pt>
                <c:pt idx="2406">
                  <c:v>13.0358153223399</c:v>
                </c:pt>
                <c:pt idx="2407">
                  <c:v>11.695281949748004</c:v>
                </c:pt>
                <c:pt idx="2408">
                  <c:v>11.650041792402</c:v>
                </c:pt>
                <c:pt idx="2409">
                  <c:v>11.237583826854999</c:v>
                </c:pt>
                <c:pt idx="2410">
                  <c:v>11.435550134724231</c:v>
                </c:pt>
                <c:pt idx="2411">
                  <c:v>11.543270503534576</c:v>
                </c:pt>
                <c:pt idx="2412">
                  <c:v>12.095592705798925</c:v>
                </c:pt>
                <c:pt idx="2413">
                  <c:v>11.767124592202206</c:v>
                </c:pt>
                <c:pt idx="2414">
                  <c:v>12.977767270646325</c:v>
                </c:pt>
                <c:pt idx="2415">
                  <c:v>13.010186563866327</c:v>
                </c:pt>
                <c:pt idx="2416">
                  <c:v>12.856957159904029</c:v>
                </c:pt>
                <c:pt idx="2417">
                  <c:v>13.060633176966506</c:v>
                </c:pt>
                <c:pt idx="2418">
                  <c:v>13.060633176966506</c:v>
                </c:pt>
                <c:pt idx="2419">
                  <c:v>13.449591280653999</c:v>
                </c:pt>
                <c:pt idx="2420">
                  <c:v>13.3476338473218</c:v>
                </c:pt>
                <c:pt idx="2421">
                  <c:v>13.449591280653999</c:v>
                </c:pt>
                <c:pt idx="2422">
                  <c:v>13.449591280653999</c:v>
                </c:pt>
                <c:pt idx="2423">
                  <c:v>13.449591280653999</c:v>
                </c:pt>
                <c:pt idx="2424">
                  <c:v>13.449591280653999</c:v>
                </c:pt>
                <c:pt idx="2425">
                  <c:v>13.449591280653999</c:v>
                </c:pt>
                <c:pt idx="2426">
                  <c:v>13.449591280653999</c:v>
                </c:pt>
                <c:pt idx="2427">
                  <c:v>13.449591280653999</c:v>
                </c:pt>
                <c:pt idx="2428">
                  <c:v>13.449591280653999</c:v>
                </c:pt>
                <c:pt idx="2429">
                  <c:v>13.449591280653999</c:v>
                </c:pt>
                <c:pt idx="2430">
                  <c:v>13.449591280653999</c:v>
                </c:pt>
                <c:pt idx="2431">
                  <c:v>12.037244957399206</c:v>
                </c:pt>
                <c:pt idx="2432">
                  <c:v>12.0234509106398</c:v>
                </c:pt>
                <c:pt idx="2433">
                  <c:v>12.0234509106398</c:v>
                </c:pt>
                <c:pt idx="2434">
                  <c:v>12.1458541310271</c:v>
                </c:pt>
                <c:pt idx="2435">
                  <c:v>11.977317657569706</c:v>
                </c:pt>
                <c:pt idx="2436">
                  <c:v>11.977317657569706</c:v>
                </c:pt>
                <c:pt idx="2437">
                  <c:v>11.944953860647299</c:v>
                </c:pt>
                <c:pt idx="2438">
                  <c:v>8.8284436360698066</c:v>
                </c:pt>
                <c:pt idx="2439">
                  <c:v>8.8284436360698066</c:v>
                </c:pt>
                <c:pt idx="2440">
                  <c:v>8.796703723904848</c:v>
                </c:pt>
                <c:pt idx="2441">
                  <c:v>8.796703723904848</c:v>
                </c:pt>
                <c:pt idx="2442">
                  <c:v>11.329303967481399</c:v>
                </c:pt>
                <c:pt idx="2443">
                  <c:v>11.504623198879299</c:v>
                </c:pt>
                <c:pt idx="2444">
                  <c:v>11.655785776668035</c:v>
                </c:pt>
                <c:pt idx="2445">
                  <c:v>11.504623198879299</c:v>
                </c:pt>
                <c:pt idx="2446">
                  <c:v>12.927202476490001</c:v>
                </c:pt>
                <c:pt idx="2447">
                  <c:v>12.927202476490001</c:v>
                </c:pt>
                <c:pt idx="2448">
                  <c:v>13.154255980917998</c:v>
                </c:pt>
                <c:pt idx="2449">
                  <c:v>13.449591280653999</c:v>
                </c:pt>
                <c:pt idx="2450">
                  <c:v>13.449591280653999</c:v>
                </c:pt>
                <c:pt idx="2451">
                  <c:v>13.449591280653999</c:v>
                </c:pt>
                <c:pt idx="2452">
                  <c:v>13.449591280653999</c:v>
                </c:pt>
                <c:pt idx="2453">
                  <c:v>13.449591280653999</c:v>
                </c:pt>
                <c:pt idx="2454">
                  <c:v>13.449591280653999</c:v>
                </c:pt>
                <c:pt idx="2455">
                  <c:v>11.740393694821998</c:v>
                </c:pt>
                <c:pt idx="2456">
                  <c:v>11.706188213430099</c:v>
                </c:pt>
                <c:pt idx="2457">
                  <c:v>8.7649219574086192</c:v>
                </c:pt>
                <c:pt idx="2458">
                  <c:v>8.796703723904848</c:v>
                </c:pt>
                <c:pt idx="2459">
                  <c:v>8.7649219574086192</c:v>
                </c:pt>
                <c:pt idx="2460">
                  <c:v>8.7649219574086192</c:v>
                </c:pt>
                <c:pt idx="2461">
                  <c:v>8.7330982495177789</c:v>
                </c:pt>
                <c:pt idx="2462">
                  <c:v>8.7330982495177789</c:v>
                </c:pt>
                <c:pt idx="2463">
                  <c:v>8.7649219574086192</c:v>
                </c:pt>
                <c:pt idx="2464">
                  <c:v>8.7649219574086192</c:v>
                </c:pt>
                <c:pt idx="2465">
                  <c:v>13.4087806820468</c:v>
                </c:pt>
                <c:pt idx="2466">
                  <c:v>12.2815368613198</c:v>
                </c:pt>
                <c:pt idx="2467">
                  <c:v>12.4922276057624</c:v>
                </c:pt>
                <c:pt idx="2468">
                  <c:v>12.521705002338098</c:v>
                </c:pt>
                <c:pt idx="2469">
                  <c:v>12.5511615148756</c:v>
                </c:pt>
                <c:pt idx="2470">
                  <c:v>12.5511615148756</c:v>
                </c:pt>
                <c:pt idx="2471">
                  <c:v>12.580597171785502</c:v>
                </c:pt>
                <c:pt idx="2472">
                  <c:v>12.558809190235799</c:v>
                </c:pt>
                <c:pt idx="2473">
                  <c:v>12.631007048610298</c:v>
                </c:pt>
                <c:pt idx="2474">
                  <c:v>12.631007048610298</c:v>
                </c:pt>
                <c:pt idx="2475">
                  <c:v>12.8784019256425</c:v>
                </c:pt>
                <c:pt idx="2476">
                  <c:v>12.7058872834524</c:v>
                </c:pt>
                <c:pt idx="2477">
                  <c:v>12.734065496356678</c:v>
                </c:pt>
                <c:pt idx="2478">
                  <c:v>11.903580756581235</c:v>
                </c:pt>
                <c:pt idx="2479">
                  <c:v>11.6958143506768</c:v>
                </c:pt>
                <c:pt idx="2480">
                  <c:v>8.669324659525973</c:v>
                </c:pt>
                <c:pt idx="2481">
                  <c:v>8.7012325128152508</c:v>
                </c:pt>
                <c:pt idx="2482">
                  <c:v>8.6373746015124464</c:v>
                </c:pt>
                <c:pt idx="2483">
                  <c:v>8.5412703122243698</c:v>
                </c:pt>
                <c:pt idx="2484">
                  <c:v>8.4769881298428498</c:v>
                </c:pt>
                <c:pt idx="2485">
                  <c:v>8.4447829717357692</c:v>
                </c:pt>
                <c:pt idx="2486">
                  <c:v>8.2563364054398427</c:v>
                </c:pt>
                <c:pt idx="2487">
                  <c:v>8.3479101388780492</c:v>
                </c:pt>
                <c:pt idx="2488">
                  <c:v>8.3802440676621028</c:v>
                </c:pt>
                <c:pt idx="2489">
                  <c:v>8.3802440676621028</c:v>
                </c:pt>
                <c:pt idx="2490">
                  <c:v>10.484881964680699</c:v>
                </c:pt>
                <c:pt idx="2491">
                  <c:v>10.879912677982725</c:v>
                </c:pt>
                <c:pt idx="2492">
                  <c:v>11.050446496452823</c:v>
                </c:pt>
                <c:pt idx="2493">
                  <c:v>11.936731417275206</c:v>
                </c:pt>
                <c:pt idx="2494">
                  <c:v>11.936731417275206</c:v>
                </c:pt>
                <c:pt idx="2495">
                  <c:v>11.994320289231798</c:v>
                </c:pt>
                <c:pt idx="2496">
                  <c:v>11.937060883017798</c:v>
                </c:pt>
                <c:pt idx="2497">
                  <c:v>11.9850277118706</c:v>
                </c:pt>
                <c:pt idx="2498">
                  <c:v>11.8228984861566</c:v>
                </c:pt>
                <c:pt idx="2499">
                  <c:v>11.8228984861566</c:v>
                </c:pt>
                <c:pt idx="2500">
                  <c:v>11.9850277118706</c:v>
                </c:pt>
                <c:pt idx="2501">
                  <c:v>11.9850277118706</c:v>
                </c:pt>
                <c:pt idx="2502">
                  <c:v>11.9850277118706</c:v>
                </c:pt>
                <c:pt idx="2503">
                  <c:v>11.233911667212856</c:v>
                </c:pt>
                <c:pt idx="2504">
                  <c:v>8.5412703122243698</c:v>
                </c:pt>
                <c:pt idx="2505">
                  <c:v>8.5733475169251747</c:v>
                </c:pt>
                <c:pt idx="2506">
                  <c:v>8.4125349814106727</c:v>
                </c:pt>
                <c:pt idx="2507">
                  <c:v>8.3155331030344204</c:v>
                </c:pt>
                <c:pt idx="2508">
                  <c:v>8.2474006025371569</c:v>
                </c:pt>
                <c:pt idx="2509">
                  <c:v>8.2798684646104519</c:v>
                </c:pt>
                <c:pt idx="2510">
                  <c:v>8.2798684646104519</c:v>
                </c:pt>
                <c:pt idx="2511">
                  <c:v>8.2474006025371569</c:v>
                </c:pt>
                <c:pt idx="2512">
                  <c:v>8.2474006025371569</c:v>
                </c:pt>
                <c:pt idx="2513">
                  <c:v>8.2474006025371569</c:v>
                </c:pt>
                <c:pt idx="2514">
                  <c:v>8.2474006025371569</c:v>
                </c:pt>
                <c:pt idx="2515">
                  <c:v>7.9860875515722398</c:v>
                </c:pt>
                <c:pt idx="2516">
                  <c:v>10.653775241345906</c:v>
                </c:pt>
                <c:pt idx="2517">
                  <c:v>10.840117459365906</c:v>
                </c:pt>
                <c:pt idx="2518">
                  <c:v>11.7845027714939</c:v>
                </c:pt>
                <c:pt idx="2519">
                  <c:v>11.663611651562904</c:v>
                </c:pt>
                <c:pt idx="2520">
                  <c:v>8.0844084847350839</c:v>
                </c:pt>
                <c:pt idx="2521">
                  <c:v>8.2474006025371569</c:v>
                </c:pt>
                <c:pt idx="2522">
                  <c:v>8.4125349814106727</c:v>
                </c:pt>
                <c:pt idx="2523">
                  <c:v>8.4447829717357692</c:v>
                </c:pt>
                <c:pt idx="2524">
                  <c:v>11.714973630934066</c:v>
                </c:pt>
                <c:pt idx="2525">
                  <c:v>12.181005674433299</c:v>
                </c:pt>
                <c:pt idx="2526">
                  <c:v>12.181005674433299</c:v>
                </c:pt>
                <c:pt idx="2527">
                  <c:v>11.2176321926614</c:v>
                </c:pt>
                <c:pt idx="2528">
                  <c:v>11.608339477592498</c:v>
                </c:pt>
                <c:pt idx="2529">
                  <c:v>8.3479101388780492</c:v>
                </c:pt>
                <c:pt idx="2530">
                  <c:v>8.3155331030344204</c:v>
                </c:pt>
                <c:pt idx="2531">
                  <c:v>8.3155331030344204</c:v>
                </c:pt>
                <c:pt idx="2532">
                  <c:v>8.3155331030344204</c:v>
                </c:pt>
                <c:pt idx="2533">
                  <c:v>8.3155331030344204</c:v>
                </c:pt>
                <c:pt idx="2534">
                  <c:v>8.2798684646104519</c:v>
                </c:pt>
                <c:pt idx="2535">
                  <c:v>8.2798684646104519</c:v>
                </c:pt>
                <c:pt idx="2536">
                  <c:v>8.2798684646104519</c:v>
                </c:pt>
                <c:pt idx="2537">
                  <c:v>8.2798684646104519</c:v>
                </c:pt>
                <c:pt idx="2538">
                  <c:v>7.9860875515722398</c:v>
                </c:pt>
                <c:pt idx="2539">
                  <c:v>7.9860875515722398</c:v>
                </c:pt>
                <c:pt idx="2540">
                  <c:v>10.919427026977704</c:v>
                </c:pt>
                <c:pt idx="2541">
                  <c:v>10.945552519597829</c:v>
                </c:pt>
                <c:pt idx="2542">
                  <c:v>12.112427598362725</c:v>
                </c:pt>
                <c:pt idx="2543">
                  <c:v>12.112427598362725</c:v>
                </c:pt>
                <c:pt idx="2544">
                  <c:v>12.224605027186399</c:v>
                </c:pt>
                <c:pt idx="2545">
                  <c:v>8.2798684646104519</c:v>
                </c:pt>
                <c:pt idx="2546">
                  <c:v>8.4125349814106727</c:v>
                </c:pt>
                <c:pt idx="2547">
                  <c:v>8.3155331030344204</c:v>
                </c:pt>
                <c:pt idx="2548">
                  <c:v>9.6011650888520439</c:v>
                </c:pt>
                <c:pt idx="2549">
                  <c:v>11.317952978469629</c:v>
                </c:pt>
                <c:pt idx="2550">
                  <c:v>11.862541134877635</c:v>
                </c:pt>
                <c:pt idx="2551">
                  <c:v>12.2084829661723</c:v>
                </c:pt>
                <c:pt idx="2552">
                  <c:v>11.434927788456678</c:v>
                </c:pt>
                <c:pt idx="2553">
                  <c:v>8.4447829717357692</c:v>
                </c:pt>
                <c:pt idx="2554">
                  <c:v>8.0189052247648487</c:v>
                </c:pt>
                <c:pt idx="2555">
                  <c:v>8.2474006025371569</c:v>
                </c:pt>
                <c:pt idx="2556">
                  <c:v>8.3155331030344204</c:v>
                </c:pt>
                <c:pt idx="2557">
                  <c:v>8.2798684646104519</c:v>
                </c:pt>
                <c:pt idx="2558">
                  <c:v>8.2798684646104519</c:v>
                </c:pt>
                <c:pt idx="2559">
                  <c:v>8.3155331030344204</c:v>
                </c:pt>
                <c:pt idx="2560">
                  <c:v>8.2798684646104519</c:v>
                </c:pt>
                <c:pt idx="2561">
                  <c:v>8.2798684646104519</c:v>
                </c:pt>
                <c:pt idx="2562">
                  <c:v>8.2798684646104519</c:v>
                </c:pt>
                <c:pt idx="2563">
                  <c:v>8.0189052247648487</c:v>
                </c:pt>
                <c:pt idx="2564">
                  <c:v>8.0189052247648487</c:v>
                </c:pt>
                <c:pt idx="2565">
                  <c:v>8.0189052247648487</c:v>
                </c:pt>
                <c:pt idx="2566">
                  <c:v>8.0189052247648487</c:v>
                </c:pt>
                <c:pt idx="2567">
                  <c:v>8.0189052247648487</c:v>
                </c:pt>
                <c:pt idx="2568">
                  <c:v>7.9860875515722398</c:v>
                </c:pt>
                <c:pt idx="2569">
                  <c:v>7.9860875515722398</c:v>
                </c:pt>
                <c:pt idx="2570">
                  <c:v>7.9860875515722398</c:v>
                </c:pt>
                <c:pt idx="2571">
                  <c:v>7.9860875515722398</c:v>
                </c:pt>
                <c:pt idx="2572">
                  <c:v>9.3845795694878227</c:v>
                </c:pt>
                <c:pt idx="2573">
                  <c:v>10.507886744806225</c:v>
                </c:pt>
                <c:pt idx="2574">
                  <c:v>11.022892275873229</c:v>
                </c:pt>
                <c:pt idx="2575">
                  <c:v>8.1823345995666266</c:v>
                </c:pt>
                <c:pt idx="2576">
                  <c:v>8.1823345995666266</c:v>
                </c:pt>
                <c:pt idx="2577">
                  <c:v>8.1497362706755005</c:v>
                </c:pt>
                <c:pt idx="2578">
                  <c:v>12.956827907042706</c:v>
                </c:pt>
                <c:pt idx="2579">
                  <c:v>7.3053848376957662</c:v>
                </c:pt>
                <c:pt idx="2580">
                  <c:v>7.3053848376957662</c:v>
                </c:pt>
                <c:pt idx="2581">
                  <c:v>7.2759676362615799</c:v>
                </c:pt>
                <c:pt idx="2582">
                  <c:v>7.2759676362615799</c:v>
                </c:pt>
                <c:pt idx="2583">
                  <c:v>8.2148893454476806</c:v>
                </c:pt>
                <c:pt idx="2584">
                  <c:v>8.3155331030344204</c:v>
                </c:pt>
                <c:pt idx="2585">
                  <c:v>8.2798684646104519</c:v>
                </c:pt>
                <c:pt idx="2586">
                  <c:v>8.2474006025371569</c:v>
                </c:pt>
                <c:pt idx="2587">
                  <c:v>8.2798684646104519</c:v>
                </c:pt>
                <c:pt idx="2588">
                  <c:v>8.0844084847350839</c:v>
                </c:pt>
                <c:pt idx="2589">
                  <c:v>8.0516788369739007</c:v>
                </c:pt>
                <c:pt idx="2590">
                  <c:v>8.0189052247648487</c:v>
                </c:pt>
                <c:pt idx="2591">
                  <c:v>8.0189052247648487</c:v>
                </c:pt>
                <c:pt idx="2592">
                  <c:v>7.9860875515722398</c:v>
                </c:pt>
                <c:pt idx="2593">
                  <c:v>7.9860875515722398</c:v>
                </c:pt>
                <c:pt idx="2594">
                  <c:v>7.9860875515722398</c:v>
                </c:pt>
                <c:pt idx="2595">
                  <c:v>7.9860875515722398</c:v>
                </c:pt>
                <c:pt idx="2596">
                  <c:v>7.9860875515722398</c:v>
                </c:pt>
                <c:pt idx="2597">
                  <c:v>7.9860875515722398</c:v>
                </c:pt>
                <c:pt idx="2598">
                  <c:v>7.9860875515722398</c:v>
                </c:pt>
                <c:pt idx="2599">
                  <c:v>7.9860875515722398</c:v>
                </c:pt>
                <c:pt idx="2600">
                  <c:v>8.2148893454476806</c:v>
                </c:pt>
                <c:pt idx="2601">
                  <c:v>7.9860875515722398</c:v>
                </c:pt>
                <c:pt idx="2602">
                  <c:v>7.9860875515722398</c:v>
                </c:pt>
                <c:pt idx="2603">
                  <c:v>7.9860875515722398</c:v>
                </c:pt>
                <c:pt idx="2604">
                  <c:v>7.9860875515722398</c:v>
                </c:pt>
                <c:pt idx="2605">
                  <c:v>7.9860875515722398</c:v>
                </c:pt>
                <c:pt idx="2606">
                  <c:v>7.9860875515722398</c:v>
                </c:pt>
                <c:pt idx="2607">
                  <c:v>7.9860875515722398</c:v>
                </c:pt>
                <c:pt idx="2608">
                  <c:v>7.9860875515722398</c:v>
                </c:pt>
                <c:pt idx="2609">
                  <c:v>7.9860875515722398</c:v>
                </c:pt>
                <c:pt idx="2610">
                  <c:v>7.9860875515722398</c:v>
                </c:pt>
                <c:pt idx="2611">
                  <c:v>7.9860875515722398</c:v>
                </c:pt>
                <c:pt idx="2612">
                  <c:v>7.9860875515722398</c:v>
                </c:pt>
                <c:pt idx="2613">
                  <c:v>7.9860875515722398</c:v>
                </c:pt>
                <c:pt idx="2614">
                  <c:v>7.9860875515722398</c:v>
                </c:pt>
                <c:pt idx="2615">
                  <c:v>7.9860875515722398</c:v>
                </c:pt>
                <c:pt idx="2616">
                  <c:v>7.9860875515722398</c:v>
                </c:pt>
                <c:pt idx="2617">
                  <c:v>7.9860875515722398</c:v>
                </c:pt>
                <c:pt idx="2618">
                  <c:v>7.9860875515722398</c:v>
                </c:pt>
                <c:pt idx="2619">
                  <c:v>7.9860875515722398</c:v>
                </c:pt>
                <c:pt idx="2620">
                  <c:v>7.9860875515722398</c:v>
                </c:pt>
                <c:pt idx="2621">
                  <c:v>7.9860875515722398</c:v>
                </c:pt>
                <c:pt idx="2622">
                  <c:v>7.9860875515722398</c:v>
                </c:pt>
                <c:pt idx="2623">
                  <c:v>7.9860875515722398</c:v>
                </c:pt>
                <c:pt idx="2624">
                  <c:v>7.9860875515722398</c:v>
                </c:pt>
                <c:pt idx="2625">
                  <c:v>8.1823345995666266</c:v>
                </c:pt>
                <c:pt idx="2626">
                  <c:v>8.1170942641064308</c:v>
                </c:pt>
                <c:pt idx="2627">
                  <c:v>8.2474006025371569</c:v>
                </c:pt>
                <c:pt idx="2628">
                  <c:v>8.2148893454476806</c:v>
                </c:pt>
                <c:pt idx="2629">
                  <c:v>8.2148893454476806</c:v>
                </c:pt>
                <c:pt idx="2630">
                  <c:v>8.2148893454476806</c:v>
                </c:pt>
                <c:pt idx="2631">
                  <c:v>8.2679004022663207</c:v>
                </c:pt>
                <c:pt idx="2632">
                  <c:v>7.157903148337442</c:v>
                </c:pt>
                <c:pt idx="2633">
                  <c:v>7.3053848376957662</c:v>
                </c:pt>
                <c:pt idx="2634">
                  <c:v>7.3053848376957662</c:v>
                </c:pt>
                <c:pt idx="2635">
                  <c:v>7.3053848376957662</c:v>
                </c:pt>
                <c:pt idx="2636">
                  <c:v>7.3053848376957662</c:v>
                </c:pt>
                <c:pt idx="2637">
                  <c:v>7.3347626436079496</c:v>
                </c:pt>
                <c:pt idx="2638">
                  <c:v>7.3053848376957662</c:v>
                </c:pt>
                <c:pt idx="2639">
                  <c:v>7.3053848376957662</c:v>
                </c:pt>
                <c:pt idx="2640">
                  <c:v>7.3053848376957662</c:v>
                </c:pt>
                <c:pt idx="2641">
                  <c:v>7.3347626436079496</c:v>
                </c:pt>
                <c:pt idx="2642">
                  <c:v>7.3347626436079496</c:v>
                </c:pt>
                <c:pt idx="2643">
                  <c:v>7.3347626436079496</c:v>
                </c:pt>
                <c:pt idx="2644">
                  <c:v>7.3347626436079496</c:v>
                </c:pt>
                <c:pt idx="2645">
                  <c:v>7.3347626436079496</c:v>
                </c:pt>
                <c:pt idx="2646">
                  <c:v>7.3347626436079496</c:v>
                </c:pt>
                <c:pt idx="2647">
                  <c:v>7.3347626436079496</c:v>
                </c:pt>
                <c:pt idx="2648">
                  <c:v>7.3347626436079496</c:v>
                </c:pt>
                <c:pt idx="2649">
                  <c:v>7.0806635466367895</c:v>
                </c:pt>
                <c:pt idx="2650">
                  <c:v>7.0518423621411523</c:v>
                </c:pt>
                <c:pt idx="2651">
                  <c:v>7.0518423621411523</c:v>
                </c:pt>
                <c:pt idx="2652">
                  <c:v>6.8331720943678818</c:v>
                </c:pt>
                <c:pt idx="2653">
                  <c:v>7.0229824303225286</c:v>
                </c:pt>
                <c:pt idx="2654">
                  <c:v>7.0229824303225286</c:v>
                </c:pt>
                <c:pt idx="2655">
                  <c:v>7.0229824303225286</c:v>
                </c:pt>
                <c:pt idx="2656">
                  <c:v>7.0229824303225286</c:v>
                </c:pt>
                <c:pt idx="2657">
                  <c:v>7.0229824303225286</c:v>
                </c:pt>
                <c:pt idx="2658">
                  <c:v>6.9361692955482876</c:v>
                </c:pt>
                <c:pt idx="2659">
                  <c:v>7.2465109532765055</c:v>
                </c:pt>
                <c:pt idx="2660">
                  <c:v>7.2759676362615799</c:v>
                </c:pt>
                <c:pt idx="2661">
                  <c:v>7.3347626436079496</c:v>
                </c:pt>
                <c:pt idx="2662">
                  <c:v>7.3347626436079496</c:v>
                </c:pt>
                <c:pt idx="2663">
                  <c:v>7.3347626436079496</c:v>
                </c:pt>
                <c:pt idx="2664">
                  <c:v>7.3347626436079496</c:v>
                </c:pt>
                <c:pt idx="2665">
                  <c:v>7.3347626436079496</c:v>
                </c:pt>
                <c:pt idx="2666">
                  <c:v>7.3347626436079496</c:v>
                </c:pt>
                <c:pt idx="2667">
                  <c:v>7.3347626436079496</c:v>
                </c:pt>
                <c:pt idx="2668">
                  <c:v>7.3347626436079496</c:v>
                </c:pt>
                <c:pt idx="2669">
                  <c:v>7.3347626436079496</c:v>
                </c:pt>
                <c:pt idx="2670">
                  <c:v>7.3347626436079496</c:v>
                </c:pt>
                <c:pt idx="2671">
                  <c:v>7.3347626436079496</c:v>
                </c:pt>
                <c:pt idx="2672">
                  <c:v>7.3347626436079496</c:v>
                </c:pt>
                <c:pt idx="2673">
                  <c:v>7.3347626436079496</c:v>
                </c:pt>
                <c:pt idx="2674">
                  <c:v>7.2465109532765055</c:v>
                </c:pt>
                <c:pt idx="2675">
                  <c:v>7.2465109532765055</c:v>
                </c:pt>
                <c:pt idx="2676">
                  <c:v>7.2465109532765055</c:v>
                </c:pt>
                <c:pt idx="2677">
                  <c:v>7.2465109532765055</c:v>
                </c:pt>
                <c:pt idx="2678">
                  <c:v>7.2465109532765055</c:v>
                </c:pt>
                <c:pt idx="2679">
                  <c:v>7.2465109532765055</c:v>
                </c:pt>
                <c:pt idx="2680">
                  <c:v>7.2465109532765055</c:v>
                </c:pt>
                <c:pt idx="2681">
                  <c:v>7.2465109532765055</c:v>
                </c:pt>
                <c:pt idx="2682">
                  <c:v>7.2759676362615799</c:v>
                </c:pt>
                <c:pt idx="2683">
                  <c:v>7.3053848376957662</c:v>
                </c:pt>
                <c:pt idx="2684">
                  <c:v>7.3053848376957662</c:v>
                </c:pt>
                <c:pt idx="2685">
                  <c:v>7.3347626436079496</c:v>
                </c:pt>
                <c:pt idx="2686">
                  <c:v>7.3347626436079496</c:v>
                </c:pt>
                <c:pt idx="2687">
                  <c:v>7.3641011396099163</c:v>
                </c:pt>
                <c:pt idx="2688">
                  <c:v>7.3347626436079496</c:v>
                </c:pt>
                <c:pt idx="2689">
                  <c:v>7.3641011396099163</c:v>
                </c:pt>
                <c:pt idx="2690">
                  <c:v>7.3641011396099163</c:v>
                </c:pt>
                <c:pt idx="2691">
                  <c:v>7.3641011396099163</c:v>
                </c:pt>
                <c:pt idx="2692">
                  <c:v>7.3641011396099163</c:v>
                </c:pt>
                <c:pt idx="2693">
                  <c:v>7.3641011396099163</c:v>
                </c:pt>
                <c:pt idx="2694">
                  <c:v>7.3934004109029097</c:v>
                </c:pt>
                <c:pt idx="2695">
                  <c:v>7.3934004109029097</c:v>
                </c:pt>
                <c:pt idx="2696">
                  <c:v>7.3934004109029097</c:v>
                </c:pt>
                <c:pt idx="2697">
                  <c:v>7.3347626436079496</c:v>
                </c:pt>
                <c:pt idx="2698">
                  <c:v>7.3053848376957662</c:v>
                </c:pt>
                <c:pt idx="2699">
                  <c:v>7.3053848376957662</c:v>
                </c:pt>
                <c:pt idx="2700">
                  <c:v>7.3053848376957662</c:v>
                </c:pt>
                <c:pt idx="2701">
                  <c:v>7.2759676362615799</c:v>
                </c:pt>
                <c:pt idx="2702">
                  <c:v>7.2465109532765055</c:v>
                </c:pt>
                <c:pt idx="2703">
                  <c:v>7.2465109532765055</c:v>
                </c:pt>
                <c:pt idx="2704">
                  <c:v>7.2465109532765055</c:v>
                </c:pt>
                <c:pt idx="2705">
                  <c:v>7.2465109532765055</c:v>
                </c:pt>
                <c:pt idx="2706">
                  <c:v>7.3053848376957662</c:v>
                </c:pt>
                <c:pt idx="2707">
                  <c:v>7.3053848376957662</c:v>
                </c:pt>
                <c:pt idx="2708">
                  <c:v>7.3347626436079496</c:v>
                </c:pt>
                <c:pt idx="2709">
                  <c:v>7.3347626436079496</c:v>
                </c:pt>
                <c:pt idx="2710">
                  <c:v>7.3641011396099163</c:v>
                </c:pt>
                <c:pt idx="2711">
                  <c:v>7.3641011396099163</c:v>
                </c:pt>
                <c:pt idx="2712">
                  <c:v>7.3641011396099163</c:v>
                </c:pt>
                <c:pt idx="2713">
                  <c:v>7.3641011396099163</c:v>
                </c:pt>
                <c:pt idx="2714">
                  <c:v>7.3641011396099163</c:v>
                </c:pt>
                <c:pt idx="2715">
                  <c:v>7.3641011396099163</c:v>
                </c:pt>
                <c:pt idx="2716">
                  <c:v>7.3641011396099163</c:v>
                </c:pt>
                <c:pt idx="2717">
                  <c:v>7.3641011396099163</c:v>
                </c:pt>
                <c:pt idx="2718">
                  <c:v>7.3641011396099163</c:v>
                </c:pt>
                <c:pt idx="2719">
                  <c:v>7.3641011396099163</c:v>
                </c:pt>
                <c:pt idx="2720">
                  <c:v>7.3053848376957662</c:v>
                </c:pt>
                <c:pt idx="2721">
                  <c:v>7.3053848376957662</c:v>
                </c:pt>
                <c:pt idx="2722">
                  <c:v>7.3053848376957662</c:v>
                </c:pt>
                <c:pt idx="2723">
                  <c:v>7.3053848376957662</c:v>
                </c:pt>
                <c:pt idx="2724">
                  <c:v>7.3053848376957662</c:v>
                </c:pt>
                <c:pt idx="2725">
                  <c:v>7.2759676362615799</c:v>
                </c:pt>
                <c:pt idx="2726">
                  <c:v>7.2759676362615799</c:v>
                </c:pt>
                <c:pt idx="2727">
                  <c:v>7.2759676362615799</c:v>
                </c:pt>
                <c:pt idx="2728">
                  <c:v>7.2759676362615799</c:v>
                </c:pt>
                <c:pt idx="2729">
                  <c:v>7.3053848376957662</c:v>
                </c:pt>
                <c:pt idx="2730">
                  <c:v>7.2759676362615799</c:v>
                </c:pt>
                <c:pt idx="2731">
                  <c:v>7.2759676362615799</c:v>
                </c:pt>
                <c:pt idx="2732">
                  <c:v>7.2759676362615799</c:v>
                </c:pt>
                <c:pt idx="2733">
                  <c:v>7.2759676362615799</c:v>
                </c:pt>
                <c:pt idx="2734">
                  <c:v>7.3053848376957662</c:v>
                </c:pt>
                <c:pt idx="2735">
                  <c:v>7.3347626436079496</c:v>
                </c:pt>
                <c:pt idx="2736">
                  <c:v>7.3053848376957662</c:v>
                </c:pt>
                <c:pt idx="2737">
                  <c:v>7.3053848376957662</c:v>
                </c:pt>
                <c:pt idx="2738">
                  <c:v>7.3053848376957662</c:v>
                </c:pt>
                <c:pt idx="2739">
                  <c:v>7.3053848376957662</c:v>
                </c:pt>
                <c:pt idx="2740">
                  <c:v>7.3053848376957662</c:v>
                </c:pt>
                <c:pt idx="2741">
                  <c:v>7.3053848376957662</c:v>
                </c:pt>
                <c:pt idx="2742">
                  <c:v>7.3053848376957662</c:v>
                </c:pt>
                <c:pt idx="2743">
                  <c:v>7.3347626436079496</c:v>
                </c:pt>
                <c:pt idx="2744">
                  <c:v>7.3053848376957662</c:v>
                </c:pt>
                <c:pt idx="2745">
                  <c:v>7.3053848376957662</c:v>
                </c:pt>
                <c:pt idx="2746">
                  <c:v>7.2759676362615799</c:v>
                </c:pt>
                <c:pt idx="2747">
                  <c:v>7.2759676362615799</c:v>
                </c:pt>
                <c:pt idx="2748">
                  <c:v>7.0269164439119445</c:v>
                </c:pt>
                <c:pt idx="2749">
                  <c:v>7.8873691934085848</c:v>
                </c:pt>
                <c:pt idx="2750">
                  <c:v>7.8873691934085848</c:v>
                </c:pt>
                <c:pt idx="2751">
                  <c:v>7.9860875515722398</c:v>
                </c:pt>
                <c:pt idx="2752">
                  <c:v>8.0189052247648487</c:v>
                </c:pt>
                <c:pt idx="2753">
                  <c:v>8.0189052247648487</c:v>
                </c:pt>
                <c:pt idx="2754">
                  <c:v>8.0189052247648487</c:v>
                </c:pt>
                <c:pt idx="2755">
                  <c:v>8.0189052247648487</c:v>
                </c:pt>
                <c:pt idx="2756">
                  <c:v>7.9532257203749728</c:v>
                </c:pt>
                <c:pt idx="2757">
                  <c:v>7.9532257203749728</c:v>
                </c:pt>
                <c:pt idx="2758">
                  <c:v>7.9532257203749728</c:v>
                </c:pt>
                <c:pt idx="2759">
                  <c:v>7.9532257203749728</c:v>
                </c:pt>
                <c:pt idx="2760">
                  <c:v>7.9532257203749728</c:v>
                </c:pt>
                <c:pt idx="2761">
                  <c:v>7.9532257203749728</c:v>
                </c:pt>
                <c:pt idx="2762">
                  <c:v>7.9532257203749728</c:v>
                </c:pt>
                <c:pt idx="2763">
                  <c:v>7.9532257203749728</c:v>
                </c:pt>
                <c:pt idx="2764">
                  <c:v>7.9532257203749728</c:v>
                </c:pt>
                <c:pt idx="2765">
                  <c:v>7.9532257203749728</c:v>
                </c:pt>
                <c:pt idx="2766">
                  <c:v>7.9532257203749728</c:v>
                </c:pt>
                <c:pt idx="2767">
                  <c:v>7.9532257203749728</c:v>
                </c:pt>
                <c:pt idx="2768">
                  <c:v>7.9203196336588304</c:v>
                </c:pt>
                <c:pt idx="2769">
                  <c:v>7.9203196336588304</c:v>
                </c:pt>
                <c:pt idx="2770">
                  <c:v>7.8873691934085848</c:v>
                </c:pt>
                <c:pt idx="2771">
                  <c:v>7.8873691934085848</c:v>
                </c:pt>
                <c:pt idx="2772">
                  <c:v>7.8873691934085848</c:v>
                </c:pt>
                <c:pt idx="2773">
                  <c:v>7.8873691934085848</c:v>
                </c:pt>
                <c:pt idx="2774">
                  <c:v>7.8873691934085848</c:v>
                </c:pt>
                <c:pt idx="2775">
                  <c:v>7.8873691934085848</c:v>
                </c:pt>
                <c:pt idx="2776">
                  <c:v>7.8873691934085848</c:v>
                </c:pt>
                <c:pt idx="2777">
                  <c:v>7.8873691934085848</c:v>
                </c:pt>
                <c:pt idx="2778">
                  <c:v>7.8873691934085848</c:v>
                </c:pt>
                <c:pt idx="2779">
                  <c:v>7.8873691934085848</c:v>
                </c:pt>
                <c:pt idx="2780">
                  <c:v>7.8873691934085848</c:v>
                </c:pt>
                <c:pt idx="2781">
                  <c:v>7.8873691934085848</c:v>
                </c:pt>
                <c:pt idx="2782">
                  <c:v>7.8873691934085848</c:v>
                </c:pt>
                <c:pt idx="2783">
                  <c:v>7.8873691934085848</c:v>
                </c:pt>
                <c:pt idx="2784">
                  <c:v>7.6649990978584279</c:v>
                </c:pt>
                <c:pt idx="2785">
                  <c:v>7.6649990978584279</c:v>
                </c:pt>
                <c:pt idx="2786">
                  <c:v>7.6649990978584279</c:v>
                </c:pt>
                <c:pt idx="2787">
                  <c:v>7.6649990978584279</c:v>
                </c:pt>
                <c:pt idx="2788">
                  <c:v>7.6649990978584279</c:v>
                </c:pt>
                <c:pt idx="2789">
                  <c:v>7.6649990978584279</c:v>
                </c:pt>
                <c:pt idx="2790">
                  <c:v>7.6970205600974753</c:v>
                </c:pt>
                <c:pt idx="2791">
                  <c:v>7.6649990978584279</c:v>
                </c:pt>
                <c:pt idx="2792">
                  <c:v>7.8353324111442006</c:v>
                </c:pt>
                <c:pt idx="2793">
                  <c:v>7.1240721410188685</c:v>
                </c:pt>
                <c:pt idx="2794">
                  <c:v>6.7788453918665024</c:v>
                </c:pt>
                <c:pt idx="2795">
                  <c:v>6.7788453918665024</c:v>
                </c:pt>
                <c:pt idx="2796">
                  <c:v>6.6174443111077563</c:v>
                </c:pt>
                <c:pt idx="2797">
                  <c:v>6.7788453918665024</c:v>
                </c:pt>
                <c:pt idx="2798">
                  <c:v>7.8209389546778345</c:v>
                </c:pt>
                <c:pt idx="2799">
                  <c:v>7.21697375613953</c:v>
                </c:pt>
                <c:pt idx="2800">
                  <c:v>7.3973981000430307</c:v>
                </c:pt>
                <c:pt idx="2801">
                  <c:v>7.3973981000430307</c:v>
                </c:pt>
                <c:pt idx="2802">
                  <c:v>7.3973981000430307</c:v>
                </c:pt>
                <c:pt idx="2803">
                  <c:v>7.3973981000430307</c:v>
                </c:pt>
                <c:pt idx="2804">
                  <c:v>8.0348319358896703</c:v>
                </c:pt>
                <c:pt idx="2805">
                  <c:v>8.1823345995666266</c:v>
                </c:pt>
                <c:pt idx="2806">
                  <c:v>8.0348319358896703</c:v>
                </c:pt>
                <c:pt idx="2807">
                  <c:v>8.0348319358896703</c:v>
                </c:pt>
                <c:pt idx="2808">
                  <c:v>7.7023508558493097</c:v>
                </c:pt>
                <c:pt idx="2809">
                  <c:v>7.7023508558493097</c:v>
                </c:pt>
                <c:pt idx="2810">
                  <c:v>7.7023508558493097</c:v>
                </c:pt>
                <c:pt idx="2811">
                  <c:v>7.7023508558493097</c:v>
                </c:pt>
                <c:pt idx="2812">
                  <c:v>7.7023508558493097</c:v>
                </c:pt>
                <c:pt idx="2813">
                  <c:v>7.7023508558493097</c:v>
                </c:pt>
                <c:pt idx="2814">
                  <c:v>7.7023508558493097</c:v>
                </c:pt>
                <c:pt idx="2815">
                  <c:v>7.7023508558493097</c:v>
                </c:pt>
                <c:pt idx="2816">
                  <c:v>7.7023508558493097</c:v>
                </c:pt>
                <c:pt idx="2817">
                  <c:v>7.7023508558493097</c:v>
                </c:pt>
                <c:pt idx="2818">
                  <c:v>7.0269164439119445</c:v>
                </c:pt>
                <c:pt idx="2819">
                  <c:v>7.0269164439119445</c:v>
                </c:pt>
                <c:pt idx="2820">
                  <c:v>7.0269164439119445</c:v>
                </c:pt>
                <c:pt idx="2821">
                  <c:v>7.0269164439119445</c:v>
                </c:pt>
                <c:pt idx="2822">
                  <c:v>7.0269164439119445</c:v>
                </c:pt>
                <c:pt idx="2823">
                  <c:v>7.0269164439119445</c:v>
                </c:pt>
                <c:pt idx="2824">
                  <c:v>7.0269164439119445</c:v>
                </c:pt>
                <c:pt idx="2825">
                  <c:v>7.0269164439119445</c:v>
                </c:pt>
                <c:pt idx="2826">
                  <c:v>7.0269164439119445</c:v>
                </c:pt>
                <c:pt idx="2827">
                  <c:v>7.4737577024856776</c:v>
                </c:pt>
                <c:pt idx="2828">
                  <c:v>7.8543743010995355</c:v>
                </c:pt>
                <c:pt idx="2829">
                  <c:v>7.8543743010995355</c:v>
                </c:pt>
                <c:pt idx="2830">
                  <c:v>7.8543743010995355</c:v>
                </c:pt>
                <c:pt idx="2831">
                  <c:v>7.8543743010995355</c:v>
                </c:pt>
                <c:pt idx="2832">
                  <c:v>7.8543743010995355</c:v>
                </c:pt>
                <c:pt idx="2833">
                  <c:v>7.8543743010995355</c:v>
                </c:pt>
                <c:pt idx="2834">
                  <c:v>7.4737577024856776</c:v>
                </c:pt>
                <c:pt idx="2835">
                  <c:v>7.4737577024856776</c:v>
                </c:pt>
                <c:pt idx="2836">
                  <c:v>7.4737577024856776</c:v>
                </c:pt>
                <c:pt idx="2837">
                  <c:v>7.4737577024856776</c:v>
                </c:pt>
                <c:pt idx="2838">
                  <c:v>7.4737577024856776</c:v>
                </c:pt>
                <c:pt idx="2839">
                  <c:v>7.4737577024856776</c:v>
                </c:pt>
                <c:pt idx="2840">
                  <c:v>7.4737577024856776</c:v>
                </c:pt>
                <c:pt idx="2841">
                  <c:v>7.4737577024856776</c:v>
                </c:pt>
                <c:pt idx="2842">
                  <c:v>7.4737577024856776</c:v>
                </c:pt>
                <c:pt idx="2843">
                  <c:v>7.4737577024856776</c:v>
                </c:pt>
                <c:pt idx="2844">
                  <c:v>7.4737577024856776</c:v>
                </c:pt>
                <c:pt idx="2845">
                  <c:v>7.4737577024856776</c:v>
                </c:pt>
                <c:pt idx="2846">
                  <c:v>7.4737577024856776</c:v>
                </c:pt>
                <c:pt idx="2847">
                  <c:v>7.4737577024856776</c:v>
                </c:pt>
                <c:pt idx="2848">
                  <c:v>7.4737577024856776</c:v>
                </c:pt>
                <c:pt idx="2849">
                  <c:v>7.4737577024856776</c:v>
                </c:pt>
                <c:pt idx="2850">
                  <c:v>7.4737577024856776</c:v>
                </c:pt>
                <c:pt idx="2851">
                  <c:v>7.4737577024856776</c:v>
                </c:pt>
                <c:pt idx="2852">
                  <c:v>7.4737577024856776</c:v>
                </c:pt>
                <c:pt idx="2853">
                  <c:v>7.8543743010995355</c:v>
                </c:pt>
                <c:pt idx="2854">
                  <c:v>7.8543743010995355</c:v>
                </c:pt>
                <c:pt idx="2855">
                  <c:v>7.8543743010995355</c:v>
                </c:pt>
                <c:pt idx="2856">
                  <c:v>7.8543743010995355</c:v>
                </c:pt>
                <c:pt idx="2857">
                  <c:v>7.8543743010995355</c:v>
                </c:pt>
                <c:pt idx="2858">
                  <c:v>7.8543743010995355</c:v>
                </c:pt>
                <c:pt idx="2859">
                  <c:v>7.8543743010995355</c:v>
                </c:pt>
                <c:pt idx="2860">
                  <c:v>7.8543743010995355</c:v>
                </c:pt>
                <c:pt idx="2861">
                  <c:v>7.9532257203749728</c:v>
                </c:pt>
                <c:pt idx="2862">
                  <c:v>7.9532257203749728</c:v>
                </c:pt>
                <c:pt idx="2863">
                  <c:v>7.9532257203749728</c:v>
                </c:pt>
                <c:pt idx="2864">
                  <c:v>7.9532257203749728</c:v>
                </c:pt>
                <c:pt idx="2865">
                  <c:v>7.8543743010995355</c:v>
                </c:pt>
                <c:pt idx="2866">
                  <c:v>7.8543743010995355</c:v>
                </c:pt>
                <c:pt idx="2867">
                  <c:v>7.8543743010995355</c:v>
                </c:pt>
                <c:pt idx="2868">
                  <c:v>7.4737577024856776</c:v>
                </c:pt>
                <c:pt idx="2869">
                  <c:v>7.4737577024856776</c:v>
                </c:pt>
                <c:pt idx="2870">
                  <c:v>7.4737577024856776</c:v>
                </c:pt>
                <c:pt idx="2871">
                  <c:v>7.4737577024856776</c:v>
                </c:pt>
                <c:pt idx="2872">
                  <c:v>7.4737577024856776</c:v>
                </c:pt>
                <c:pt idx="2873">
                  <c:v>7.4737577024856776</c:v>
                </c:pt>
                <c:pt idx="2874">
                  <c:v>7.4737577024856776</c:v>
                </c:pt>
                <c:pt idx="2875">
                  <c:v>7.8543743010995355</c:v>
                </c:pt>
                <c:pt idx="2876">
                  <c:v>7.8543743010995355</c:v>
                </c:pt>
                <c:pt idx="2877">
                  <c:v>7.8543743010995355</c:v>
                </c:pt>
                <c:pt idx="2878">
                  <c:v>7.8543743010995355</c:v>
                </c:pt>
                <c:pt idx="2879">
                  <c:v>7.8543743010995355</c:v>
                </c:pt>
                <c:pt idx="2880">
                  <c:v>7.8543743010995355</c:v>
                </c:pt>
                <c:pt idx="2881">
                  <c:v>7.8873691934085848</c:v>
                </c:pt>
                <c:pt idx="2882">
                  <c:v>7.8873691934085848</c:v>
                </c:pt>
                <c:pt idx="2883">
                  <c:v>7.8873691934085848</c:v>
                </c:pt>
                <c:pt idx="2884">
                  <c:v>7.8873691934085848</c:v>
                </c:pt>
                <c:pt idx="2885">
                  <c:v>7.8873691934085848</c:v>
                </c:pt>
                <c:pt idx="2886">
                  <c:v>7.8873691934085848</c:v>
                </c:pt>
                <c:pt idx="2887">
                  <c:v>7.9203196336588304</c:v>
                </c:pt>
                <c:pt idx="2888">
                  <c:v>7.9203196336588304</c:v>
                </c:pt>
                <c:pt idx="2889">
                  <c:v>7.8873691934085848</c:v>
                </c:pt>
                <c:pt idx="2890">
                  <c:v>7.8873691934085848</c:v>
                </c:pt>
                <c:pt idx="2891">
                  <c:v>7.4737577024856776</c:v>
                </c:pt>
                <c:pt idx="2892">
                  <c:v>7.4737577024856776</c:v>
                </c:pt>
                <c:pt idx="2893">
                  <c:v>7.4737577024856776</c:v>
                </c:pt>
                <c:pt idx="2894">
                  <c:v>7.4737577024856776</c:v>
                </c:pt>
                <c:pt idx="2895">
                  <c:v>7.4737577024856776</c:v>
                </c:pt>
                <c:pt idx="2896">
                  <c:v>7.4737577024856776</c:v>
                </c:pt>
                <c:pt idx="2897">
                  <c:v>7.4737577024856776</c:v>
                </c:pt>
                <c:pt idx="2898">
                  <c:v>7.4737577024856776</c:v>
                </c:pt>
                <c:pt idx="2899">
                  <c:v>7.4737577024856776</c:v>
                </c:pt>
                <c:pt idx="2900">
                  <c:v>7.8543743010995355</c:v>
                </c:pt>
                <c:pt idx="2901">
                  <c:v>7.8543743010995355</c:v>
                </c:pt>
                <c:pt idx="2902">
                  <c:v>7.8543743010995355</c:v>
                </c:pt>
                <c:pt idx="2903">
                  <c:v>7.8543743010995355</c:v>
                </c:pt>
                <c:pt idx="2904">
                  <c:v>7.8543743010995355</c:v>
                </c:pt>
                <c:pt idx="2905">
                  <c:v>7.8543743010995355</c:v>
                </c:pt>
                <c:pt idx="2906">
                  <c:v>7.8543743010995355</c:v>
                </c:pt>
                <c:pt idx="2907">
                  <c:v>7.8543743010995355</c:v>
                </c:pt>
                <c:pt idx="2908">
                  <c:v>7.8543743010995355</c:v>
                </c:pt>
                <c:pt idx="2909">
                  <c:v>7.8543743010995355</c:v>
                </c:pt>
                <c:pt idx="2910">
                  <c:v>7.8543743010995355</c:v>
                </c:pt>
                <c:pt idx="2911">
                  <c:v>7.8543743010995355</c:v>
                </c:pt>
                <c:pt idx="2912">
                  <c:v>7.3528236965086995</c:v>
                </c:pt>
                <c:pt idx="2913">
                  <c:v>7.3528236965086995</c:v>
                </c:pt>
                <c:pt idx="2914">
                  <c:v>7.3528236965086995</c:v>
                </c:pt>
                <c:pt idx="2915">
                  <c:v>6.9132128440554697</c:v>
                </c:pt>
                <c:pt idx="2916">
                  <c:v>6.9132128440554697</c:v>
                </c:pt>
                <c:pt idx="2917">
                  <c:v>6.9132128440554697</c:v>
                </c:pt>
                <c:pt idx="2918">
                  <c:v>6.9132128440554697</c:v>
                </c:pt>
                <c:pt idx="2919">
                  <c:v>6.9132128440554697</c:v>
                </c:pt>
                <c:pt idx="2920">
                  <c:v>6.9132128440554697</c:v>
                </c:pt>
                <c:pt idx="2921">
                  <c:v>6.9132128440554697</c:v>
                </c:pt>
                <c:pt idx="2922">
                  <c:v>6.9132128440554697</c:v>
                </c:pt>
                <c:pt idx="2923">
                  <c:v>6.9132128440554697</c:v>
                </c:pt>
                <c:pt idx="2924">
                  <c:v>7.3528236965086995</c:v>
                </c:pt>
                <c:pt idx="2925">
                  <c:v>7.3528236965086995</c:v>
                </c:pt>
                <c:pt idx="2926">
                  <c:v>7.3528236965086995</c:v>
                </c:pt>
                <c:pt idx="2927">
                  <c:v>7.3528236965086995</c:v>
                </c:pt>
                <c:pt idx="2928">
                  <c:v>7.1055439583047795</c:v>
                </c:pt>
                <c:pt idx="2929">
                  <c:v>7.1055439583047795</c:v>
                </c:pt>
                <c:pt idx="2930">
                  <c:v>7.1055439583047795</c:v>
                </c:pt>
                <c:pt idx="2931">
                  <c:v>7.1055439583047795</c:v>
                </c:pt>
                <c:pt idx="2932">
                  <c:v>3.4647457033646467</c:v>
                </c:pt>
                <c:pt idx="2933">
                  <c:v>3.4647457033646467</c:v>
                </c:pt>
                <c:pt idx="2934">
                  <c:v>3.4647457033646467</c:v>
                </c:pt>
                <c:pt idx="2935">
                  <c:v>3.4647457033646467</c:v>
                </c:pt>
                <c:pt idx="2936">
                  <c:v>6.6807174745503204</c:v>
                </c:pt>
                <c:pt idx="2937">
                  <c:v>7.1055439583047795</c:v>
                </c:pt>
                <c:pt idx="2938">
                  <c:v>7.1055439583047795</c:v>
                </c:pt>
                <c:pt idx="2939">
                  <c:v>4.9690121953529918</c:v>
                </c:pt>
                <c:pt idx="2940">
                  <c:v>7.2747235763596496</c:v>
                </c:pt>
                <c:pt idx="2941">
                  <c:v>7.1055439583047795</c:v>
                </c:pt>
                <c:pt idx="2942">
                  <c:v>7.1055439583047795</c:v>
                </c:pt>
                <c:pt idx="2943">
                  <c:v>7.1055439583047795</c:v>
                </c:pt>
                <c:pt idx="2944">
                  <c:v>7.1055439583047795</c:v>
                </c:pt>
                <c:pt idx="2945">
                  <c:v>7.2747235763596496</c:v>
                </c:pt>
                <c:pt idx="2946">
                  <c:v>7.67732015284078</c:v>
                </c:pt>
                <c:pt idx="2947">
                  <c:v>7.8229993903383965</c:v>
                </c:pt>
                <c:pt idx="2948">
                  <c:v>7.8229993903383965</c:v>
                </c:pt>
                <c:pt idx="2949">
                  <c:v>6.0444586674502769</c:v>
                </c:pt>
                <c:pt idx="2950">
                  <c:v>2.83753990717064</c:v>
                </c:pt>
              </c:numCache>
            </c:numRef>
          </c:yVal>
          <c:smooth val="1"/>
        </c:ser>
        <c:ser>
          <c:idx val="2"/>
          <c:order val="2"/>
          <c:marker>
            <c:symbol val="none"/>
          </c:marker>
          <c:xVal>
            <c:numRef>
              <c:f>'数据(30℃)'!$A$4:$A$2954</c:f>
              <c:numCache>
                <c:formatCode>General</c:formatCode>
                <c:ptCount val="295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pt idx="1000">
                  <c:v>1001</c:v>
                </c:pt>
                <c:pt idx="1001">
                  <c:v>1002</c:v>
                </c:pt>
                <c:pt idx="1002">
                  <c:v>1003</c:v>
                </c:pt>
                <c:pt idx="1003">
                  <c:v>1004</c:v>
                </c:pt>
                <c:pt idx="1004">
                  <c:v>1005</c:v>
                </c:pt>
                <c:pt idx="1005">
                  <c:v>1006</c:v>
                </c:pt>
                <c:pt idx="1006">
                  <c:v>1007</c:v>
                </c:pt>
                <c:pt idx="1007">
                  <c:v>1008</c:v>
                </c:pt>
                <c:pt idx="1008">
                  <c:v>1009</c:v>
                </c:pt>
                <c:pt idx="1009">
                  <c:v>1010</c:v>
                </c:pt>
                <c:pt idx="1010">
                  <c:v>1011</c:v>
                </c:pt>
                <c:pt idx="1011">
                  <c:v>1012</c:v>
                </c:pt>
                <c:pt idx="1012">
                  <c:v>1013</c:v>
                </c:pt>
                <c:pt idx="1013">
                  <c:v>1014</c:v>
                </c:pt>
                <c:pt idx="1014">
                  <c:v>1015</c:v>
                </c:pt>
                <c:pt idx="1015">
                  <c:v>1016</c:v>
                </c:pt>
                <c:pt idx="1016">
                  <c:v>1017</c:v>
                </c:pt>
                <c:pt idx="1017">
                  <c:v>1018</c:v>
                </c:pt>
                <c:pt idx="1018">
                  <c:v>1019</c:v>
                </c:pt>
                <c:pt idx="1019">
                  <c:v>1020</c:v>
                </c:pt>
                <c:pt idx="1020">
                  <c:v>1021</c:v>
                </c:pt>
                <c:pt idx="1021">
                  <c:v>1022</c:v>
                </c:pt>
                <c:pt idx="1022">
                  <c:v>1023</c:v>
                </c:pt>
                <c:pt idx="1023">
                  <c:v>1024</c:v>
                </c:pt>
                <c:pt idx="1024">
                  <c:v>1025</c:v>
                </c:pt>
                <c:pt idx="1025">
                  <c:v>1026</c:v>
                </c:pt>
                <c:pt idx="1026">
                  <c:v>1027</c:v>
                </c:pt>
                <c:pt idx="1027">
                  <c:v>1028</c:v>
                </c:pt>
                <c:pt idx="1028">
                  <c:v>1029</c:v>
                </c:pt>
                <c:pt idx="1029">
                  <c:v>1030</c:v>
                </c:pt>
                <c:pt idx="1030">
                  <c:v>1031</c:v>
                </c:pt>
                <c:pt idx="1031">
                  <c:v>1032</c:v>
                </c:pt>
                <c:pt idx="1032">
                  <c:v>1033</c:v>
                </c:pt>
                <c:pt idx="1033">
                  <c:v>1034</c:v>
                </c:pt>
                <c:pt idx="1034">
                  <c:v>1035</c:v>
                </c:pt>
                <c:pt idx="1035">
                  <c:v>1036</c:v>
                </c:pt>
                <c:pt idx="1036">
                  <c:v>1037</c:v>
                </c:pt>
                <c:pt idx="1037">
                  <c:v>1038</c:v>
                </c:pt>
                <c:pt idx="1038">
                  <c:v>1039</c:v>
                </c:pt>
                <c:pt idx="1039">
                  <c:v>1040</c:v>
                </c:pt>
                <c:pt idx="1040">
                  <c:v>1041</c:v>
                </c:pt>
                <c:pt idx="1041">
                  <c:v>1042</c:v>
                </c:pt>
                <c:pt idx="1042">
                  <c:v>1043</c:v>
                </c:pt>
                <c:pt idx="1043">
                  <c:v>1044</c:v>
                </c:pt>
                <c:pt idx="1044">
                  <c:v>1045</c:v>
                </c:pt>
                <c:pt idx="1045">
                  <c:v>1046</c:v>
                </c:pt>
                <c:pt idx="1046">
                  <c:v>1047</c:v>
                </c:pt>
                <c:pt idx="1047">
                  <c:v>1048</c:v>
                </c:pt>
                <c:pt idx="1048">
                  <c:v>1049</c:v>
                </c:pt>
                <c:pt idx="1049">
                  <c:v>1050</c:v>
                </c:pt>
                <c:pt idx="1050">
                  <c:v>1051</c:v>
                </c:pt>
                <c:pt idx="1051">
                  <c:v>1052</c:v>
                </c:pt>
                <c:pt idx="1052">
                  <c:v>1053</c:v>
                </c:pt>
                <c:pt idx="1053">
                  <c:v>1054</c:v>
                </c:pt>
                <c:pt idx="1054">
                  <c:v>1055</c:v>
                </c:pt>
                <c:pt idx="1055">
                  <c:v>1056</c:v>
                </c:pt>
                <c:pt idx="1056">
                  <c:v>1057</c:v>
                </c:pt>
                <c:pt idx="1057">
                  <c:v>1058</c:v>
                </c:pt>
                <c:pt idx="1058">
                  <c:v>1059</c:v>
                </c:pt>
                <c:pt idx="1059">
                  <c:v>1060</c:v>
                </c:pt>
                <c:pt idx="1060">
                  <c:v>1061</c:v>
                </c:pt>
                <c:pt idx="1061">
                  <c:v>1062</c:v>
                </c:pt>
                <c:pt idx="1062">
                  <c:v>1063</c:v>
                </c:pt>
                <c:pt idx="1063">
                  <c:v>1064</c:v>
                </c:pt>
                <c:pt idx="1064">
                  <c:v>1065</c:v>
                </c:pt>
                <c:pt idx="1065">
                  <c:v>1066</c:v>
                </c:pt>
                <c:pt idx="1066">
                  <c:v>1067</c:v>
                </c:pt>
                <c:pt idx="1067">
                  <c:v>1068</c:v>
                </c:pt>
                <c:pt idx="1068">
                  <c:v>1069</c:v>
                </c:pt>
                <c:pt idx="1069">
                  <c:v>1070</c:v>
                </c:pt>
                <c:pt idx="1070">
                  <c:v>1071</c:v>
                </c:pt>
                <c:pt idx="1071">
                  <c:v>1072</c:v>
                </c:pt>
                <c:pt idx="1072">
                  <c:v>1073</c:v>
                </c:pt>
                <c:pt idx="1073">
                  <c:v>1074</c:v>
                </c:pt>
                <c:pt idx="1074">
                  <c:v>1075</c:v>
                </c:pt>
                <c:pt idx="1075">
                  <c:v>1076</c:v>
                </c:pt>
                <c:pt idx="1076">
                  <c:v>1077</c:v>
                </c:pt>
                <c:pt idx="1077">
                  <c:v>1078</c:v>
                </c:pt>
                <c:pt idx="1078">
                  <c:v>1079</c:v>
                </c:pt>
                <c:pt idx="1079">
                  <c:v>1080</c:v>
                </c:pt>
                <c:pt idx="1080">
                  <c:v>1081</c:v>
                </c:pt>
                <c:pt idx="1081">
                  <c:v>1082</c:v>
                </c:pt>
                <c:pt idx="1082">
                  <c:v>1083</c:v>
                </c:pt>
                <c:pt idx="1083">
                  <c:v>1084</c:v>
                </c:pt>
                <c:pt idx="1084">
                  <c:v>1085</c:v>
                </c:pt>
                <c:pt idx="1085">
                  <c:v>1086</c:v>
                </c:pt>
                <c:pt idx="1086">
                  <c:v>1087</c:v>
                </c:pt>
                <c:pt idx="1087">
                  <c:v>1088</c:v>
                </c:pt>
                <c:pt idx="1088">
                  <c:v>1089</c:v>
                </c:pt>
                <c:pt idx="1089">
                  <c:v>1090</c:v>
                </c:pt>
                <c:pt idx="1090">
                  <c:v>1091</c:v>
                </c:pt>
                <c:pt idx="1091">
                  <c:v>1092</c:v>
                </c:pt>
                <c:pt idx="1092">
                  <c:v>1093</c:v>
                </c:pt>
                <c:pt idx="1093">
                  <c:v>1094</c:v>
                </c:pt>
                <c:pt idx="1094">
                  <c:v>1095</c:v>
                </c:pt>
                <c:pt idx="1095">
                  <c:v>1096</c:v>
                </c:pt>
                <c:pt idx="1096">
                  <c:v>1097</c:v>
                </c:pt>
                <c:pt idx="1097">
                  <c:v>1098</c:v>
                </c:pt>
                <c:pt idx="1098">
                  <c:v>1099</c:v>
                </c:pt>
                <c:pt idx="1099">
                  <c:v>1100</c:v>
                </c:pt>
                <c:pt idx="1100">
                  <c:v>1101</c:v>
                </c:pt>
                <c:pt idx="1101">
                  <c:v>1102</c:v>
                </c:pt>
                <c:pt idx="1102">
                  <c:v>1103</c:v>
                </c:pt>
                <c:pt idx="1103">
                  <c:v>1104</c:v>
                </c:pt>
                <c:pt idx="1104">
                  <c:v>1105</c:v>
                </c:pt>
                <c:pt idx="1105">
                  <c:v>1106</c:v>
                </c:pt>
                <c:pt idx="1106">
                  <c:v>1107</c:v>
                </c:pt>
                <c:pt idx="1107">
                  <c:v>1108</c:v>
                </c:pt>
                <c:pt idx="1108">
                  <c:v>1109</c:v>
                </c:pt>
                <c:pt idx="1109">
                  <c:v>1110</c:v>
                </c:pt>
                <c:pt idx="1110">
                  <c:v>1111</c:v>
                </c:pt>
                <c:pt idx="1111">
                  <c:v>1112</c:v>
                </c:pt>
                <c:pt idx="1112">
                  <c:v>1113</c:v>
                </c:pt>
                <c:pt idx="1113">
                  <c:v>1114</c:v>
                </c:pt>
                <c:pt idx="1114">
                  <c:v>1115</c:v>
                </c:pt>
                <c:pt idx="1115">
                  <c:v>1116</c:v>
                </c:pt>
                <c:pt idx="1116">
                  <c:v>1117</c:v>
                </c:pt>
                <c:pt idx="1117">
                  <c:v>1118</c:v>
                </c:pt>
                <c:pt idx="1118">
                  <c:v>1119</c:v>
                </c:pt>
                <c:pt idx="1119">
                  <c:v>1120</c:v>
                </c:pt>
                <c:pt idx="1120">
                  <c:v>1121</c:v>
                </c:pt>
                <c:pt idx="1121">
                  <c:v>1122</c:v>
                </c:pt>
                <c:pt idx="1122">
                  <c:v>1123</c:v>
                </c:pt>
                <c:pt idx="1123">
                  <c:v>1124</c:v>
                </c:pt>
                <c:pt idx="1124">
                  <c:v>1125</c:v>
                </c:pt>
                <c:pt idx="1125">
                  <c:v>1126</c:v>
                </c:pt>
                <c:pt idx="1126">
                  <c:v>1127</c:v>
                </c:pt>
                <c:pt idx="1127">
                  <c:v>1128</c:v>
                </c:pt>
                <c:pt idx="1128">
                  <c:v>1129</c:v>
                </c:pt>
                <c:pt idx="1129">
                  <c:v>1130</c:v>
                </c:pt>
                <c:pt idx="1130">
                  <c:v>1131</c:v>
                </c:pt>
                <c:pt idx="1131">
                  <c:v>1132</c:v>
                </c:pt>
                <c:pt idx="1132">
                  <c:v>1133</c:v>
                </c:pt>
                <c:pt idx="1133">
                  <c:v>1134</c:v>
                </c:pt>
                <c:pt idx="1134">
                  <c:v>1135</c:v>
                </c:pt>
                <c:pt idx="1135">
                  <c:v>1136</c:v>
                </c:pt>
                <c:pt idx="1136">
                  <c:v>1137</c:v>
                </c:pt>
                <c:pt idx="1137">
                  <c:v>1138</c:v>
                </c:pt>
                <c:pt idx="1138">
                  <c:v>1139</c:v>
                </c:pt>
                <c:pt idx="1139">
                  <c:v>1140</c:v>
                </c:pt>
                <c:pt idx="1140">
                  <c:v>1141</c:v>
                </c:pt>
                <c:pt idx="1141">
                  <c:v>1142</c:v>
                </c:pt>
                <c:pt idx="1142">
                  <c:v>1143</c:v>
                </c:pt>
                <c:pt idx="1143">
                  <c:v>1144</c:v>
                </c:pt>
                <c:pt idx="1144">
                  <c:v>1145</c:v>
                </c:pt>
                <c:pt idx="1145">
                  <c:v>1146</c:v>
                </c:pt>
                <c:pt idx="1146">
                  <c:v>1147</c:v>
                </c:pt>
                <c:pt idx="1147">
                  <c:v>1148</c:v>
                </c:pt>
                <c:pt idx="1148">
                  <c:v>1149</c:v>
                </c:pt>
                <c:pt idx="1149">
                  <c:v>1150</c:v>
                </c:pt>
                <c:pt idx="1150">
                  <c:v>1151</c:v>
                </c:pt>
                <c:pt idx="1151">
                  <c:v>1152</c:v>
                </c:pt>
                <c:pt idx="1152">
                  <c:v>1153</c:v>
                </c:pt>
                <c:pt idx="1153">
                  <c:v>1154</c:v>
                </c:pt>
                <c:pt idx="1154">
                  <c:v>1155</c:v>
                </c:pt>
                <c:pt idx="1155">
                  <c:v>1156</c:v>
                </c:pt>
                <c:pt idx="1156">
                  <c:v>1157</c:v>
                </c:pt>
                <c:pt idx="1157">
                  <c:v>1158</c:v>
                </c:pt>
                <c:pt idx="1158">
                  <c:v>1159</c:v>
                </c:pt>
                <c:pt idx="1159">
                  <c:v>1160</c:v>
                </c:pt>
                <c:pt idx="1160">
                  <c:v>1161</c:v>
                </c:pt>
                <c:pt idx="1161">
                  <c:v>1162</c:v>
                </c:pt>
                <c:pt idx="1162">
                  <c:v>1163</c:v>
                </c:pt>
                <c:pt idx="1163">
                  <c:v>1164</c:v>
                </c:pt>
                <c:pt idx="1164">
                  <c:v>1165</c:v>
                </c:pt>
                <c:pt idx="1165">
                  <c:v>1166</c:v>
                </c:pt>
                <c:pt idx="1166">
                  <c:v>1167</c:v>
                </c:pt>
                <c:pt idx="1167">
                  <c:v>1168</c:v>
                </c:pt>
                <c:pt idx="1168">
                  <c:v>1169</c:v>
                </c:pt>
                <c:pt idx="1169">
                  <c:v>1170</c:v>
                </c:pt>
                <c:pt idx="1170">
                  <c:v>1171</c:v>
                </c:pt>
                <c:pt idx="1171">
                  <c:v>1172</c:v>
                </c:pt>
                <c:pt idx="1172">
                  <c:v>1173</c:v>
                </c:pt>
                <c:pt idx="1173">
                  <c:v>1174</c:v>
                </c:pt>
                <c:pt idx="1174">
                  <c:v>1175</c:v>
                </c:pt>
                <c:pt idx="1175">
                  <c:v>1176</c:v>
                </c:pt>
                <c:pt idx="1176">
                  <c:v>1177</c:v>
                </c:pt>
                <c:pt idx="1177">
                  <c:v>1178</c:v>
                </c:pt>
                <c:pt idx="1178">
                  <c:v>1179</c:v>
                </c:pt>
                <c:pt idx="1179">
                  <c:v>1180</c:v>
                </c:pt>
                <c:pt idx="1180">
                  <c:v>1181</c:v>
                </c:pt>
                <c:pt idx="1181">
                  <c:v>1182</c:v>
                </c:pt>
                <c:pt idx="1182">
                  <c:v>1183</c:v>
                </c:pt>
                <c:pt idx="1183">
                  <c:v>1184</c:v>
                </c:pt>
                <c:pt idx="1184">
                  <c:v>1185</c:v>
                </c:pt>
                <c:pt idx="1185">
                  <c:v>1186</c:v>
                </c:pt>
                <c:pt idx="1186">
                  <c:v>1187</c:v>
                </c:pt>
                <c:pt idx="1187">
                  <c:v>1188</c:v>
                </c:pt>
                <c:pt idx="1188">
                  <c:v>1189</c:v>
                </c:pt>
                <c:pt idx="1189">
                  <c:v>1190</c:v>
                </c:pt>
                <c:pt idx="1190">
                  <c:v>1191</c:v>
                </c:pt>
                <c:pt idx="1191">
                  <c:v>1192</c:v>
                </c:pt>
                <c:pt idx="1192">
                  <c:v>1193</c:v>
                </c:pt>
                <c:pt idx="1193">
                  <c:v>1194</c:v>
                </c:pt>
                <c:pt idx="1194">
                  <c:v>1195</c:v>
                </c:pt>
                <c:pt idx="1195">
                  <c:v>1196</c:v>
                </c:pt>
                <c:pt idx="1196">
                  <c:v>1197</c:v>
                </c:pt>
                <c:pt idx="1197">
                  <c:v>1198</c:v>
                </c:pt>
                <c:pt idx="1198">
                  <c:v>1199</c:v>
                </c:pt>
                <c:pt idx="1199">
                  <c:v>1200</c:v>
                </c:pt>
                <c:pt idx="1200">
                  <c:v>1201</c:v>
                </c:pt>
                <c:pt idx="1201">
                  <c:v>1202</c:v>
                </c:pt>
                <c:pt idx="1202">
                  <c:v>1203</c:v>
                </c:pt>
                <c:pt idx="1203">
                  <c:v>1204</c:v>
                </c:pt>
                <c:pt idx="1204">
                  <c:v>1205</c:v>
                </c:pt>
                <c:pt idx="1205">
                  <c:v>1206</c:v>
                </c:pt>
                <c:pt idx="1206">
                  <c:v>1207</c:v>
                </c:pt>
                <c:pt idx="1207">
                  <c:v>1208</c:v>
                </c:pt>
                <c:pt idx="1208">
                  <c:v>1209</c:v>
                </c:pt>
                <c:pt idx="1209">
                  <c:v>1210</c:v>
                </c:pt>
                <c:pt idx="1210">
                  <c:v>1211</c:v>
                </c:pt>
                <c:pt idx="1211">
                  <c:v>1212</c:v>
                </c:pt>
                <c:pt idx="1212">
                  <c:v>1213</c:v>
                </c:pt>
                <c:pt idx="1213">
                  <c:v>1214</c:v>
                </c:pt>
                <c:pt idx="1214">
                  <c:v>1215</c:v>
                </c:pt>
                <c:pt idx="1215">
                  <c:v>1216</c:v>
                </c:pt>
                <c:pt idx="1216">
                  <c:v>1217</c:v>
                </c:pt>
                <c:pt idx="1217">
                  <c:v>1218</c:v>
                </c:pt>
                <c:pt idx="1218">
                  <c:v>1219</c:v>
                </c:pt>
                <c:pt idx="1219">
                  <c:v>1220</c:v>
                </c:pt>
                <c:pt idx="1220">
                  <c:v>1221</c:v>
                </c:pt>
                <c:pt idx="1221">
                  <c:v>1222</c:v>
                </c:pt>
                <c:pt idx="1222">
                  <c:v>1223</c:v>
                </c:pt>
                <c:pt idx="1223">
                  <c:v>1224</c:v>
                </c:pt>
                <c:pt idx="1224">
                  <c:v>1225</c:v>
                </c:pt>
                <c:pt idx="1225">
                  <c:v>1226</c:v>
                </c:pt>
                <c:pt idx="1226">
                  <c:v>1227</c:v>
                </c:pt>
                <c:pt idx="1227">
                  <c:v>1228</c:v>
                </c:pt>
                <c:pt idx="1228">
                  <c:v>1229</c:v>
                </c:pt>
                <c:pt idx="1229">
                  <c:v>1230</c:v>
                </c:pt>
                <c:pt idx="1230">
                  <c:v>1231</c:v>
                </c:pt>
                <c:pt idx="1231">
                  <c:v>1232</c:v>
                </c:pt>
                <c:pt idx="1232">
                  <c:v>1233</c:v>
                </c:pt>
                <c:pt idx="1233">
                  <c:v>1234</c:v>
                </c:pt>
                <c:pt idx="1234">
                  <c:v>1235</c:v>
                </c:pt>
                <c:pt idx="1235">
                  <c:v>1236</c:v>
                </c:pt>
                <c:pt idx="1236">
                  <c:v>1237</c:v>
                </c:pt>
                <c:pt idx="1237">
                  <c:v>1238</c:v>
                </c:pt>
                <c:pt idx="1238">
                  <c:v>1239</c:v>
                </c:pt>
                <c:pt idx="1239">
                  <c:v>1240</c:v>
                </c:pt>
                <c:pt idx="1240">
                  <c:v>1241</c:v>
                </c:pt>
                <c:pt idx="1241">
                  <c:v>1242</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1268</c:v>
                </c:pt>
                <c:pt idx="1268">
                  <c:v>1269</c:v>
                </c:pt>
                <c:pt idx="1269">
                  <c:v>1270</c:v>
                </c:pt>
                <c:pt idx="1270">
                  <c:v>1271</c:v>
                </c:pt>
                <c:pt idx="1271">
                  <c:v>1272</c:v>
                </c:pt>
                <c:pt idx="1272">
                  <c:v>1273</c:v>
                </c:pt>
                <c:pt idx="1273">
                  <c:v>1274</c:v>
                </c:pt>
                <c:pt idx="1274">
                  <c:v>1275</c:v>
                </c:pt>
                <c:pt idx="1275">
                  <c:v>1276</c:v>
                </c:pt>
                <c:pt idx="1276">
                  <c:v>1277</c:v>
                </c:pt>
                <c:pt idx="1277">
                  <c:v>1278</c:v>
                </c:pt>
                <c:pt idx="1278">
                  <c:v>1279</c:v>
                </c:pt>
                <c:pt idx="1279">
                  <c:v>1280</c:v>
                </c:pt>
                <c:pt idx="1280">
                  <c:v>1281</c:v>
                </c:pt>
                <c:pt idx="1281">
                  <c:v>1282</c:v>
                </c:pt>
                <c:pt idx="1282">
                  <c:v>1283</c:v>
                </c:pt>
                <c:pt idx="1283">
                  <c:v>1284</c:v>
                </c:pt>
                <c:pt idx="1284">
                  <c:v>1285</c:v>
                </c:pt>
                <c:pt idx="1285">
                  <c:v>1286</c:v>
                </c:pt>
                <c:pt idx="1286">
                  <c:v>1287</c:v>
                </c:pt>
                <c:pt idx="1287">
                  <c:v>1288</c:v>
                </c:pt>
                <c:pt idx="1288">
                  <c:v>1289</c:v>
                </c:pt>
                <c:pt idx="1289">
                  <c:v>1290</c:v>
                </c:pt>
                <c:pt idx="1290">
                  <c:v>1291</c:v>
                </c:pt>
                <c:pt idx="1291">
                  <c:v>1292</c:v>
                </c:pt>
                <c:pt idx="1292">
                  <c:v>1293</c:v>
                </c:pt>
                <c:pt idx="1293">
                  <c:v>1294</c:v>
                </c:pt>
                <c:pt idx="1294">
                  <c:v>1295</c:v>
                </c:pt>
                <c:pt idx="1295">
                  <c:v>1296</c:v>
                </c:pt>
                <c:pt idx="1296">
                  <c:v>1297</c:v>
                </c:pt>
                <c:pt idx="1297">
                  <c:v>1298</c:v>
                </c:pt>
                <c:pt idx="1298">
                  <c:v>1299</c:v>
                </c:pt>
                <c:pt idx="1299">
                  <c:v>1300</c:v>
                </c:pt>
                <c:pt idx="1300">
                  <c:v>1301</c:v>
                </c:pt>
                <c:pt idx="1301">
                  <c:v>1302</c:v>
                </c:pt>
                <c:pt idx="1302">
                  <c:v>1303</c:v>
                </c:pt>
                <c:pt idx="1303">
                  <c:v>1304</c:v>
                </c:pt>
                <c:pt idx="1304">
                  <c:v>1305</c:v>
                </c:pt>
                <c:pt idx="1305">
                  <c:v>1306</c:v>
                </c:pt>
                <c:pt idx="1306">
                  <c:v>1307</c:v>
                </c:pt>
                <c:pt idx="1307">
                  <c:v>1308</c:v>
                </c:pt>
                <c:pt idx="1308">
                  <c:v>1309</c:v>
                </c:pt>
                <c:pt idx="1309">
                  <c:v>1310</c:v>
                </c:pt>
                <c:pt idx="1310">
                  <c:v>1311</c:v>
                </c:pt>
                <c:pt idx="1311">
                  <c:v>1312</c:v>
                </c:pt>
                <c:pt idx="1312">
                  <c:v>1313</c:v>
                </c:pt>
                <c:pt idx="1313">
                  <c:v>1314</c:v>
                </c:pt>
                <c:pt idx="1314">
                  <c:v>1315</c:v>
                </c:pt>
                <c:pt idx="1315">
                  <c:v>1316</c:v>
                </c:pt>
                <c:pt idx="1316">
                  <c:v>1317</c:v>
                </c:pt>
                <c:pt idx="1317">
                  <c:v>1318</c:v>
                </c:pt>
                <c:pt idx="1318">
                  <c:v>1319</c:v>
                </c:pt>
                <c:pt idx="1319">
                  <c:v>1320</c:v>
                </c:pt>
                <c:pt idx="1320">
                  <c:v>1321</c:v>
                </c:pt>
                <c:pt idx="1321">
                  <c:v>1322</c:v>
                </c:pt>
                <c:pt idx="1322">
                  <c:v>1323</c:v>
                </c:pt>
                <c:pt idx="1323">
                  <c:v>1324</c:v>
                </c:pt>
                <c:pt idx="1324">
                  <c:v>1325</c:v>
                </c:pt>
                <c:pt idx="1325">
                  <c:v>1326</c:v>
                </c:pt>
                <c:pt idx="1326">
                  <c:v>1327</c:v>
                </c:pt>
                <c:pt idx="1327">
                  <c:v>1328</c:v>
                </c:pt>
                <c:pt idx="1328">
                  <c:v>1329</c:v>
                </c:pt>
                <c:pt idx="1329">
                  <c:v>1330</c:v>
                </c:pt>
                <c:pt idx="1330">
                  <c:v>1331</c:v>
                </c:pt>
                <c:pt idx="1331">
                  <c:v>1332</c:v>
                </c:pt>
                <c:pt idx="1332">
                  <c:v>1333</c:v>
                </c:pt>
                <c:pt idx="1333">
                  <c:v>1334</c:v>
                </c:pt>
                <c:pt idx="1334">
                  <c:v>1335</c:v>
                </c:pt>
                <c:pt idx="1335">
                  <c:v>1336</c:v>
                </c:pt>
                <c:pt idx="1336">
                  <c:v>1337</c:v>
                </c:pt>
                <c:pt idx="1337">
                  <c:v>1338</c:v>
                </c:pt>
                <c:pt idx="1338">
                  <c:v>1339</c:v>
                </c:pt>
                <c:pt idx="1339">
                  <c:v>1340</c:v>
                </c:pt>
                <c:pt idx="1340">
                  <c:v>1341</c:v>
                </c:pt>
                <c:pt idx="1341">
                  <c:v>1342</c:v>
                </c:pt>
                <c:pt idx="1342">
                  <c:v>1343</c:v>
                </c:pt>
                <c:pt idx="1343">
                  <c:v>1344</c:v>
                </c:pt>
                <c:pt idx="1344">
                  <c:v>1345</c:v>
                </c:pt>
                <c:pt idx="1345">
                  <c:v>1346</c:v>
                </c:pt>
                <c:pt idx="1346">
                  <c:v>1347</c:v>
                </c:pt>
                <c:pt idx="1347">
                  <c:v>1348</c:v>
                </c:pt>
                <c:pt idx="1348">
                  <c:v>1349</c:v>
                </c:pt>
                <c:pt idx="1349">
                  <c:v>1350</c:v>
                </c:pt>
                <c:pt idx="1350">
                  <c:v>1351</c:v>
                </c:pt>
                <c:pt idx="1351">
                  <c:v>1352</c:v>
                </c:pt>
                <c:pt idx="1352">
                  <c:v>1353</c:v>
                </c:pt>
                <c:pt idx="1353">
                  <c:v>1354</c:v>
                </c:pt>
                <c:pt idx="1354">
                  <c:v>1355</c:v>
                </c:pt>
                <c:pt idx="1355">
                  <c:v>1356</c:v>
                </c:pt>
                <c:pt idx="1356">
                  <c:v>1357</c:v>
                </c:pt>
                <c:pt idx="1357">
                  <c:v>1358</c:v>
                </c:pt>
                <c:pt idx="1358">
                  <c:v>1359</c:v>
                </c:pt>
                <c:pt idx="1359">
                  <c:v>1360</c:v>
                </c:pt>
                <c:pt idx="1360">
                  <c:v>1361</c:v>
                </c:pt>
                <c:pt idx="1361">
                  <c:v>1362</c:v>
                </c:pt>
                <c:pt idx="1362">
                  <c:v>1363</c:v>
                </c:pt>
                <c:pt idx="1363">
                  <c:v>1364</c:v>
                </c:pt>
                <c:pt idx="1364">
                  <c:v>1365</c:v>
                </c:pt>
                <c:pt idx="1365">
                  <c:v>1366</c:v>
                </c:pt>
                <c:pt idx="1366">
                  <c:v>1367</c:v>
                </c:pt>
                <c:pt idx="1367">
                  <c:v>1368</c:v>
                </c:pt>
                <c:pt idx="1368">
                  <c:v>1369</c:v>
                </c:pt>
                <c:pt idx="1369">
                  <c:v>1370</c:v>
                </c:pt>
                <c:pt idx="1370">
                  <c:v>1371</c:v>
                </c:pt>
                <c:pt idx="1371">
                  <c:v>1372</c:v>
                </c:pt>
                <c:pt idx="1372">
                  <c:v>1373</c:v>
                </c:pt>
                <c:pt idx="1373">
                  <c:v>1374</c:v>
                </c:pt>
                <c:pt idx="1374">
                  <c:v>1375</c:v>
                </c:pt>
                <c:pt idx="1375">
                  <c:v>1376</c:v>
                </c:pt>
                <c:pt idx="1376">
                  <c:v>1377</c:v>
                </c:pt>
                <c:pt idx="1377">
                  <c:v>1378</c:v>
                </c:pt>
                <c:pt idx="1378">
                  <c:v>1379</c:v>
                </c:pt>
                <c:pt idx="1379">
                  <c:v>1380</c:v>
                </c:pt>
                <c:pt idx="1380">
                  <c:v>1381</c:v>
                </c:pt>
                <c:pt idx="1381">
                  <c:v>1382</c:v>
                </c:pt>
                <c:pt idx="1382">
                  <c:v>1383</c:v>
                </c:pt>
                <c:pt idx="1383">
                  <c:v>1384</c:v>
                </c:pt>
                <c:pt idx="1384">
                  <c:v>1385</c:v>
                </c:pt>
                <c:pt idx="1385">
                  <c:v>1386</c:v>
                </c:pt>
                <c:pt idx="1386">
                  <c:v>1387</c:v>
                </c:pt>
                <c:pt idx="1387">
                  <c:v>1388</c:v>
                </c:pt>
                <c:pt idx="1388">
                  <c:v>1389</c:v>
                </c:pt>
                <c:pt idx="1389">
                  <c:v>1390</c:v>
                </c:pt>
                <c:pt idx="1390">
                  <c:v>1391</c:v>
                </c:pt>
                <c:pt idx="1391">
                  <c:v>1392</c:v>
                </c:pt>
                <c:pt idx="1392">
                  <c:v>1393</c:v>
                </c:pt>
                <c:pt idx="1393">
                  <c:v>1394</c:v>
                </c:pt>
                <c:pt idx="1394">
                  <c:v>1395</c:v>
                </c:pt>
                <c:pt idx="1395">
                  <c:v>1396</c:v>
                </c:pt>
                <c:pt idx="1396">
                  <c:v>1397</c:v>
                </c:pt>
                <c:pt idx="1397">
                  <c:v>1398</c:v>
                </c:pt>
                <c:pt idx="1398">
                  <c:v>1399</c:v>
                </c:pt>
                <c:pt idx="1399">
                  <c:v>1400</c:v>
                </c:pt>
                <c:pt idx="1400">
                  <c:v>1401</c:v>
                </c:pt>
                <c:pt idx="1401">
                  <c:v>1402</c:v>
                </c:pt>
                <c:pt idx="1402">
                  <c:v>1403</c:v>
                </c:pt>
                <c:pt idx="1403">
                  <c:v>1404</c:v>
                </c:pt>
                <c:pt idx="1404">
                  <c:v>1405</c:v>
                </c:pt>
                <c:pt idx="1405">
                  <c:v>1406</c:v>
                </c:pt>
                <c:pt idx="1406">
                  <c:v>1407</c:v>
                </c:pt>
                <c:pt idx="1407">
                  <c:v>1408</c:v>
                </c:pt>
                <c:pt idx="1408">
                  <c:v>1409</c:v>
                </c:pt>
                <c:pt idx="1409">
                  <c:v>1410</c:v>
                </c:pt>
                <c:pt idx="1410">
                  <c:v>1411</c:v>
                </c:pt>
                <c:pt idx="1411">
                  <c:v>1412</c:v>
                </c:pt>
                <c:pt idx="1412">
                  <c:v>1413</c:v>
                </c:pt>
                <c:pt idx="1413">
                  <c:v>1414</c:v>
                </c:pt>
                <c:pt idx="1414">
                  <c:v>1415</c:v>
                </c:pt>
                <c:pt idx="1415">
                  <c:v>1416</c:v>
                </c:pt>
                <c:pt idx="1416">
                  <c:v>1417</c:v>
                </c:pt>
                <c:pt idx="1417">
                  <c:v>1418</c:v>
                </c:pt>
                <c:pt idx="1418">
                  <c:v>1419</c:v>
                </c:pt>
                <c:pt idx="1419">
                  <c:v>1420</c:v>
                </c:pt>
                <c:pt idx="1420">
                  <c:v>1421</c:v>
                </c:pt>
                <c:pt idx="1421">
                  <c:v>1422</c:v>
                </c:pt>
                <c:pt idx="1422">
                  <c:v>1423</c:v>
                </c:pt>
                <c:pt idx="1423">
                  <c:v>1424</c:v>
                </c:pt>
                <c:pt idx="1424">
                  <c:v>1425</c:v>
                </c:pt>
                <c:pt idx="1425">
                  <c:v>1426</c:v>
                </c:pt>
                <c:pt idx="1426">
                  <c:v>1427</c:v>
                </c:pt>
                <c:pt idx="1427">
                  <c:v>1428</c:v>
                </c:pt>
                <c:pt idx="1428">
                  <c:v>1429</c:v>
                </c:pt>
                <c:pt idx="1429">
                  <c:v>1430</c:v>
                </c:pt>
                <c:pt idx="1430">
                  <c:v>1431</c:v>
                </c:pt>
                <c:pt idx="1431">
                  <c:v>1432</c:v>
                </c:pt>
                <c:pt idx="1432">
                  <c:v>1433</c:v>
                </c:pt>
                <c:pt idx="1433">
                  <c:v>1434</c:v>
                </c:pt>
                <c:pt idx="1434">
                  <c:v>1435</c:v>
                </c:pt>
                <c:pt idx="1435">
                  <c:v>1436</c:v>
                </c:pt>
                <c:pt idx="1436">
                  <c:v>1437</c:v>
                </c:pt>
                <c:pt idx="1437">
                  <c:v>1438</c:v>
                </c:pt>
                <c:pt idx="1438">
                  <c:v>1439</c:v>
                </c:pt>
                <c:pt idx="1439">
                  <c:v>1440</c:v>
                </c:pt>
                <c:pt idx="1440">
                  <c:v>1441</c:v>
                </c:pt>
                <c:pt idx="1441">
                  <c:v>1442</c:v>
                </c:pt>
                <c:pt idx="1442">
                  <c:v>1443</c:v>
                </c:pt>
                <c:pt idx="1443">
                  <c:v>1444</c:v>
                </c:pt>
                <c:pt idx="1444">
                  <c:v>1445</c:v>
                </c:pt>
                <c:pt idx="1445">
                  <c:v>1446</c:v>
                </c:pt>
                <c:pt idx="1446">
                  <c:v>1447</c:v>
                </c:pt>
                <c:pt idx="1447">
                  <c:v>1448</c:v>
                </c:pt>
                <c:pt idx="1448">
                  <c:v>1449</c:v>
                </c:pt>
                <c:pt idx="1449">
                  <c:v>1450</c:v>
                </c:pt>
                <c:pt idx="1450">
                  <c:v>1451</c:v>
                </c:pt>
                <c:pt idx="1451">
                  <c:v>1452</c:v>
                </c:pt>
                <c:pt idx="1452">
                  <c:v>1453</c:v>
                </c:pt>
                <c:pt idx="1453">
                  <c:v>1454</c:v>
                </c:pt>
                <c:pt idx="1454">
                  <c:v>1455</c:v>
                </c:pt>
                <c:pt idx="1455">
                  <c:v>1456</c:v>
                </c:pt>
                <c:pt idx="1456">
                  <c:v>1457</c:v>
                </c:pt>
                <c:pt idx="1457">
                  <c:v>1458</c:v>
                </c:pt>
                <c:pt idx="1458">
                  <c:v>1459</c:v>
                </c:pt>
                <c:pt idx="1459">
                  <c:v>1460</c:v>
                </c:pt>
                <c:pt idx="1460">
                  <c:v>1461</c:v>
                </c:pt>
                <c:pt idx="1461">
                  <c:v>1462</c:v>
                </c:pt>
                <c:pt idx="1462">
                  <c:v>1463</c:v>
                </c:pt>
                <c:pt idx="1463">
                  <c:v>1464</c:v>
                </c:pt>
                <c:pt idx="1464">
                  <c:v>1465</c:v>
                </c:pt>
                <c:pt idx="1465">
                  <c:v>1466</c:v>
                </c:pt>
                <c:pt idx="1466">
                  <c:v>1467</c:v>
                </c:pt>
                <c:pt idx="1467">
                  <c:v>1468</c:v>
                </c:pt>
                <c:pt idx="1468">
                  <c:v>1469</c:v>
                </c:pt>
                <c:pt idx="1469">
                  <c:v>1470</c:v>
                </c:pt>
                <c:pt idx="1470">
                  <c:v>1471</c:v>
                </c:pt>
                <c:pt idx="1471">
                  <c:v>1472</c:v>
                </c:pt>
                <c:pt idx="1472">
                  <c:v>1473</c:v>
                </c:pt>
                <c:pt idx="1473">
                  <c:v>1474</c:v>
                </c:pt>
                <c:pt idx="1474">
                  <c:v>1475</c:v>
                </c:pt>
                <c:pt idx="1475">
                  <c:v>1476</c:v>
                </c:pt>
                <c:pt idx="1476">
                  <c:v>1477</c:v>
                </c:pt>
                <c:pt idx="1477">
                  <c:v>1478</c:v>
                </c:pt>
                <c:pt idx="1478">
                  <c:v>1479</c:v>
                </c:pt>
                <c:pt idx="1479">
                  <c:v>1480</c:v>
                </c:pt>
                <c:pt idx="1480">
                  <c:v>1481</c:v>
                </c:pt>
                <c:pt idx="1481">
                  <c:v>1482</c:v>
                </c:pt>
                <c:pt idx="1482">
                  <c:v>1483</c:v>
                </c:pt>
                <c:pt idx="1483">
                  <c:v>1484</c:v>
                </c:pt>
                <c:pt idx="1484">
                  <c:v>1485</c:v>
                </c:pt>
                <c:pt idx="1485">
                  <c:v>1486</c:v>
                </c:pt>
                <c:pt idx="1486">
                  <c:v>1487</c:v>
                </c:pt>
                <c:pt idx="1487">
                  <c:v>1488</c:v>
                </c:pt>
                <c:pt idx="1488">
                  <c:v>1489</c:v>
                </c:pt>
                <c:pt idx="1489">
                  <c:v>1490</c:v>
                </c:pt>
                <c:pt idx="1490">
                  <c:v>1491</c:v>
                </c:pt>
                <c:pt idx="1491">
                  <c:v>1492</c:v>
                </c:pt>
                <c:pt idx="1492">
                  <c:v>1493</c:v>
                </c:pt>
                <c:pt idx="1493">
                  <c:v>1494</c:v>
                </c:pt>
                <c:pt idx="1494">
                  <c:v>1495</c:v>
                </c:pt>
                <c:pt idx="1495">
                  <c:v>1496</c:v>
                </c:pt>
                <c:pt idx="1496">
                  <c:v>1497</c:v>
                </c:pt>
                <c:pt idx="1497">
                  <c:v>1498</c:v>
                </c:pt>
                <c:pt idx="1498">
                  <c:v>1499</c:v>
                </c:pt>
                <c:pt idx="1499">
                  <c:v>1500</c:v>
                </c:pt>
                <c:pt idx="1500">
                  <c:v>1501</c:v>
                </c:pt>
                <c:pt idx="1501">
                  <c:v>1502</c:v>
                </c:pt>
                <c:pt idx="1502">
                  <c:v>1503</c:v>
                </c:pt>
                <c:pt idx="1503">
                  <c:v>1504</c:v>
                </c:pt>
                <c:pt idx="1504">
                  <c:v>1505</c:v>
                </c:pt>
                <c:pt idx="1505">
                  <c:v>1506</c:v>
                </c:pt>
                <c:pt idx="1506">
                  <c:v>1507</c:v>
                </c:pt>
                <c:pt idx="1507">
                  <c:v>1508</c:v>
                </c:pt>
                <c:pt idx="1508">
                  <c:v>1509</c:v>
                </c:pt>
                <c:pt idx="1509">
                  <c:v>1510</c:v>
                </c:pt>
                <c:pt idx="1510">
                  <c:v>1511</c:v>
                </c:pt>
                <c:pt idx="1511">
                  <c:v>1512</c:v>
                </c:pt>
                <c:pt idx="1512">
                  <c:v>1513</c:v>
                </c:pt>
                <c:pt idx="1513">
                  <c:v>1514</c:v>
                </c:pt>
                <c:pt idx="1514">
                  <c:v>1515</c:v>
                </c:pt>
                <c:pt idx="1515">
                  <c:v>1516</c:v>
                </c:pt>
                <c:pt idx="1516">
                  <c:v>1517</c:v>
                </c:pt>
                <c:pt idx="1517">
                  <c:v>1518</c:v>
                </c:pt>
                <c:pt idx="1518">
                  <c:v>1519</c:v>
                </c:pt>
                <c:pt idx="1519">
                  <c:v>1520</c:v>
                </c:pt>
                <c:pt idx="1520">
                  <c:v>1521</c:v>
                </c:pt>
                <c:pt idx="1521">
                  <c:v>1522</c:v>
                </c:pt>
                <c:pt idx="1522">
                  <c:v>1523</c:v>
                </c:pt>
                <c:pt idx="1523">
                  <c:v>1524</c:v>
                </c:pt>
                <c:pt idx="1524">
                  <c:v>1525</c:v>
                </c:pt>
                <c:pt idx="1525">
                  <c:v>1526</c:v>
                </c:pt>
                <c:pt idx="1526">
                  <c:v>1527</c:v>
                </c:pt>
                <c:pt idx="1527">
                  <c:v>1528</c:v>
                </c:pt>
                <c:pt idx="1528">
                  <c:v>1529</c:v>
                </c:pt>
                <c:pt idx="1529">
                  <c:v>1530</c:v>
                </c:pt>
                <c:pt idx="1530">
                  <c:v>1531</c:v>
                </c:pt>
                <c:pt idx="1531">
                  <c:v>1532</c:v>
                </c:pt>
                <c:pt idx="1532">
                  <c:v>1533</c:v>
                </c:pt>
                <c:pt idx="1533">
                  <c:v>1534</c:v>
                </c:pt>
                <c:pt idx="1534">
                  <c:v>1535</c:v>
                </c:pt>
                <c:pt idx="1535">
                  <c:v>1536</c:v>
                </c:pt>
                <c:pt idx="1536">
                  <c:v>1537</c:v>
                </c:pt>
                <c:pt idx="1537">
                  <c:v>1538</c:v>
                </c:pt>
                <c:pt idx="1538">
                  <c:v>1539</c:v>
                </c:pt>
                <c:pt idx="1539">
                  <c:v>1540</c:v>
                </c:pt>
                <c:pt idx="1540">
                  <c:v>1541</c:v>
                </c:pt>
                <c:pt idx="1541">
                  <c:v>1542</c:v>
                </c:pt>
                <c:pt idx="1542">
                  <c:v>1543</c:v>
                </c:pt>
                <c:pt idx="1543">
                  <c:v>1544</c:v>
                </c:pt>
                <c:pt idx="1544">
                  <c:v>1545</c:v>
                </c:pt>
                <c:pt idx="1545">
                  <c:v>1546</c:v>
                </c:pt>
                <c:pt idx="1546">
                  <c:v>1547</c:v>
                </c:pt>
                <c:pt idx="1547">
                  <c:v>1548</c:v>
                </c:pt>
                <c:pt idx="1548">
                  <c:v>1549</c:v>
                </c:pt>
                <c:pt idx="1549">
                  <c:v>1550</c:v>
                </c:pt>
                <c:pt idx="1550">
                  <c:v>1551</c:v>
                </c:pt>
                <c:pt idx="1551">
                  <c:v>1552</c:v>
                </c:pt>
                <c:pt idx="1552">
                  <c:v>1553</c:v>
                </c:pt>
                <c:pt idx="1553">
                  <c:v>1554</c:v>
                </c:pt>
                <c:pt idx="1554">
                  <c:v>1555</c:v>
                </c:pt>
                <c:pt idx="1555">
                  <c:v>1556</c:v>
                </c:pt>
                <c:pt idx="1556">
                  <c:v>1557</c:v>
                </c:pt>
                <c:pt idx="1557">
                  <c:v>1558</c:v>
                </c:pt>
                <c:pt idx="1558">
                  <c:v>1559</c:v>
                </c:pt>
                <c:pt idx="1559">
                  <c:v>1560</c:v>
                </c:pt>
                <c:pt idx="1560">
                  <c:v>1561</c:v>
                </c:pt>
                <c:pt idx="1561">
                  <c:v>1562</c:v>
                </c:pt>
                <c:pt idx="1562">
                  <c:v>1563</c:v>
                </c:pt>
                <c:pt idx="1563">
                  <c:v>1564</c:v>
                </c:pt>
                <c:pt idx="1564">
                  <c:v>1565</c:v>
                </c:pt>
                <c:pt idx="1565">
                  <c:v>1566</c:v>
                </c:pt>
                <c:pt idx="1566">
                  <c:v>1567</c:v>
                </c:pt>
                <c:pt idx="1567">
                  <c:v>1568</c:v>
                </c:pt>
                <c:pt idx="1568">
                  <c:v>1569</c:v>
                </c:pt>
                <c:pt idx="1569">
                  <c:v>1570</c:v>
                </c:pt>
                <c:pt idx="1570">
                  <c:v>1571</c:v>
                </c:pt>
                <c:pt idx="1571">
                  <c:v>1572</c:v>
                </c:pt>
                <c:pt idx="1572">
                  <c:v>1573</c:v>
                </c:pt>
                <c:pt idx="1573">
                  <c:v>1574</c:v>
                </c:pt>
                <c:pt idx="1574">
                  <c:v>1575</c:v>
                </c:pt>
                <c:pt idx="1575">
                  <c:v>1576</c:v>
                </c:pt>
                <c:pt idx="1576">
                  <c:v>1577</c:v>
                </c:pt>
                <c:pt idx="1577">
                  <c:v>1578</c:v>
                </c:pt>
                <c:pt idx="1578">
                  <c:v>1579</c:v>
                </c:pt>
                <c:pt idx="1579">
                  <c:v>1580</c:v>
                </c:pt>
                <c:pt idx="1580">
                  <c:v>1581</c:v>
                </c:pt>
                <c:pt idx="1581">
                  <c:v>1582</c:v>
                </c:pt>
                <c:pt idx="1582">
                  <c:v>1583</c:v>
                </c:pt>
                <c:pt idx="1583">
                  <c:v>1584</c:v>
                </c:pt>
                <c:pt idx="1584">
                  <c:v>1585</c:v>
                </c:pt>
                <c:pt idx="1585">
                  <c:v>1586</c:v>
                </c:pt>
                <c:pt idx="1586">
                  <c:v>1587</c:v>
                </c:pt>
                <c:pt idx="1587">
                  <c:v>1588</c:v>
                </c:pt>
                <c:pt idx="1588">
                  <c:v>1589</c:v>
                </c:pt>
                <c:pt idx="1589">
                  <c:v>1590</c:v>
                </c:pt>
                <c:pt idx="1590">
                  <c:v>1591</c:v>
                </c:pt>
                <c:pt idx="1591">
                  <c:v>1592</c:v>
                </c:pt>
                <c:pt idx="1592">
                  <c:v>1593</c:v>
                </c:pt>
                <c:pt idx="1593">
                  <c:v>1594</c:v>
                </c:pt>
                <c:pt idx="1594">
                  <c:v>1595</c:v>
                </c:pt>
                <c:pt idx="1595">
                  <c:v>1596</c:v>
                </c:pt>
                <c:pt idx="1596">
                  <c:v>1597</c:v>
                </c:pt>
                <c:pt idx="1597">
                  <c:v>1598</c:v>
                </c:pt>
                <c:pt idx="1598">
                  <c:v>1599</c:v>
                </c:pt>
                <c:pt idx="1599">
                  <c:v>1600</c:v>
                </c:pt>
                <c:pt idx="1600">
                  <c:v>1601</c:v>
                </c:pt>
                <c:pt idx="1601">
                  <c:v>1602</c:v>
                </c:pt>
                <c:pt idx="1602">
                  <c:v>1603</c:v>
                </c:pt>
                <c:pt idx="1603">
                  <c:v>1604</c:v>
                </c:pt>
                <c:pt idx="1604">
                  <c:v>1605</c:v>
                </c:pt>
                <c:pt idx="1605">
                  <c:v>1606</c:v>
                </c:pt>
                <c:pt idx="1606">
                  <c:v>1607</c:v>
                </c:pt>
                <c:pt idx="1607">
                  <c:v>1608</c:v>
                </c:pt>
                <c:pt idx="1608">
                  <c:v>1609</c:v>
                </c:pt>
                <c:pt idx="1609">
                  <c:v>1610</c:v>
                </c:pt>
                <c:pt idx="1610">
                  <c:v>1611</c:v>
                </c:pt>
                <c:pt idx="1611">
                  <c:v>1612</c:v>
                </c:pt>
                <c:pt idx="1612">
                  <c:v>1613</c:v>
                </c:pt>
                <c:pt idx="1613">
                  <c:v>1614</c:v>
                </c:pt>
                <c:pt idx="1614">
                  <c:v>1615</c:v>
                </c:pt>
                <c:pt idx="1615">
                  <c:v>1616</c:v>
                </c:pt>
                <c:pt idx="1616">
                  <c:v>1617</c:v>
                </c:pt>
                <c:pt idx="1617">
                  <c:v>1618</c:v>
                </c:pt>
                <c:pt idx="1618">
                  <c:v>1619</c:v>
                </c:pt>
                <c:pt idx="1619">
                  <c:v>1620</c:v>
                </c:pt>
                <c:pt idx="1620">
                  <c:v>1621</c:v>
                </c:pt>
                <c:pt idx="1621">
                  <c:v>1622</c:v>
                </c:pt>
                <c:pt idx="1622">
                  <c:v>1623</c:v>
                </c:pt>
                <c:pt idx="1623">
                  <c:v>1624</c:v>
                </c:pt>
                <c:pt idx="1624">
                  <c:v>1625</c:v>
                </c:pt>
                <c:pt idx="1625">
                  <c:v>1626</c:v>
                </c:pt>
                <c:pt idx="1626">
                  <c:v>1627</c:v>
                </c:pt>
                <c:pt idx="1627">
                  <c:v>1628</c:v>
                </c:pt>
                <c:pt idx="1628">
                  <c:v>1629</c:v>
                </c:pt>
                <c:pt idx="1629">
                  <c:v>1630</c:v>
                </c:pt>
                <c:pt idx="1630">
                  <c:v>1631</c:v>
                </c:pt>
                <c:pt idx="1631">
                  <c:v>1632</c:v>
                </c:pt>
                <c:pt idx="1632">
                  <c:v>1633</c:v>
                </c:pt>
                <c:pt idx="1633">
                  <c:v>1634</c:v>
                </c:pt>
                <c:pt idx="1634">
                  <c:v>1635</c:v>
                </c:pt>
                <c:pt idx="1635">
                  <c:v>1636</c:v>
                </c:pt>
                <c:pt idx="1636">
                  <c:v>1637</c:v>
                </c:pt>
                <c:pt idx="1637">
                  <c:v>1638</c:v>
                </c:pt>
                <c:pt idx="1638">
                  <c:v>1639</c:v>
                </c:pt>
                <c:pt idx="1639">
                  <c:v>1640</c:v>
                </c:pt>
                <c:pt idx="1640">
                  <c:v>1641</c:v>
                </c:pt>
                <c:pt idx="1641">
                  <c:v>1642</c:v>
                </c:pt>
                <c:pt idx="1642">
                  <c:v>1643</c:v>
                </c:pt>
                <c:pt idx="1643">
                  <c:v>1644</c:v>
                </c:pt>
                <c:pt idx="1644">
                  <c:v>1645</c:v>
                </c:pt>
                <c:pt idx="1645">
                  <c:v>1646</c:v>
                </c:pt>
                <c:pt idx="1646">
                  <c:v>1647</c:v>
                </c:pt>
                <c:pt idx="1647">
                  <c:v>1648</c:v>
                </c:pt>
                <c:pt idx="1648">
                  <c:v>1649</c:v>
                </c:pt>
                <c:pt idx="1649">
                  <c:v>1650</c:v>
                </c:pt>
                <c:pt idx="1650">
                  <c:v>1651</c:v>
                </c:pt>
                <c:pt idx="1651">
                  <c:v>1652</c:v>
                </c:pt>
                <c:pt idx="1652">
                  <c:v>1653</c:v>
                </c:pt>
                <c:pt idx="1653">
                  <c:v>1654</c:v>
                </c:pt>
                <c:pt idx="1654">
                  <c:v>1655</c:v>
                </c:pt>
                <c:pt idx="1655">
                  <c:v>1656</c:v>
                </c:pt>
                <c:pt idx="1656">
                  <c:v>1657</c:v>
                </c:pt>
                <c:pt idx="1657">
                  <c:v>1658</c:v>
                </c:pt>
                <c:pt idx="1658">
                  <c:v>1659</c:v>
                </c:pt>
                <c:pt idx="1659">
                  <c:v>1660</c:v>
                </c:pt>
                <c:pt idx="1660">
                  <c:v>1661</c:v>
                </c:pt>
                <c:pt idx="1661">
                  <c:v>1662</c:v>
                </c:pt>
                <c:pt idx="1662">
                  <c:v>1663</c:v>
                </c:pt>
                <c:pt idx="1663">
                  <c:v>1664</c:v>
                </c:pt>
                <c:pt idx="1664">
                  <c:v>1665</c:v>
                </c:pt>
                <c:pt idx="1665">
                  <c:v>1666</c:v>
                </c:pt>
                <c:pt idx="1666">
                  <c:v>1667</c:v>
                </c:pt>
                <c:pt idx="1667">
                  <c:v>1668</c:v>
                </c:pt>
                <c:pt idx="1668">
                  <c:v>1669</c:v>
                </c:pt>
                <c:pt idx="1669">
                  <c:v>1670</c:v>
                </c:pt>
                <c:pt idx="1670">
                  <c:v>1671</c:v>
                </c:pt>
                <c:pt idx="1671">
                  <c:v>1672</c:v>
                </c:pt>
                <c:pt idx="1672">
                  <c:v>1673</c:v>
                </c:pt>
                <c:pt idx="1673">
                  <c:v>1674</c:v>
                </c:pt>
                <c:pt idx="1674">
                  <c:v>1675</c:v>
                </c:pt>
                <c:pt idx="1675">
                  <c:v>1676</c:v>
                </c:pt>
                <c:pt idx="1676">
                  <c:v>1677</c:v>
                </c:pt>
                <c:pt idx="1677">
                  <c:v>1678</c:v>
                </c:pt>
                <c:pt idx="1678">
                  <c:v>1679</c:v>
                </c:pt>
                <c:pt idx="1679">
                  <c:v>1680</c:v>
                </c:pt>
                <c:pt idx="1680">
                  <c:v>1681</c:v>
                </c:pt>
                <c:pt idx="1681">
                  <c:v>1682</c:v>
                </c:pt>
                <c:pt idx="1682">
                  <c:v>1683</c:v>
                </c:pt>
                <c:pt idx="1683">
                  <c:v>1684</c:v>
                </c:pt>
                <c:pt idx="1684">
                  <c:v>1685</c:v>
                </c:pt>
                <c:pt idx="1685">
                  <c:v>1686</c:v>
                </c:pt>
                <c:pt idx="1686">
                  <c:v>1687</c:v>
                </c:pt>
                <c:pt idx="1687">
                  <c:v>1688</c:v>
                </c:pt>
                <c:pt idx="1688">
                  <c:v>1689</c:v>
                </c:pt>
                <c:pt idx="1689">
                  <c:v>1690</c:v>
                </c:pt>
                <c:pt idx="1690">
                  <c:v>1691</c:v>
                </c:pt>
                <c:pt idx="1691">
                  <c:v>1692</c:v>
                </c:pt>
                <c:pt idx="1692">
                  <c:v>1693</c:v>
                </c:pt>
                <c:pt idx="1693">
                  <c:v>1694</c:v>
                </c:pt>
                <c:pt idx="1694">
                  <c:v>1695</c:v>
                </c:pt>
                <c:pt idx="1695">
                  <c:v>1696</c:v>
                </c:pt>
                <c:pt idx="1696">
                  <c:v>1697</c:v>
                </c:pt>
                <c:pt idx="1697">
                  <c:v>1698</c:v>
                </c:pt>
                <c:pt idx="1698">
                  <c:v>1699</c:v>
                </c:pt>
                <c:pt idx="1699">
                  <c:v>1700</c:v>
                </c:pt>
                <c:pt idx="1700">
                  <c:v>1701</c:v>
                </c:pt>
                <c:pt idx="1701">
                  <c:v>1702</c:v>
                </c:pt>
                <c:pt idx="1702">
                  <c:v>1703</c:v>
                </c:pt>
                <c:pt idx="1703">
                  <c:v>1704</c:v>
                </c:pt>
                <c:pt idx="1704">
                  <c:v>1705</c:v>
                </c:pt>
                <c:pt idx="1705">
                  <c:v>1706</c:v>
                </c:pt>
                <c:pt idx="1706">
                  <c:v>1707</c:v>
                </c:pt>
                <c:pt idx="1707">
                  <c:v>1708</c:v>
                </c:pt>
                <c:pt idx="1708">
                  <c:v>1709</c:v>
                </c:pt>
                <c:pt idx="1709">
                  <c:v>1710</c:v>
                </c:pt>
                <c:pt idx="1710">
                  <c:v>1711</c:v>
                </c:pt>
                <c:pt idx="1711">
                  <c:v>1712</c:v>
                </c:pt>
                <c:pt idx="1712">
                  <c:v>1713</c:v>
                </c:pt>
                <c:pt idx="1713">
                  <c:v>1714</c:v>
                </c:pt>
                <c:pt idx="1714">
                  <c:v>1715</c:v>
                </c:pt>
                <c:pt idx="1715">
                  <c:v>1716</c:v>
                </c:pt>
                <c:pt idx="1716">
                  <c:v>1717</c:v>
                </c:pt>
                <c:pt idx="1717">
                  <c:v>1718</c:v>
                </c:pt>
                <c:pt idx="1718">
                  <c:v>1719</c:v>
                </c:pt>
                <c:pt idx="1719">
                  <c:v>1720</c:v>
                </c:pt>
                <c:pt idx="1720">
                  <c:v>1721</c:v>
                </c:pt>
                <c:pt idx="1721">
                  <c:v>1722</c:v>
                </c:pt>
                <c:pt idx="1722">
                  <c:v>1723</c:v>
                </c:pt>
                <c:pt idx="1723">
                  <c:v>1724</c:v>
                </c:pt>
                <c:pt idx="1724">
                  <c:v>1725</c:v>
                </c:pt>
                <c:pt idx="1725">
                  <c:v>1726</c:v>
                </c:pt>
                <c:pt idx="1726">
                  <c:v>1727</c:v>
                </c:pt>
                <c:pt idx="1727">
                  <c:v>1728</c:v>
                </c:pt>
                <c:pt idx="1728">
                  <c:v>1729</c:v>
                </c:pt>
                <c:pt idx="1729">
                  <c:v>1730</c:v>
                </c:pt>
                <c:pt idx="1730">
                  <c:v>1731</c:v>
                </c:pt>
                <c:pt idx="1731">
                  <c:v>1732</c:v>
                </c:pt>
                <c:pt idx="1732">
                  <c:v>1733</c:v>
                </c:pt>
                <c:pt idx="1733">
                  <c:v>1734</c:v>
                </c:pt>
                <c:pt idx="1734">
                  <c:v>1735</c:v>
                </c:pt>
                <c:pt idx="1735">
                  <c:v>1736</c:v>
                </c:pt>
                <c:pt idx="1736">
                  <c:v>1737</c:v>
                </c:pt>
                <c:pt idx="1737">
                  <c:v>1738</c:v>
                </c:pt>
                <c:pt idx="1738">
                  <c:v>1739</c:v>
                </c:pt>
                <c:pt idx="1739">
                  <c:v>1740</c:v>
                </c:pt>
                <c:pt idx="1740">
                  <c:v>1741</c:v>
                </c:pt>
                <c:pt idx="1741">
                  <c:v>1742</c:v>
                </c:pt>
                <c:pt idx="1742">
                  <c:v>1743</c:v>
                </c:pt>
                <c:pt idx="1743">
                  <c:v>1744</c:v>
                </c:pt>
                <c:pt idx="1744">
                  <c:v>1745</c:v>
                </c:pt>
                <c:pt idx="1745">
                  <c:v>1746</c:v>
                </c:pt>
                <c:pt idx="1746">
                  <c:v>1747</c:v>
                </c:pt>
                <c:pt idx="1747">
                  <c:v>1748</c:v>
                </c:pt>
                <c:pt idx="1748">
                  <c:v>1749</c:v>
                </c:pt>
                <c:pt idx="1749">
                  <c:v>1750</c:v>
                </c:pt>
                <c:pt idx="1750">
                  <c:v>1751</c:v>
                </c:pt>
                <c:pt idx="1751">
                  <c:v>1752</c:v>
                </c:pt>
                <c:pt idx="1752">
                  <c:v>1753</c:v>
                </c:pt>
                <c:pt idx="1753">
                  <c:v>1754</c:v>
                </c:pt>
                <c:pt idx="1754">
                  <c:v>1755</c:v>
                </c:pt>
                <c:pt idx="1755">
                  <c:v>1756</c:v>
                </c:pt>
                <c:pt idx="1756">
                  <c:v>1757</c:v>
                </c:pt>
                <c:pt idx="1757">
                  <c:v>1758</c:v>
                </c:pt>
                <c:pt idx="1758">
                  <c:v>1759</c:v>
                </c:pt>
                <c:pt idx="1759">
                  <c:v>1760</c:v>
                </c:pt>
                <c:pt idx="1760">
                  <c:v>1761</c:v>
                </c:pt>
                <c:pt idx="1761">
                  <c:v>1762</c:v>
                </c:pt>
                <c:pt idx="1762">
                  <c:v>1763</c:v>
                </c:pt>
                <c:pt idx="1763">
                  <c:v>1764</c:v>
                </c:pt>
                <c:pt idx="1764">
                  <c:v>1765</c:v>
                </c:pt>
                <c:pt idx="1765">
                  <c:v>1766</c:v>
                </c:pt>
                <c:pt idx="1766">
                  <c:v>1767</c:v>
                </c:pt>
                <c:pt idx="1767">
                  <c:v>1768</c:v>
                </c:pt>
                <c:pt idx="1768">
                  <c:v>1769</c:v>
                </c:pt>
                <c:pt idx="1769">
                  <c:v>1770</c:v>
                </c:pt>
                <c:pt idx="1770">
                  <c:v>1771</c:v>
                </c:pt>
                <c:pt idx="1771">
                  <c:v>1772</c:v>
                </c:pt>
                <c:pt idx="1772">
                  <c:v>1773</c:v>
                </c:pt>
                <c:pt idx="1773">
                  <c:v>1774</c:v>
                </c:pt>
                <c:pt idx="1774">
                  <c:v>1775</c:v>
                </c:pt>
                <c:pt idx="1775">
                  <c:v>1776</c:v>
                </c:pt>
                <c:pt idx="1776">
                  <c:v>1777</c:v>
                </c:pt>
                <c:pt idx="1777">
                  <c:v>1778</c:v>
                </c:pt>
                <c:pt idx="1778">
                  <c:v>1779</c:v>
                </c:pt>
                <c:pt idx="1779">
                  <c:v>1780</c:v>
                </c:pt>
                <c:pt idx="1780">
                  <c:v>1781</c:v>
                </c:pt>
                <c:pt idx="1781">
                  <c:v>1782</c:v>
                </c:pt>
                <c:pt idx="1782">
                  <c:v>1783</c:v>
                </c:pt>
                <c:pt idx="1783">
                  <c:v>1784</c:v>
                </c:pt>
                <c:pt idx="1784">
                  <c:v>1785</c:v>
                </c:pt>
                <c:pt idx="1785">
                  <c:v>1786</c:v>
                </c:pt>
                <c:pt idx="1786">
                  <c:v>1787</c:v>
                </c:pt>
                <c:pt idx="1787">
                  <c:v>1788</c:v>
                </c:pt>
                <c:pt idx="1788">
                  <c:v>1789</c:v>
                </c:pt>
                <c:pt idx="1789">
                  <c:v>1790</c:v>
                </c:pt>
                <c:pt idx="1790">
                  <c:v>1791</c:v>
                </c:pt>
                <c:pt idx="1791">
                  <c:v>1792</c:v>
                </c:pt>
                <c:pt idx="1792">
                  <c:v>1793</c:v>
                </c:pt>
                <c:pt idx="1793">
                  <c:v>1794</c:v>
                </c:pt>
                <c:pt idx="1794">
                  <c:v>1795</c:v>
                </c:pt>
                <c:pt idx="1795">
                  <c:v>1796</c:v>
                </c:pt>
                <c:pt idx="1796">
                  <c:v>1797</c:v>
                </c:pt>
                <c:pt idx="1797">
                  <c:v>1798</c:v>
                </c:pt>
                <c:pt idx="1798">
                  <c:v>1799</c:v>
                </c:pt>
                <c:pt idx="1799">
                  <c:v>1800</c:v>
                </c:pt>
                <c:pt idx="1800">
                  <c:v>1801</c:v>
                </c:pt>
                <c:pt idx="1801">
                  <c:v>1802</c:v>
                </c:pt>
                <c:pt idx="1802">
                  <c:v>1803</c:v>
                </c:pt>
                <c:pt idx="1803">
                  <c:v>1804</c:v>
                </c:pt>
                <c:pt idx="1804">
                  <c:v>1805</c:v>
                </c:pt>
                <c:pt idx="1805">
                  <c:v>1806</c:v>
                </c:pt>
                <c:pt idx="1806">
                  <c:v>1807</c:v>
                </c:pt>
                <c:pt idx="1807">
                  <c:v>1808</c:v>
                </c:pt>
                <c:pt idx="1808">
                  <c:v>1809</c:v>
                </c:pt>
                <c:pt idx="1809">
                  <c:v>1810</c:v>
                </c:pt>
                <c:pt idx="1810">
                  <c:v>1811</c:v>
                </c:pt>
                <c:pt idx="1811">
                  <c:v>1812</c:v>
                </c:pt>
                <c:pt idx="1812">
                  <c:v>1813</c:v>
                </c:pt>
                <c:pt idx="1813">
                  <c:v>1814</c:v>
                </c:pt>
                <c:pt idx="1814">
                  <c:v>1815</c:v>
                </c:pt>
                <c:pt idx="1815">
                  <c:v>1816</c:v>
                </c:pt>
                <c:pt idx="1816">
                  <c:v>1817</c:v>
                </c:pt>
                <c:pt idx="1817">
                  <c:v>1818</c:v>
                </c:pt>
                <c:pt idx="1818">
                  <c:v>1819</c:v>
                </c:pt>
                <c:pt idx="1819">
                  <c:v>1820</c:v>
                </c:pt>
                <c:pt idx="1820">
                  <c:v>1821</c:v>
                </c:pt>
                <c:pt idx="1821">
                  <c:v>1822</c:v>
                </c:pt>
                <c:pt idx="1822">
                  <c:v>1823</c:v>
                </c:pt>
                <c:pt idx="1823">
                  <c:v>1824</c:v>
                </c:pt>
                <c:pt idx="1824">
                  <c:v>1825</c:v>
                </c:pt>
                <c:pt idx="1825">
                  <c:v>1826</c:v>
                </c:pt>
                <c:pt idx="1826">
                  <c:v>1827</c:v>
                </c:pt>
                <c:pt idx="1827">
                  <c:v>1828</c:v>
                </c:pt>
                <c:pt idx="1828">
                  <c:v>1829</c:v>
                </c:pt>
                <c:pt idx="1829">
                  <c:v>1830</c:v>
                </c:pt>
                <c:pt idx="1830">
                  <c:v>1831</c:v>
                </c:pt>
                <c:pt idx="1831">
                  <c:v>1832</c:v>
                </c:pt>
                <c:pt idx="1832">
                  <c:v>1833</c:v>
                </c:pt>
                <c:pt idx="1833">
                  <c:v>1834</c:v>
                </c:pt>
                <c:pt idx="1834">
                  <c:v>1835</c:v>
                </c:pt>
                <c:pt idx="1835">
                  <c:v>1836</c:v>
                </c:pt>
                <c:pt idx="1836">
                  <c:v>1837</c:v>
                </c:pt>
                <c:pt idx="1837">
                  <c:v>1838</c:v>
                </c:pt>
                <c:pt idx="1838">
                  <c:v>1839</c:v>
                </c:pt>
                <c:pt idx="1839">
                  <c:v>1840</c:v>
                </c:pt>
                <c:pt idx="1840">
                  <c:v>1841</c:v>
                </c:pt>
                <c:pt idx="1841">
                  <c:v>1842</c:v>
                </c:pt>
                <c:pt idx="1842">
                  <c:v>1843</c:v>
                </c:pt>
                <c:pt idx="1843">
                  <c:v>1844</c:v>
                </c:pt>
                <c:pt idx="1844">
                  <c:v>1845</c:v>
                </c:pt>
                <c:pt idx="1845">
                  <c:v>1846</c:v>
                </c:pt>
                <c:pt idx="1846">
                  <c:v>1847</c:v>
                </c:pt>
                <c:pt idx="1847">
                  <c:v>1848</c:v>
                </c:pt>
                <c:pt idx="1848">
                  <c:v>1849</c:v>
                </c:pt>
                <c:pt idx="1849">
                  <c:v>1850</c:v>
                </c:pt>
                <c:pt idx="1850">
                  <c:v>1851</c:v>
                </c:pt>
                <c:pt idx="1851">
                  <c:v>1852</c:v>
                </c:pt>
                <c:pt idx="1852">
                  <c:v>1853</c:v>
                </c:pt>
                <c:pt idx="1853">
                  <c:v>1854</c:v>
                </c:pt>
                <c:pt idx="1854">
                  <c:v>1855</c:v>
                </c:pt>
                <c:pt idx="1855">
                  <c:v>1856</c:v>
                </c:pt>
                <c:pt idx="1856">
                  <c:v>1857</c:v>
                </c:pt>
                <c:pt idx="1857">
                  <c:v>1858</c:v>
                </c:pt>
                <c:pt idx="1858">
                  <c:v>1859</c:v>
                </c:pt>
                <c:pt idx="1859">
                  <c:v>1860</c:v>
                </c:pt>
                <c:pt idx="1860">
                  <c:v>1861</c:v>
                </c:pt>
                <c:pt idx="1861">
                  <c:v>1862</c:v>
                </c:pt>
                <c:pt idx="1862">
                  <c:v>1863</c:v>
                </c:pt>
                <c:pt idx="1863">
                  <c:v>1864</c:v>
                </c:pt>
                <c:pt idx="1864">
                  <c:v>1865</c:v>
                </c:pt>
                <c:pt idx="1865">
                  <c:v>1866</c:v>
                </c:pt>
                <c:pt idx="1866">
                  <c:v>1867</c:v>
                </c:pt>
                <c:pt idx="1867">
                  <c:v>1868</c:v>
                </c:pt>
                <c:pt idx="1868">
                  <c:v>1869</c:v>
                </c:pt>
                <c:pt idx="1869">
                  <c:v>1870</c:v>
                </c:pt>
                <c:pt idx="1870">
                  <c:v>1871</c:v>
                </c:pt>
                <c:pt idx="1871">
                  <c:v>1872</c:v>
                </c:pt>
                <c:pt idx="1872">
                  <c:v>1873</c:v>
                </c:pt>
                <c:pt idx="1873">
                  <c:v>1874</c:v>
                </c:pt>
                <c:pt idx="1874">
                  <c:v>1875</c:v>
                </c:pt>
                <c:pt idx="1875">
                  <c:v>1876</c:v>
                </c:pt>
                <c:pt idx="1876">
                  <c:v>1877</c:v>
                </c:pt>
                <c:pt idx="1877">
                  <c:v>1878</c:v>
                </c:pt>
                <c:pt idx="1878">
                  <c:v>1879</c:v>
                </c:pt>
                <c:pt idx="1879">
                  <c:v>1880</c:v>
                </c:pt>
                <c:pt idx="1880">
                  <c:v>1881</c:v>
                </c:pt>
                <c:pt idx="1881">
                  <c:v>1882</c:v>
                </c:pt>
                <c:pt idx="1882">
                  <c:v>1883</c:v>
                </c:pt>
                <c:pt idx="1883">
                  <c:v>1884</c:v>
                </c:pt>
                <c:pt idx="1884">
                  <c:v>1885</c:v>
                </c:pt>
                <c:pt idx="1885">
                  <c:v>1886</c:v>
                </c:pt>
                <c:pt idx="1886">
                  <c:v>1887</c:v>
                </c:pt>
                <c:pt idx="1887">
                  <c:v>1888</c:v>
                </c:pt>
                <c:pt idx="1888">
                  <c:v>1889</c:v>
                </c:pt>
                <c:pt idx="1889">
                  <c:v>1890</c:v>
                </c:pt>
                <c:pt idx="1890">
                  <c:v>1891</c:v>
                </c:pt>
                <c:pt idx="1891">
                  <c:v>1892</c:v>
                </c:pt>
                <c:pt idx="1892">
                  <c:v>1893</c:v>
                </c:pt>
                <c:pt idx="1893">
                  <c:v>1894</c:v>
                </c:pt>
                <c:pt idx="1894">
                  <c:v>1895</c:v>
                </c:pt>
                <c:pt idx="1895">
                  <c:v>1896</c:v>
                </c:pt>
                <c:pt idx="1896">
                  <c:v>1897</c:v>
                </c:pt>
                <c:pt idx="1897">
                  <c:v>1898</c:v>
                </c:pt>
                <c:pt idx="1898">
                  <c:v>1899</c:v>
                </c:pt>
                <c:pt idx="1899">
                  <c:v>1900</c:v>
                </c:pt>
                <c:pt idx="1900">
                  <c:v>1901</c:v>
                </c:pt>
                <c:pt idx="1901">
                  <c:v>1902</c:v>
                </c:pt>
                <c:pt idx="1902">
                  <c:v>1903</c:v>
                </c:pt>
                <c:pt idx="1903">
                  <c:v>1904</c:v>
                </c:pt>
                <c:pt idx="1904">
                  <c:v>1905</c:v>
                </c:pt>
                <c:pt idx="1905">
                  <c:v>1906</c:v>
                </c:pt>
                <c:pt idx="1906">
                  <c:v>1907</c:v>
                </c:pt>
                <c:pt idx="1907">
                  <c:v>1908</c:v>
                </c:pt>
                <c:pt idx="1908">
                  <c:v>1909</c:v>
                </c:pt>
                <c:pt idx="1909">
                  <c:v>1910</c:v>
                </c:pt>
                <c:pt idx="1910">
                  <c:v>1911</c:v>
                </c:pt>
                <c:pt idx="1911">
                  <c:v>1912</c:v>
                </c:pt>
                <c:pt idx="1912">
                  <c:v>1913</c:v>
                </c:pt>
                <c:pt idx="1913">
                  <c:v>1914</c:v>
                </c:pt>
                <c:pt idx="1914">
                  <c:v>1915</c:v>
                </c:pt>
                <c:pt idx="1915">
                  <c:v>1916</c:v>
                </c:pt>
                <c:pt idx="1916">
                  <c:v>1917</c:v>
                </c:pt>
                <c:pt idx="1917">
                  <c:v>1918</c:v>
                </c:pt>
                <c:pt idx="1918">
                  <c:v>1919</c:v>
                </c:pt>
                <c:pt idx="1919">
                  <c:v>1920</c:v>
                </c:pt>
                <c:pt idx="1920">
                  <c:v>1921</c:v>
                </c:pt>
                <c:pt idx="1921">
                  <c:v>1922</c:v>
                </c:pt>
                <c:pt idx="1922">
                  <c:v>1923</c:v>
                </c:pt>
                <c:pt idx="1923">
                  <c:v>1924</c:v>
                </c:pt>
                <c:pt idx="1924">
                  <c:v>1925</c:v>
                </c:pt>
                <c:pt idx="1925">
                  <c:v>1926</c:v>
                </c:pt>
                <c:pt idx="1926">
                  <c:v>1927</c:v>
                </c:pt>
                <c:pt idx="1927">
                  <c:v>1928</c:v>
                </c:pt>
                <c:pt idx="1928">
                  <c:v>1929</c:v>
                </c:pt>
                <c:pt idx="1929">
                  <c:v>1930</c:v>
                </c:pt>
                <c:pt idx="1930">
                  <c:v>1931</c:v>
                </c:pt>
                <c:pt idx="1931">
                  <c:v>1932</c:v>
                </c:pt>
                <c:pt idx="1932">
                  <c:v>1933</c:v>
                </c:pt>
                <c:pt idx="1933">
                  <c:v>1934</c:v>
                </c:pt>
                <c:pt idx="1934">
                  <c:v>1935</c:v>
                </c:pt>
                <c:pt idx="1935">
                  <c:v>1936</c:v>
                </c:pt>
                <c:pt idx="1936">
                  <c:v>1937</c:v>
                </c:pt>
                <c:pt idx="1937">
                  <c:v>1938</c:v>
                </c:pt>
                <c:pt idx="1938">
                  <c:v>1939</c:v>
                </c:pt>
                <c:pt idx="1939">
                  <c:v>1940</c:v>
                </c:pt>
                <c:pt idx="1940">
                  <c:v>1941</c:v>
                </c:pt>
                <c:pt idx="1941">
                  <c:v>1942</c:v>
                </c:pt>
                <c:pt idx="1942">
                  <c:v>1943</c:v>
                </c:pt>
                <c:pt idx="1943">
                  <c:v>1944</c:v>
                </c:pt>
                <c:pt idx="1944">
                  <c:v>1945</c:v>
                </c:pt>
                <c:pt idx="1945">
                  <c:v>1946</c:v>
                </c:pt>
                <c:pt idx="1946">
                  <c:v>1947</c:v>
                </c:pt>
                <c:pt idx="1947">
                  <c:v>1948</c:v>
                </c:pt>
                <c:pt idx="1948">
                  <c:v>1949</c:v>
                </c:pt>
                <c:pt idx="1949">
                  <c:v>1950</c:v>
                </c:pt>
                <c:pt idx="1950">
                  <c:v>1951</c:v>
                </c:pt>
                <c:pt idx="1951">
                  <c:v>1952</c:v>
                </c:pt>
                <c:pt idx="1952">
                  <c:v>1953</c:v>
                </c:pt>
                <c:pt idx="1953">
                  <c:v>1954</c:v>
                </c:pt>
                <c:pt idx="1954">
                  <c:v>1955</c:v>
                </c:pt>
                <c:pt idx="1955">
                  <c:v>1956</c:v>
                </c:pt>
                <c:pt idx="1956">
                  <c:v>1957</c:v>
                </c:pt>
                <c:pt idx="1957">
                  <c:v>1958</c:v>
                </c:pt>
                <c:pt idx="1958">
                  <c:v>1959</c:v>
                </c:pt>
                <c:pt idx="1959">
                  <c:v>1960</c:v>
                </c:pt>
                <c:pt idx="1960">
                  <c:v>1961</c:v>
                </c:pt>
                <c:pt idx="1961">
                  <c:v>1962</c:v>
                </c:pt>
                <c:pt idx="1962">
                  <c:v>1963</c:v>
                </c:pt>
                <c:pt idx="1963">
                  <c:v>1964</c:v>
                </c:pt>
                <c:pt idx="1964">
                  <c:v>1965</c:v>
                </c:pt>
                <c:pt idx="1965">
                  <c:v>1966</c:v>
                </c:pt>
                <c:pt idx="1966">
                  <c:v>1967</c:v>
                </c:pt>
                <c:pt idx="1967">
                  <c:v>1968</c:v>
                </c:pt>
                <c:pt idx="1968">
                  <c:v>1969</c:v>
                </c:pt>
                <c:pt idx="1969">
                  <c:v>1970</c:v>
                </c:pt>
                <c:pt idx="1970">
                  <c:v>1971</c:v>
                </c:pt>
                <c:pt idx="1971">
                  <c:v>1972</c:v>
                </c:pt>
                <c:pt idx="1972">
                  <c:v>1973</c:v>
                </c:pt>
                <c:pt idx="1973">
                  <c:v>1974</c:v>
                </c:pt>
                <c:pt idx="1974">
                  <c:v>1975</c:v>
                </c:pt>
                <c:pt idx="1975">
                  <c:v>1976</c:v>
                </c:pt>
                <c:pt idx="1976">
                  <c:v>1977</c:v>
                </c:pt>
                <c:pt idx="1977">
                  <c:v>1978</c:v>
                </c:pt>
                <c:pt idx="1978">
                  <c:v>1979</c:v>
                </c:pt>
                <c:pt idx="1979">
                  <c:v>1980</c:v>
                </c:pt>
                <c:pt idx="1980">
                  <c:v>1981</c:v>
                </c:pt>
                <c:pt idx="1981">
                  <c:v>1982</c:v>
                </c:pt>
                <c:pt idx="1982">
                  <c:v>1983</c:v>
                </c:pt>
                <c:pt idx="1983">
                  <c:v>1984</c:v>
                </c:pt>
                <c:pt idx="1984">
                  <c:v>1985</c:v>
                </c:pt>
                <c:pt idx="1985">
                  <c:v>1986</c:v>
                </c:pt>
                <c:pt idx="1986">
                  <c:v>1987</c:v>
                </c:pt>
                <c:pt idx="1987">
                  <c:v>1988</c:v>
                </c:pt>
                <c:pt idx="1988">
                  <c:v>1989</c:v>
                </c:pt>
                <c:pt idx="1989">
                  <c:v>1990</c:v>
                </c:pt>
                <c:pt idx="1990">
                  <c:v>1991</c:v>
                </c:pt>
                <c:pt idx="1991">
                  <c:v>1992</c:v>
                </c:pt>
                <c:pt idx="1992">
                  <c:v>1993</c:v>
                </c:pt>
                <c:pt idx="1993">
                  <c:v>1994</c:v>
                </c:pt>
                <c:pt idx="1994">
                  <c:v>1995</c:v>
                </c:pt>
                <c:pt idx="1995">
                  <c:v>1996</c:v>
                </c:pt>
                <c:pt idx="1996">
                  <c:v>1997</c:v>
                </c:pt>
                <c:pt idx="1997">
                  <c:v>1998</c:v>
                </c:pt>
                <c:pt idx="1998">
                  <c:v>1999</c:v>
                </c:pt>
                <c:pt idx="1999">
                  <c:v>2000</c:v>
                </c:pt>
                <c:pt idx="2000">
                  <c:v>2001</c:v>
                </c:pt>
                <c:pt idx="2001">
                  <c:v>2002</c:v>
                </c:pt>
                <c:pt idx="2002">
                  <c:v>2003</c:v>
                </c:pt>
                <c:pt idx="2003">
                  <c:v>2004</c:v>
                </c:pt>
                <c:pt idx="2004">
                  <c:v>2005</c:v>
                </c:pt>
                <c:pt idx="2005">
                  <c:v>2006</c:v>
                </c:pt>
                <c:pt idx="2006">
                  <c:v>2007</c:v>
                </c:pt>
                <c:pt idx="2007">
                  <c:v>2008</c:v>
                </c:pt>
                <c:pt idx="2008">
                  <c:v>2009</c:v>
                </c:pt>
                <c:pt idx="2009">
                  <c:v>2010</c:v>
                </c:pt>
                <c:pt idx="2010">
                  <c:v>2011</c:v>
                </c:pt>
                <c:pt idx="2011">
                  <c:v>2012</c:v>
                </c:pt>
                <c:pt idx="2012">
                  <c:v>2013</c:v>
                </c:pt>
                <c:pt idx="2013">
                  <c:v>2014</c:v>
                </c:pt>
                <c:pt idx="2014">
                  <c:v>2015</c:v>
                </c:pt>
                <c:pt idx="2015">
                  <c:v>2016</c:v>
                </c:pt>
                <c:pt idx="2016">
                  <c:v>2017</c:v>
                </c:pt>
                <c:pt idx="2017">
                  <c:v>2018</c:v>
                </c:pt>
                <c:pt idx="2018">
                  <c:v>2019</c:v>
                </c:pt>
                <c:pt idx="2019">
                  <c:v>2020</c:v>
                </c:pt>
                <c:pt idx="2020">
                  <c:v>2021</c:v>
                </c:pt>
                <c:pt idx="2021">
                  <c:v>2022</c:v>
                </c:pt>
                <c:pt idx="2022">
                  <c:v>2023</c:v>
                </c:pt>
                <c:pt idx="2023">
                  <c:v>2024</c:v>
                </c:pt>
                <c:pt idx="2024">
                  <c:v>2025</c:v>
                </c:pt>
                <c:pt idx="2025">
                  <c:v>2026</c:v>
                </c:pt>
                <c:pt idx="2026">
                  <c:v>2027</c:v>
                </c:pt>
                <c:pt idx="2027">
                  <c:v>2028</c:v>
                </c:pt>
                <c:pt idx="2028">
                  <c:v>2029</c:v>
                </c:pt>
                <c:pt idx="2029">
                  <c:v>2030</c:v>
                </c:pt>
                <c:pt idx="2030">
                  <c:v>2031</c:v>
                </c:pt>
                <c:pt idx="2031">
                  <c:v>2032</c:v>
                </c:pt>
                <c:pt idx="2032">
                  <c:v>2033</c:v>
                </c:pt>
                <c:pt idx="2033">
                  <c:v>2034</c:v>
                </c:pt>
                <c:pt idx="2034">
                  <c:v>2035</c:v>
                </c:pt>
                <c:pt idx="2035">
                  <c:v>2036</c:v>
                </c:pt>
                <c:pt idx="2036">
                  <c:v>2037</c:v>
                </c:pt>
                <c:pt idx="2037">
                  <c:v>2038</c:v>
                </c:pt>
                <c:pt idx="2038">
                  <c:v>2039</c:v>
                </c:pt>
                <c:pt idx="2039">
                  <c:v>2040</c:v>
                </c:pt>
                <c:pt idx="2040">
                  <c:v>2041</c:v>
                </c:pt>
                <c:pt idx="2041">
                  <c:v>2042</c:v>
                </c:pt>
                <c:pt idx="2042">
                  <c:v>2043</c:v>
                </c:pt>
                <c:pt idx="2043">
                  <c:v>2044</c:v>
                </c:pt>
                <c:pt idx="2044">
                  <c:v>2045</c:v>
                </c:pt>
                <c:pt idx="2045">
                  <c:v>2046</c:v>
                </c:pt>
                <c:pt idx="2046">
                  <c:v>2047</c:v>
                </c:pt>
                <c:pt idx="2047">
                  <c:v>2048</c:v>
                </c:pt>
                <c:pt idx="2048">
                  <c:v>2049</c:v>
                </c:pt>
                <c:pt idx="2049">
                  <c:v>2050</c:v>
                </c:pt>
                <c:pt idx="2050">
                  <c:v>2051</c:v>
                </c:pt>
                <c:pt idx="2051">
                  <c:v>2052</c:v>
                </c:pt>
                <c:pt idx="2052">
                  <c:v>2053</c:v>
                </c:pt>
                <c:pt idx="2053">
                  <c:v>2054</c:v>
                </c:pt>
                <c:pt idx="2054">
                  <c:v>2055</c:v>
                </c:pt>
                <c:pt idx="2055">
                  <c:v>2056</c:v>
                </c:pt>
                <c:pt idx="2056">
                  <c:v>2057</c:v>
                </c:pt>
                <c:pt idx="2057">
                  <c:v>2058</c:v>
                </c:pt>
                <c:pt idx="2058">
                  <c:v>2059</c:v>
                </c:pt>
                <c:pt idx="2059">
                  <c:v>2060</c:v>
                </c:pt>
                <c:pt idx="2060">
                  <c:v>2061</c:v>
                </c:pt>
                <c:pt idx="2061">
                  <c:v>2062</c:v>
                </c:pt>
                <c:pt idx="2062">
                  <c:v>2063</c:v>
                </c:pt>
                <c:pt idx="2063">
                  <c:v>2064</c:v>
                </c:pt>
                <c:pt idx="2064">
                  <c:v>2065</c:v>
                </c:pt>
                <c:pt idx="2065">
                  <c:v>2066</c:v>
                </c:pt>
                <c:pt idx="2066">
                  <c:v>2067</c:v>
                </c:pt>
                <c:pt idx="2067">
                  <c:v>2068</c:v>
                </c:pt>
                <c:pt idx="2068">
                  <c:v>2069</c:v>
                </c:pt>
                <c:pt idx="2069">
                  <c:v>2070</c:v>
                </c:pt>
                <c:pt idx="2070">
                  <c:v>2071</c:v>
                </c:pt>
                <c:pt idx="2071">
                  <c:v>2072</c:v>
                </c:pt>
                <c:pt idx="2072">
                  <c:v>2073</c:v>
                </c:pt>
                <c:pt idx="2073">
                  <c:v>2074</c:v>
                </c:pt>
                <c:pt idx="2074">
                  <c:v>2075</c:v>
                </c:pt>
                <c:pt idx="2075">
                  <c:v>2076</c:v>
                </c:pt>
                <c:pt idx="2076">
                  <c:v>2077</c:v>
                </c:pt>
                <c:pt idx="2077">
                  <c:v>2078</c:v>
                </c:pt>
                <c:pt idx="2078">
                  <c:v>2079</c:v>
                </c:pt>
                <c:pt idx="2079">
                  <c:v>2080</c:v>
                </c:pt>
                <c:pt idx="2080">
                  <c:v>2081</c:v>
                </c:pt>
                <c:pt idx="2081">
                  <c:v>2082</c:v>
                </c:pt>
                <c:pt idx="2082">
                  <c:v>2083</c:v>
                </c:pt>
                <c:pt idx="2083">
                  <c:v>2084</c:v>
                </c:pt>
                <c:pt idx="2084">
                  <c:v>2085</c:v>
                </c:pt>
                <c:pt idx="2085">
                  <c:v>2086</c:v>
                </c:pt>
                <c:pt idx="2086">
                  <c:v>2087</c:v>
                </c:pt>
                <c:pt idx="2087">
                  <c:v>2088</c:v>
                </c:pt>
                <c:pt idx="2088">
                  <c:v>2089</c:v>
                </c:pt>
                <c:pt idx="2089">
                  <c:v>2090</c:v>
                </c:pt>
                <c:pt idx="2090">
                  <c:v>2091</c:v>
                </c:pt>
                <c:pt idx="2091">
                  <c:v>2092</c:v>
                </c:pt>
                <c:pt idx="2092">
                  <c:v>2093</c:v>
                </c:pt>
                <c:pt idx="2093">
                  <c:v>2094</c:v>
                </c:pt>
                <c:pt idx="2094">
                  <c:v>2095</c:v>
                </c:pt>
                <c:pt idx="2095">
                  <c:v>2096</c:v>
                </c:pt>
                <c:pt idx="2096">
                  <c:v>2097</c:v>
                </c:pt>
                <c:pt idx="2097">
                  <c:v>2098</c:v>
                </c:pt>
                <c:pt idx="2098">
                  <c:v>2099</c:v>
                </c:pt>
                <c:pt idx="2099">
                  <c:v>2100</c:v>
                </c:pt>
                <c:pt idx="2100">
                  <c:v>2101</c:v>
                </c:pt>
                <c:pt idx="2101">
                  <c:v>2102</c:v>
                </c:pt>
                <c:pt idx="2102">
                  <c:v>2103</c:v>
                </c:pt>
                <c:pt idx="2103">
                  <c:v>2104</c:v>
                </c:pt>
                <c:pt idx="2104">
                  <c:v>2105</c:v>
                </c:pt>
                <c:pt idx="2105">
                  <c:v>2106</c:v>
                </c:pt>
                <c:pt idx="2106">
                  <c:v>2107</c:v>
                </c:pt>
                <c:pt idx="2107">
                  <c:v>2108</c:v>
                </c:pt>
                <c:pt idx="2108">
                  <c:v>2109</c:v>
                </c:pt>
                <c:pt idx="2109">
                  <c:v>2110</c:v>
                </c:pt>
                <c:pt idx="2110">
                  <c:v>2111</c:v>
                </c:pt>
                <c:pt idx="2111">
                  <c:v>2112</c:v>
                </c:pt>
                <c:pt idx="2112">
                  <c:v>2113</c:v>
                </c:pt>
                <c:pt idx="2113">
                  <c:v>2114</c:v>
                </c:pt>
                <c:pt idx="2114">
                  <c:v>2115</c:v>
                </c:pt>
                <c:pt idx="2115">
                  <c:v>2116</c:v>
                </c:pt>
                <c:pt idx="2116">
                  <c:v>2117</c:v>
                </c:pt>
                <c:pt idx="2117">
                  <c:v>2118</c:v>
                </c:pt>
                <c:pt idx="2118">
                  <c:v>2119</c:v>
                </c:pt>
                <c:pt idx="2119">
                  <c:v>2120</c:v>
                </c:pt>
                <c:pt idx="2120">
                  <c:v>2121</c:v>
                </c:pt>
                <c:pt idx="2121">
                  <c:v>2122</c:v>
                </c:pt>
                <c:pt idx="2122">
                  <c:v>2123</c:v>
                </c:pt>
                <c:pt idx="2123">
                  <c:v>2124</c:v>
                </c:pt>
                <c:pt idx="2124">
                  <c:v>2125</c:v>
                </c:pt>
                <c:pt idx="2125">
                  <c:v>2126</c:v>
                </c:pt>
                <c:pt idx="2126">
                  <c:v>2127</c:v>
                </c:pt>
                <c:pt idx="2127">
                  <c:v>2128</c:v>
                </c:pt>
                <c:pt idx="2128">
                  <c:v>2129</c:v>
                </c:pt>
                <c:pt idx="2129">
                  <c:v>2130</c:v>
                </c:pt>
                <c:pt idx="2130">
                  <c:v>2131</c:v>
                </c:pt>
                <c:pt idx="2131">
                  <c:v>2132</c:v>
                </c:pt>
                <c:pt idx="2132">
                  <c:v>2133</c:v>
                </c:pt>
                <c:pt idx="2133">
                  <c:v>2134</c:v>
                </c:pt>
                <c:pt idx="2134">
                  <c:v>2135</c:v>
                </c:pt>
                <c:pt idx="2135">
                  <c:v>2136</c:v>
                </c:pt>
                <c:pt idx="2136">
                  <c:v>2137</c:v>
                </c:pt>
                <c:pt idx="2137">
                  <c:v>2138</c:v>
                </c:pt>
                <c:pt idx="2138">
                  <c:v>2139</c:v>
                </c:pt>
                <c:pt idx="2139">
                  <c:v>2140</c:v>
                </c:pt>
                <c:pt idx="2140">
                  <c:v>2141</c:v>
                </c:pt>
                <c:pt idx="2141">
                  <c:v>2142</c:v>
                </c:pt>
                <c:pt idx="2142">
                  <c:v>2143</c:v>
                </c:pt>
                <c:pt idx="2143">
                  <c:v>2144</c:v>
                </c:pt>
                <c:pt idx="2144">
                  <c:v>2145</c:v>
                </c:pt>
                <c:pt idx="2145">
                  <c:v>2146</c:v>
                </c:pt>
                <c:pt idx="2146">
                  <c:v>2147</c:v>
                </c:pt>
                <c:pt idx="2147">
                  <c:v>2148</c:v>
                </c:pt>
                <c:pt idx="2148">
                  <c:v>2149</c:v>
                </c:pt>
                <c:pt idx="2149">
                  <c:v>2150</c:v>
                </c:pt>
                <c:pt idx="2150">
                  <c:v>2151</c:v>
                </c:pt>
                <c:pt idx="2151">
                  <c:v>2152</c:v>
                </c:pt>
                <c:pt idx="2152">
                  <c:v>2153</c:v>
                </c:pt>
                <c:pt idx="2153">
                  <c:v>2154</c:v>
                </c:pt>
                <c:pt idx="2154">
                  <c:v>2155</c:v>
                </c:pt>
                <c:pt idx="2155">
                  <c:v>2156</c:v>
                </c:pt>
                <c:pt idx="2156">
                  <c:v>2157</c:v>
                </c:pt>
                <c:pt idx="2157">
                  <c:v>2158</c:v>
                </c:pt>
                <c:pt idx="2158">
                  <c:v>2159</c:v>
                </c:pt>
                <c:pt idx="2159">
                  <c:v>2160</c:v>
                </c:pt>
                <c:pt idx="2160">
                  <c:v>2161</c:v>
                </c:pt>
                <c:pt idx="2161">
                  <c:v>2162</c:v>
                </c:pt>
                <c:pt idx="2162">
                  <c:v>2163</c:v>
                </c:pt>
                <c:pt idx="2163">
                  <c:v>2164</c:v>
                </c:pt>
                <c:pt idx="2164">
                  <c:v>2165</c:v>
                </c:pt>
                <c:pt idx="2165">
                  <c:v>2166</c:v>
                </c:pt>
                <c:pt idx="2166">
                  <c:v>2167</c:v>
                </c:pt>
                <c:pt idx="2167">
                  <c:v>2168</c:v>
                </c:pt>
                <c:pt idx="2168">
                  <c:v>2169</c:v>
                </c:pt>
                <c:pt idx="2169">
                  <c:v>2170</c:v>
                </c:pt>
                <c:pt idx="2170">
                  <c:v>2171</c:v>
                </c:pt>
                <c:pt idx="2171">
                  <c:v>2172</c:v>
                </c:pt>
                <c:pt idx="2172">
                  <c:v>2173</c:v>
                </c:pt>
                <c:pt idx="2173">
                  <c:v>2174</c:v>
                </c:pt>
                <c:pt idx="2174">
                  <c:v>2175</c:v>
                </c:pt>
                <c:pt idx="2175">
                  <c:v>2176</c:v>
                </c:pt>
                <c:pt idx="2176">
                  <c:v>2177</c:v>
                </c:pt>
                <c:pt idx="2177">
                  <c:v>2178</c:v>
                </c:pt>
                <c:pt idx="2178">
                  <c:v>2179</c:v>
                </c:pt>
                <c:pt idx="2179">
                  <c:v>2180</c:v>
                </c:pt>
                <c:pt idx="2180">
                  <c:v>2181</c:v>
                </c:pt>
                <c:pt idx="2181">
                  <c:v>2182</c:v>
                </c:pt>
                <c:pt idx="2182">
                  <c:v>2183</c:v>
                </c:pt>
                <c:pt idx="2183">
                  <c:v>2184</c:v>
                </c:pt>
                <c:pt idx="2184">
                  <c:v>2185</c:v>
                </c:pt>
                <c:pt idx="2185">
                  <c:v>2186</c:v>
                </c:pt>
                <c:pt idx="2186">
                  <c:v>2187</c:v>
                </c:pt>
                <c:pt idx="2187">
                  <c:v>2188</c:v>
                </c:pt>
                <c:pt idx="2188">
                  <c:v>2189</c:v>
                </c:pt>
                <c:pt idx="2189">
                  <c:v>2190</c:v>
                </c:pt>
                <c:pt idx="2190">
                  <c:v>2191</c:v>
                </c:pt>
                <c:pt idx="2191">
                  <c:v>2192</c:v>
                </c:pt>
                <c:pt idx="2192">
                  <c:v>2193</c:v>
                </c:pt>
                <c:pt idx="2193">
                  <c:v>2194</c:v>
                </c:pt>
                <c:pt idx="2194">
                  <c:v>2195</c:v>
                </c:pt>
                <c:pt idx="2195">
                  <c:v>2196</c:v>
                </c:pt>
                <c:pt idx="2196">
                  <c:v>2197</c:v>
                </c:pt>
                <c:pt idx="2197">
                  <c:v>2198</c:v>
                </c:pt>
                <c:pt idx="2198">
                  <c:v>2199</c:v>
                </c:pt>
                <c:pt idx="2199">
                  <c:v>2200</c:v>
                </c:pt>
                <c:pt idx="2200">
                  <c:v>2201</c:v>
                </c:pt>
                <c:pt idx="2201">
                  <c:v>2202</c:v>
                </c:pt>
                <c:pt idx="2202">
                  <c:v>2203</c:v>
                </c:pt>
                <c:pt idx="2203">
                  <c:v>2204</c:v>
                </c:pt>
                <c:pt idx="2204">
                  <c:v>2205</c:v>
                </c:pt>
                <c:pt idx="2205">
                  <c:v>2206</c:v>
                </c:pt>
                <c:pt idx="2206">
                  <c:v>2207</c:v>
                </c:pt>
                <c:pt idx="2207">
                  <c:v>2208</c:v>
                </c:pt>
                <c:pt idx="2208">
                  <c:v>2209</c:v>
                </c:pt>
                <c:pt idx="2209">
                  <c:v>2210</c:v>
                </c:pt>
                <c:pt idx="2210">
                  <c:v>2211</c:v>
                </c:pt>
                <c:pt idx="2211">
                  <c:v>2212</c:v>
                </c:pt>
                <c:pt idx="2212">
                  <c:v>2213</c:v>
                </c:pt>
                <c:pt idx="2213">
                  <c:v>2214</c:v>
                </c:pt>
                <c:pt idx="2214">
                  <c:v>2215</c:v>
                </c:pt>
                <c:pt idx="2215">
                  <c:v>2216</c:v>
                </c:pt>
                <c:pt idx="2216">
                  <c:v>2217</c:v>
                </c:pt>
                <c:pt idx="2217">
                  <c:v>2218</c:v>
                </c:pt>
                <c:pt idx="2218">
                  <c:v>2219</c:v>
                </c:pt>
                <c:pt idx="2219">
                  <c:v>2220</c:v>
                </c:pt>
                <c:pt idx="2220">
                  <c:v>2221</c:v>
                </c:pt>
                <c:pt idx="2221">
                  <c:v>2222</c:v>
                </c:pt>
                <c:pt idx="2222">
                  <c:v>2223</c:v>
                </c:pt>
                <c:pt idx="2223">
                  <c:v>2224</c:v>
                </c:pt>
                <c:pt idx="2224">
                  <c:v>2225</c:v>
                </c:pt>
                <c:pt idx="2225">
                  <c:v>2226</c:v>
                </c:pt>
                <c:pt idx="2226">
                  <c:v>2227</c:v>
                </c:pt>
                <c:pt idx="2227">
                  <c:v>2228</c:v>
                </c:pt>
                <c:pt idx="2228">
                  <c:v>2229</c:v>
                </c:pt>
                <c:pt idx="2229">
                  <c:v>2230</c:v>
                </c:pt>
                <c:pt idx="2230">
                  <c:v>2231</c:v>
                </c:pt>
                <c:pt idx="2231">
                  <c:v>2232</c:v>
                </c:pt>
                <c:pt idx="2232">
                  <c:v>2233</c:v>
                </c:pt>
                <c:pt idx="2233">
                  <c:v>2234</c:v>
                </c:pt>
                <c:pt idx="2234">
                  <c:v>2235</c:v>
                </c:pt>
                <c:pt idx="2235">
                  <c:v>2236</c:v>
                </c:pt>
                <c:pt idx="2236">
                  <c:v>2237</c:v>
                </c:pt>
                <c:pt idx="2237">
                  <c:v>2238</c:v>
                </c:pt>
                <c:pt idx="2238">
                  <c:v>2239</c:v>
                </c:pt>
                <c:pt idx="2239">
                  <c:v>2240</c:v>
                </c:pt>
                <c:pt idx="2240">
                  <c:v>2241</c:v>
                </c:pt>
                <c:pt idx="2241">
                  <c:v>2242</c:v>
                </c:pt>
                <c:pt idx="2242">
                  <c:v>2243</c:v>
                </c:pt>
                <c:pt idx="2243">
                  <c:v>2244</c:v>
                </c:pt>
                <c:pt idx="2244">
                  <c:v>2245</c:v>
                </c:pt>
                <c:pt idx="2245">
                  <c:v>2246</c:v>
                </c:pt>
                <c:pt idx="2246">
                  <c:v>2247</c:v>
                </c:pt>
                <c:pt idx="2247">
                  <c:v>2248</c:v>
                </c:pt>
                <c:pt idx="2248">
                  <c:v>2249</c:v>
                </c:pt>
                <c:pt idx="2249">
                  <c:v>2250</c:v>
                </c:pt>
                <c:pt idx="2250">
                  <c:v>2251</c:v>
                </c:pt>
                <c:pt idx="2251">
                  <c:v>2252</c:v>
                </c:pt>
                <c:pt idx="2252">
                  <c:v>2253</c:v>
                </c:pt>
                <c:pt idx="2253">
                  <c:v>2254</c:v>
                </c:pt>
                <c:pt idx="2254">
                  <c:v>2255</c:v>
                </c:pt>
                <c:pt idx="2255">
                  <c:v>2256</c:v>
                </c:pt>
                <c:pt idx="2256">
                  <c:v>2257</c:v>
                </c:pt>
                <c:pt idx="2257">
                  <c:v>2258</c:v>
                </c:pt>
                <c:pt idx="2258">
                  <c:v>2259</c:v>
                </c:pt>
                <c:pt idx="2259">
                  <c:v>2260</c:v>
                </c:pt>
                <c:pt idx="2260">
                  <c:v>2261</c:v>
                </c:pt>
                <c:pt idx="2261">
                  <c:v>2262</c:v>
                </c:pt>
                <c:pt idx="2262">
                  <c:v>2263</c:v>
                </c:pt>
                <c:pt idx="2263">
                  <c:v>2264</c:v>
                </c:pt>
                <c:pt idx="2264">
                  <c:v>2265</c:v>
                </c:pt>
                <c:pt idx="2265">
                  <c:v>2266</c:v>
                </c:pt>
                <c:pt idx="2266">
                  <c:v>2267</c:v>
                </c:pt>
                <c:pt idx="2267">
                  <c:v>2268</c:v>
                </c:pt>
                <c:pt idx="2268">
                  <c:v>2269</c:v>
                </c:pt>
                <c:pt idx="2269">
                  <c:v>2270</c:v>
                </c:pt>
                <c:pt idx="2270">
                  <c:v>2271</c:v>
                </c:pt>
                <c:pt idx="2271">
                  <c:v>2272</c:v>
                </c:pt>
                <c:pt idx="2272">
                  <c:v>2273</c:v>
                </c:pt>
                <c:pt idx="2273">
                  <c:v>2274</c:v>
                </c:pt>
                <c:pt idx="2274">
                  <c:v>2275</c:v>
                </c:pt>
                <c:pt idx="2275">
                  <c:v>2276</c:v>
                </c:pt>
                <c:pt idx="2276">
                  <c:v>2277</c:v>
                </c:pt>
                <c:pt idx="2277">
                  <c:v>2278</c:v>
                </c:pt>
                <c:pt idx="2278">
                  <c:v>2279</c:v>
                </c:pt>
                <c:pt idx="2279">
                  <c:v>2280</c:v>
                </c:pt>
                <c:pt idx="2280">
                  <c:v>2281</c:v>
                </c:pt>
                <c:pt idx="2281">
                  <c:v>2282</c:v>
                </c:pt>
                <c:pt idx="2282">
                  <c:v>2283</c:v>
                </c:pt>
                <c:pt idx="2283">
                  <c:v>2284</c:v>
                </c:pt>
                <c:pt idx="2284">
                  <c:v>2285</c:v>
                </c:pt>
                <c:pt idx="2285">
                  <c:v>2286</c:v>
                </c:pt>
                <c:pt idx="2286">
                  <c:v>2287</c:v>
                </c:pt>
                <c:pt idx="2287">
                  <c:v>2288</c:v>
                </c:pt>
                <c:pt idx="2288">
                  <c:v>2289</c:v>
                </c:pt>
                <c:pt idx="2289">
                  <c:v>2290</c:v>
                </c:pt>
                <c:pt idx="2290">
                  <c:v>2291</c:v>
                </c:pt>
                <c:pt idx="2291">
                  <c:v>2292</c:v>
                </c:pt>
                <c:pt idx="2292">
                  <c:v>2293</c:v>
                </c:pt>
                <c:pt idx="2293">
                  <c:v>2294</c:v>
                </c:pt>
                <c:pt idx="2294">
                  <c:v>2295</c:v>
                </c:pt>
                <c:pt idx="2295">
                  <c:v>2296</c:v>
                </c:pt>
                <c:pt idx="2296">
                  <c:v>2297</c:v>
                </c:pt>
                <c:pt idx="2297">
                  <c:v>2298</c:v>
                </c:pt>
                <c:pt idx="2298">
                  <c:v>2299</c:v>
                </c:pt>
                <c:pt idx="2299">
                  <c:v>2300</c:v>
                </c:pt>
                <c:pt idx="2300">
                  <c:v>2301</c:v>
                </c:pt>
                <c:pt idx="2301">
                  <c:v>2302</c:v>
                </c:pt>
                <c:pt idx="2302">
                  <c:v>2303</c:v>
                </c:pt>
                <c:pt idx="2303">
                  <c:v>2304</c:v>
                </c:pt>
                <c:pt idx="2304">
                  <c:v>2305</c:v>
                </c:pt>
                <c:pt idx="2305">
                  <c:v>2306</c:v>
                </c:pt>
                <c:pt idx="2306">
                  <c:v>2307</c:v>
                </c:pt>
                <c:pt idx="2307">
                  <c:v>2308</c:v>
                </c:pt>
                <c:pt idx="2308">
                  <c:v>2309</c:v>
                </c:pt>
                <c:pt idx="2309">
                  <c:v>2310</c:v>
                </c:pt>
                <c:pt idx="2310">
                  <c:v>2311</c:v>
                </c:pt>
                <c:pt idx="2311">
                  <c:v>2312</c:v>
                </c:pt>
                <c:pt idx="2312">
                  <c:v>2313</c:v>
                </c:pt>
                <c:pt idx="2313">
                  <c:v>2314</c:v>
                </c:pt>
                <c:pt idx="2314">
                  <c:v>2315</c:v>
                </c:pt>
                <c:pt idx="2315">
                  <c:v>2316</c:v>
                </c:pt>
                <c:pt idx="2316">
                  <c:v>2317</c:v>
                </c:pt>
                <c:pt idx="2317">
                  <c:v>2318</c:v>
                </c:pt>
                <c:pt idx="2318">
                  <c:v>2319</c:v>
                </c:pt>
                <c:pt idx="2319">
                  <c:v>2320</c:v>
                </c:pt>
                <c:pt idx="2320">
                  <c:v>2321</c:v>
                </c:pt>
                <c:pt idx="2321">
                  <c:v>2322</c:v>
                </c:pt>
                <c:pt idx="2322">
                  <c:v>2323</c:v>
                </c:pt>
                <c:pt idx="2323">
                  <c:v>2324</c:v>
                </c:pt>
                <c:pt idx="2324">
                  <c:v>2325</c:v>
                </c:pt>
                <c:pt idx="2325">
                  <c:v>2326</c:v>
                </c:pt>
                <c:pt idx="2326">
                  <c:v>2327</c:v>
                </c:pt>
                <c:pt idx="2327">
                  <c:v>2328</c:v>
                </c:pt>
                <c:pt idx="2328">
                  <c:v>2329</c:v>
                </c:pt>
                <c:pt idx="2329">
                  <c:v>2330</c:v>
                </c:pt>
                <c:pt idx="2330">
                  <c:v>2331</c:v>
                </c:pt>
                <c:pt idx="2331">
                  <c:v>2332</c:v>
                </c:pt>
                <c:pt idx="2332">
                  <c:v>2333</c:v>
                </c:pt>
                <c:pt idx="2333">
                  <c:v>2334</c:v>
                </c:pt>
                <c:pt idx="2334">
                  <c:v>2335</c:v>
                </c:pt>
                <c:pt idx="2335">
                  <c:v>2336</c:v>
                </c:pt>
                <c:pt idx="2336">
                  <c:v>2337</c:v>
                </c:pt>
                <c:pt idx="2337">
                  <c:v>2338</c:v>
                </c:pt>
                <c:pt idx="2338">
                  <c:v>2339</c:v>
                </c:pt>
                <c:pt idx="2339">
                  <c:v>2340</c:v>
                </c:pt>
                <c:pt idx="2340">
                  <c:v>2341</c:v>
                </c:pt>
                <c:pt idx="2341">
                  <c:v>2342</c:v>
                </c:pt>
                <c:pt idx="2342">
                  <c:v>2343</c:v>
                </c:pt>
                <c:pt idx="2343">
                  <c:v>2344</c:v>
                </c:pt>
                <c:pt idx="2344">
                  <c:v>2345</c:v>
                </c:pt>
                <c:pt idx="2345">
                  <c:v>2346</c:v>
                </c:pt>
                <c:pt idx="2346">
                  <c:v>2347</c:v>
                </c:pt>
                <c:pt idx="2347">
                  <c:v>2348</c:v>
                </c:pt>
                <c:pt idx="2348">
                  <c:v>2349</c:v>
                </c:pt>
                <c:pt idx="2349">
                  <c:v>2350</c:v>
                </c:pt>
                <c:pt idx="2350">
                  <c:v>2351</c:v>
                </c:pt>
                <c:pt idx="2351">
                  <c:v>2352</c:v>
                </c:pt>
                <c:pt idx="2352">
                  <c:v>2353</c:v>
                </c:pt>
                <c:pt idx="2353">
                  <c:v>2354</c:v>
                </c:pt>
                <c:pt idx="2354">
                  <c:v>2355</c:v>
                </c:pt>
                <c:pt idx="2355">
                  <c:v>2356</c:v>
                </c:pt>
                <c:pt idx="2356">
                  <c:v>2357</c:v>
                </c:pt>
                <c:pt idx="2357">
                  <c:v>2358</c:v>
                </c:pt>
                <c:pt idx="2358">
                  <c:v>2359</c:v>
                </c:pt>
                <c:pt idx="2359">
                  <c:v>2360</c:v>
                </c:pt>
                <c:pt idx="2360">
                  <c:v>2361</c:v>
                </c:pt>
                <c:pt idx="2361">
                  <c:v>2362</c:v>
                </c:pt>
                <c:pt idx="2362">
                  <c:v>2363</c:v>
                </c:pt>
                <c:pt idx="2363">
                  <c:v>2364</c:v>
                </c:pt>
                <c:pt idx="2364">
                  <c:v>2365</c:v>
                </c:pt>
                <c:pt idx="2365">
                  <c:v>2366</c:v>
                </c:pt>
                <c:pt idx="2366">
                  <c:v>2367</c:v>
                </c:pt>
                <c:pt idx="2367">
                  <c:v>2368</c:v>
                </c:pt>
                <c:pt idx="2368">
                  <c:v>2369</c:v>
                </c:pt>
                <c:pt idx="2369">
                  <c:v>2370</c:v>
                </c:pt>
                <c:pt idx="2370">
                  <c:v>2371</c:v>
                </c:pt>
                <c:pt idx="2371">
                  <c:v>2372</c:v>
                </c:pt>
                <c:pt idx="2372">
                  <c:v>2373</c:v>
                </c:pt>
                <c:pt idx="2373">
                  <c:v>2374</c:v>
                </c:pt>
                <c:pt idx="2374">
                  <c:v>2375</c:v>
                </c:pt>
                <c:pt idx="2375">
                  <c:v>2376</c:v>
                </c:pt>
                <c:pt idx="2376">
                  <c:v>2377</c:v>
                </c:pt>
                <c:pt idx="2377">
                  <c:v>2378</c:v>
                </c:pt>
                <c:pt idx="2378">
                  <c:v>2379</c:v>
                </c:pt>
                <c:pt idx="2379">
                  <c:v>2380</c:v>
                </c:pt>
                <c:pt idx="2380">
                  <c:v>2381</c:v>
                </c:pt>
                <c:pt idx="2381">
                  <c:v>2382</c:v>
                </c:pt>
                <c:pt idx="2382">
                  <c:v>2383</c:v>
                </c:pt>
                <c:pt idx="2383">
                  <c:v>2384</c:v>
                </c:pt>
                <c:pt idx="2384">
                  <c:v>2385</c:v>
                </c:pt>
                <c:pt idx="2385">
                  <c:v>2386</c:v>
                </c:pt>
                <c:pt idx="2386">
                  <c:v>2387</c:v>
                </c:pt>
                <c:pt idx="2387">
                  <c:v>2388</c:v>
                </c:pt>
                <c:pt idx="2388">
                  <c:v>2389</c:v>
                </c:pt>
                <c:pt idx="2389">
                  <c:v>2390</c:v>
                </c:pt>
                <c:pt idx="2390">
                  <c:v>2391</c:v>
                </c:pt>
                <c:pt idx="2391">
                  <c:v>2392</c:v>
                </c:pt>
                <c:pt idx="2392">
                  <c:v>2393</c:v>
                </c:pt>
                <c:pt idx="2393">
                  <c:v>2394</c:v>
                </c:pt>
                <c:pt idx="2394">
                  <c:v>2395</c:v>
                </c:pt>
                <c:pt idx="2395">
                  <c:v>2396</c:v>
                </c:pt>
                <c:pt idx="2396">
                  <c:v>2397</c:v>
                </c:pt>
                <c:pt idx="2397">
                  <c:v>2398</c:v>
                </c:pt>
                <c:pt idx="2398">
                  <c:v>2399</c:v>
                </c:pt>
                <c:pt idx="2399">
                  <c:v>2400</c:v>
                </c:pt>
                <c:pt idx="2400">
                  <c:v>2401</c:v>
                </c:pt>
                <c:pt idx="2401">
                  <c:v>2402</c:v>
                </c:pt>
                <c:pt idx="2402">
                  <c:v>2403</c:v>
                </c:pt>
                <c:pt idx="2403">
                  <c:v>2404</c:v>
                </c:pt>
                <c:pt idx="2404">
                  <c:v>2405</c:v>
                </c:pt>
                <c:pt idx="2405">
                  <c:v>2406</c:v>
                </c:pt>
                <c:pt idx="2406">
                  <c:v>2407</c:v>
                </c:pt>
                <c:pt idx="2407">
                  <c:v>2408</c:v>
                </c:pt>
                <c:pt idx="2408">
                  <c:v>2409</c:v>
                </c:pt>
                <c:pt idx="2409">
                  <c:v>2410</c:v>
                </c:pt>
                <c:pt idx="2410">
                  <c:v>2411</c:v>
                </c:pt>
                <c:pt idx="2411">
                  <c:v>2412</c:v>
                </c:pt>
                <c:pt idx="2412">
                  <c:v>2413</c:v>
                </c:pt>
                <c:pt idx="2413">
                  <c:v>2414</c:v>
                </c:pt>
                <c:pt idx="2414">
                  <c:v>2415</c:v>
                </c:pt>
                <c:pt idx="2415">
                  <c:v>2416</c:v>
                </c:pt>
                <c:pt idx="2416">
                  <c:v>2417</c:v>
                </c:pt>
                <c:pt idx="2417">
                  <c:v>2418</c:v>
                </c:pt>
                <c:pt idx="2418">
                  <c:v>2419</c:v>
                </c:pt>
                <c:pt idx="2419">
                  <c:v>2420</c:v>
                </c:pt>
                <c:pt idx="2420">
                  <c:v>2421</c:v>
                </c:pt>
                <c:pt idx="2421">
                  <c:v>2422</c:v>
                </c:pt>
                <c:pt idx="2422">
                  <c:v>2423</c:v>
                </c:pt>
                <c:pt idx="2423">
                  <c:v>2424</c:v>
                </c:pt>
                <c:pt idx="2424">
                  <c:v>2425</c:v>
                </c:pt>
                <c:pt idx="2425">
                  <c:v>2426</c:v>
                </c:pt>
                <c:pt idx="2426">
                  <c:v>2427</c:v>
                </c:pt>
                <c:pt idx="2427">
                  <c:v>2428</c:v>
                </c:pt>
                <c:pt idx="2428">
                  <c:v>2429</c:v>
                </c:pt>
                <c:pt idx="2429">
                  <c:v>2430</c:v>
                </c:pt>
                <c:pt idx="2430">
                  <c:v>2431</c:v>
                </c:pt>
                <c:pt idx="2431">
                  <c:v>2432</c:v>
                </c:pt>
                <c:pt idx="2432">
                  <c:v>2433</c:v>
                </c:pt>
                <c:pt idx="2433">
                  <c:v>2434</c:v>
                </c:pt>
                <c:pt idx="2434">
                  <c:v>2435</c:v>
                </c:pt>
                <c:pt idx="2435">
                  <c:v>2436</c:v>
                </c:pt>
                <c:pt idx="2436">
                  <c:v>2437</c:v>
                </c:pt>
                <c:pt idx="2437">
                  <c:v>2438</c:v>
                </c:pt>
                <c:pt idx="2438">
                  <c:v>2439</c:v>
                </c:pt>
                <c:pt idx="2439">
                  <c:v>2440</c:v>
                </c:pt>
                <c:pt idx="2440">
                  <c:v>2441</c:v>
                </c:pt>
                <c:pt idx="2441">
                  <c:v>2442</c:v>
                </c:pt>
                <c:pt idx="2442">
                  <c:v>2443</c:v>
                </c:pt>
                <c:pt idx="2443">
                  <c:v>2444</c:v>
                </c:pt>
                <c:pt idx="2444">
                  <c:v>2445</c:v>
                </c:pt>
                <c:pt idx="2445">
                  <c:v>2446</c:v>
                </c:pt>
                <c:pt idx="2446">
                  <c:v>2447</c:v>
                </c:pt>
                <c:pt idx="2447">
                  <c:v>2448</c:v>
                </c:pt>
                <c:pt idx="2448">
                  <c:v>2449</c:v>
                </c:pt>
                <c:pt idx="2449">
                  <c:v>2450</c:v>
                </c:pt>
                <c:pt idx="2450">
                  <c:v>2451</c:v>
                </c:pt>
                <c:pt idx="2451">
                  <c:v>2452</c:v>
                </c:pt>
                <c:pt idx="2452">
                  <c:v>2453</c:v>
                </c:pt>
                <c:pt idx="2453">
                  <c:v>2454</c:v>
                </c:pt>
                <c:pt idx="2454">
                  <c:v>2455</c:v>
                </c:pt>
                <c:pt idx="2455">
                  <c:v>2456</c:v>
                </c:pt>
                <c:pt idx="2456">
                  <c:v>2457</c:v>
                </c:pt>
                <c:pt idx="2457">
                  <c:v>2458</c:v>
                </c:pt>
                <c:pt idx="2458">
                  <c:v>2459</c:v>
                </c:pt>
                <c:pt idx="2459">
                  <c:v>2460</c:v>
                </c:pt>
                <c:pt idx="2460">
                  <c:v>2461</c:v>
                </c:pt>
                <c:pt idx="2461">
                  <c:v>2462</c:v>
                </c:pt>
                <c:pt idx="2462">
                  <c:v>2463</c:v>
                </c:pt>
                <c:pt idx="2463">
                  <c:v>2464</c:v>
                </c:pt>
                <c:pt idx="2464">
                  <c:v>2465</c:v>
                </c:pt>
                <c:pt idx="2465">
                  <c:v>2466</c:v>
                </c:pt>
                <c:pt idx="2466">
                  <c:v>2467</c:v>
                </c:pt>
                <c:pt idx="2467">
                  <c:v>2468</c:v>
                </c:pt>
                <c:pt idx="2468">
                  <c:v>2469</c:v>
                </c:pt>
                <c:pt idx="2469">
                  <c:v>2470</c:v>
                </c:pt>
                <c:pt idx="2470">
                  <c:v>2471</c:v>
                </c:pt>
                <c:pt idx="2471">
                  <c:v>2472</c:v>
                </c:pt>
                <c:pt idx="2472">
                  <c:v>2473</c:v>
                </c:pt>
                <c:pt idx="2473">
                  <c:v>2474</c:v>
                </c:pt>
                <c:pt idx="2474">
                  <c:v>2475</c:v>
                </c:pt>
                <c:pt idx="2475">
                  <c:v>2476</c:v>
                </c:pt>
                <c:pt idx="2476">
                  <c:v>2477</c:v>
                </c:pt>
                <c:pt idx="2477">
                  <c:v>2478</c:v>
                </c:pt>
                <c:pt idx="2478">
                  <c:v>2479</c:v>
                </c:pt>
                <c:pt idx="2479">
                  <c:v>2480</c:v>
                </c:pt>
                <c:pt idx="2480">
                  <c:v>2481</c:v>
                </c:pt>
                <c:pt idx="2481">
                  <c:v>2482</c:v>
                </c:pt>
                <c:pt idx="2482">
                  <c:v>2483</c:v>
                </c:pt>
                <c:pt idx="2483">
                  <c:v>2484</c:v>
                </c:pt>
                <c:pt idx="2484">
                  <c:v>2485</c:v>
                </c:pt>
                <c:pt idx="2485">
                  <c:v>2486</c:v>
                </c:pt>
                <c:pt idx="2486">
                  <c:v>2487</c:v>
                </c:pt>
                <c:pt idx="2487">
                  <c:v>2488</c:v>
                </c:pt>
                <c:pt idx="2488">
                  <c:v>2489</c:v>
                </c:pt>
                <c:pt idx="2489">
                  <c:v>2490</c:v>
                </c:pt>
                <c:pt idx="2490">
                  <c:v>2491</c:v>
                </c:pt>
                <c:pt idx="2491">
                  <c:v>2492</c:v>
                </c:pt>
                <c:pt idx="2492">
                  <c:v>2493</c:v>
                </c:pt>
                <c:pt idx="2493">
                  <c:v>2494</c:v>
                </c:pt>
                <c:pt idx="2494">
                  <c:v>2495</c:v>
                </c:pt>
                <c:pt idx="2495">
                  <c:v>2496</c:v>
                </c:pt>
                <c:pt idx="2496">
                  <c:v>2497</c:v>
                </c:pt>
                <c:pt idx="2497">
                  <c:v>2498</c:v>
                </c:pt>
                <c:pt idx="2498">
                  <c:v>2499</c:v>
                </c:pt>
                <c:pt idx="2499">
                  <c:v>2500</c:v>
                </c:pt>
                <c:pt idx="2500">
                  <c:v>2501</c:v>
                </c:pt>
                <c:pt idx="2501">
                  <c:v>2502</c:v>
                </c:pt>
                <c:pt idx="2502">
                  <c:v>2503</c:v>
                </c:pt>
                <c:pt idx="2503">
                  <c:v>2504</c:v>
                </c:pt>
                <c:pt idx="2504">
                  <c:v>2505</c:v>
                </c:pt>
                <c:pt idx="2505">
                  <c:v>2506</c:v>
                </c:pt>
                <c:pt idx="2506">
                  <c:v>2507</c:v>
                </c:pt>
                <c:pt idx="2507">
                  <c:v>2508</c:v>
                </c:pt>
                <c:pt idx="2508">
                  <c:v>2509</c:v>
                </c:pt>
                <c:pt idx="2509">
                  <c:v>2510</c:v>
                </c:pt>
                <c:pt idx="2510">
                  <c:v>2511</c:v>
                </c:pt>
                <c:pt idx="2511">
                  <c:v>2512</c:v>
                </c:pt>
                <c:pt idx="2512">
                  <c:v>2513</c:v>
                </c:pt>
                <c:pt idx="2513">
                  <c:v>2514</c:v>
                </c:pt>
                <c:pt idx="2514">
                  <c:v>2515</c:v>
                </c:pt>
                <c:pt idx="2515">
                  <c:v>2516</c:v>
                </c:pt>
                <c:pt idx="2516">
                  <c:v>2517</c:v>
                </c:pt>
                <c:pt idx="2517">
                  <c:v>2518</c:v>
                </c:pt>
                <c:pt idx="2518">
                  <c:v>2519</c:v>
                </c:pt>
                <c:pt idx="2519">
                  <c:v>2520</c:v>
                </c:pt>
                <c:pt idx="2520">
                  <c:v>2521</c:v>
                </c:pt>
                <c:pt idx="2521">
                  <c:v>2522</c:v>
                </c:pt>
                <c:pt idx="2522">
                  <c:v>2523</c:v>
                </c:pt>
                <c:pt idx="2523">
                  <c:v>2524</c:v>
                </c:pt>
                <c:pt idx="2524">
                  <c:v>2525</c:v>
                </c:pt>
                <c:pt idx="2525">
                  <c:v>2526</c:v>
                </c:pt>
                <c:pt idx="2526">
                  <c:v>2527</c:v>
                </c:pt>
                <c:pt idx="2527">
                  <c:v>2528</c:v>
                </c:pt>
                <c:pt idx="2528">
                  <c:v>2529</c:v>
                </c:pt>
                <c:pt idx="2529">
                  <c:v>2530</c:v>
                </c:pt>
                <c:pt idx="2530">
                  <c:v>2531</c:v>
                </c:pt>
                <c:pt idx="2531">
                  <c:v>2532</c:v>
                </c:pt>
                <c:pt idx="2532">
                  <c:v>2533</c:v>
                </c:pt>
                <c:pt idx="2533">
                  <c:v>2534</c:v>
                </c:pt>
                <c:pt idx="2534">
                  <c:v>2535</c:v>
                </c:pt>
                <c:pt idx="2535">
                  <c:v>2536</c:v>
                </c:pt>
                <c:pt idx="2536">
                  <c:v>2537</c:v>
                </c:pt>
                <c:pt idx="2537">
                  <c:v>2538</c:v>
                </c:pt>
                <c:pt idx="2538">
                  <c:v>2539</c:v>
                </c:pt>
                <c:pt idx="2539">
                  <c:v>2540</c:v>
                </c:pt>
                <c:pt idx="2540">
                  <c:v>2541</c:v>
                </c:pt>
                <c:pt idx="2541">
                  <c:v>2542</c:v>
                </c:pt>
                <c:pt idx="2542">
                  <c:v>2543</c:v>
                </c:pt>
                <c:pt idx="2543">
                  <c:v>2544</c:v>
                </c:pt>
                <c:pt idx="2544">
                  <c:v>2545</c:v>
                </c:pt>
                <c:pt idx="2545">
                  <c:v>2546</c:v>
                </c:pt>
                <c:pt idx="2546">
                  <c:v>2547</c:v>
                </c:pt>
                <c:pt idx="2547">
                  <c:v>2548</c:v>
                </c:pt>
                <c:pt idx="2548">
                  <c:v>2549</c:v>
                </c:pt>
                <c:pt idx="2549">
                  <c:v>2550</c:v>
                </c:pt>
                <c:pt idx="2550">
                  <c:v>2551</c:v>
                </c:pt>
                <c:pt idx="2551">
                  <c:v>2552</c:v>
                </c:pt>
                <c:pt idx="2552">
                  <c:v>2553</c:v>
                </c:pt>
                <c:pt idx="2553">
                  <c:v>2554</c:v>
                </c:pt>
                <c:pt idx="2554">
                  <c:v>2555</c:v>
                </c:pt>
                <c:pt idx="2555">
                  <c:v>2556</c:v>
                </c:pt>
                <c:pt idx="2556">
                  <c:v>2557</c:v>
                </c:pt>
                <c:pt idx="2557">
                  <c:v>2558</c:v>
                </c:pt>
                <c:pt idx="2558">
                  <c:v>2559</c:v>
                </c:pt>
                <c:pt idx="2559">
                  <c:v>2560</c:v>
                </c:pt>
                <c:pt idx="2560">
                  <c:v>2561</c:v>
                </c:pt>
                <c:pt idx="2561">
                  <c:v>2562</c:v>
                </c:pt>
                <c:pt idx="2562">
                  <c:v>2563</c:v>
                </c:pt>
                <c:pt idx="2563">
                  <c:v>2564</c:v>
                </c:pt>
                <c:pt idx="2564">
                  <c:v>2565</c:v>
                </c:pt>
                <c:pt idx="2565">
                  <c:v>2566</c:v>
                </c:pt>
                <c:pt idx="2566">
                  <c:v>2567</c:v>
                </c:pt>
                <c:pt idx="2567">
                  <c:v>2568</c:v>
                </c:pt>
                <c:pt idx="2568">
                  <c:v>2569</c:v>
                </c:pt>
                <c:pt idx="2569">
                  <c:v>2570</c:v>
                </c:pt>
                <c:pt idx="2570">
                  <c:v>2571</c:v>
                </c:pt>
                <c:pt idx="2571">
                  <c:v>2572</c:v>
                </c:pt>
                <c:pt idx="2572">
                  <c:v>2573</c:v>
                </c:pt>
                <c:pt idx="2573">
                  <c:v>2574</c:v>
                </c:pt>
                <c:pt idx="2574">
                  <c:v>2575</c:v>
                </c:pt>
                <c:pt idx="2575">
                  <c:v>2576</c:v>
                </c:pt>
                <c:pt idx="2576">
                  <c:v>2577</c:v>
                </c:pt>
                <c:pt idx="2577">
                  <c:v>2578</c:v>
                </c:pt>
                <c:pt idx="2578">
                  <c:v>2579</c:v>
                </c:pt>
                <c:pt idx="2579">
                  <c:v>2580</c:v>
                </c:pt>
                <c:pt idx="2580">
                  <c:v>2581</c:v>
                </c:pt>
                <c:pt idx="2581">
                  <c:v>2582</c:v>
                </c:pt>
                <c:pt idx="2582">
                  <c:v>2583</c:v>
                </c:pt>
                <c:pt idx="2583">
                  <c:v>2584</c:v>
                </c:pt>
                <c:pt idx="2584">
                  <c:v>2585</c:v>
                </c:pt>
                <c:pt idx="2585">
                  <c:v>2586</c:v>
                </c:pt>
                <c:pt idx="2586">
                  <c:v>2587</c:v>
                </c:pt>
                <c:pt idx="2587">
                  <c:v>2588</c:v>
                </c:pt>
                <c:pt idx="2588">
                  <c:v>2589</c:v>
                </c:pt>
                <c:pt idx="2589">
                  <c:v>2590</c:v>
                </c:pt>
                <c:pt idx="2590">
                  <c:v>2591</c:v>
                </c:pt>
                <c:pt idx="2591">
                  <c:v>2592</c:v>
                </c:pt>
                <c:pt idx="2592">
                  <c:v>2593</c:v>
                </c:pt>
                <c:pt idx="2593">
                  <c:v>2594</c:v>
                </c:pt>
                <c:pt idx="2594">
                  <c:v>2595</c:v>
                </c:pt>
                <c:pt idx="2595">
                  <c:v>2596</c:v>
                </c:pt>
                <c:pt idx="2596">
                  <c:v>2597</c:v>
                </c:pt>
                <c:pt idx="2597">
                  <c:v>2598</c:v>
                </c:pt>
                <c:pt idx="2598">
                  <c:v>2599</c:v>
                </c:pt>
                <c:pt idx="2599">
                  <c:v>2600</c:v>
                </c:pt>
                <c:pt idx="2600">
                  <c:v>2601</c:v>
                </c:pt>
                <c:pt idx="2601">
                  <c:v>2602</c:v>
                </c:pt>
                <c:pt idx="2602">
                  <c:v>2603</c:v>
                </c:pt>
                <c:pt idx="2603">
                  <c:v>2604</c:v>
                </c:pt>
                <c:pt idx="2604">
                  <c:v>2605</c:v>
                </c:pt>
                <c:pt idx="2605">
                  <c:v>2606</c:v>
                </c:pt>
                <c:pt idx="2606">
                  <c:v>2607</c:v>
                </c:pt>
                <c:pt idx="2607">
                  <c:v>2608</c:v>
                </c:pt>
                <c:pt idx="2608">
                  <c:v>2609</c:v>
                </c:pt>
                <c:pt idx="2609">
                  <c:v>2610</c:v>
                </c:pt>
                <c:pt idx="2610">
                  <c:v>2611</c:v>
                </c:pt>
                <c:pt idx="2611">
                  <c:v>2612</c:v>
                </c:pt>
                <c:pt idx="2612">
                  <c:v>2613</c:v>
                </c:pt>
                <c:pt idx="2613">
                  <c:v>2614</c:v>
                </c:pt>
                <c:pt idx="2614">
                  <c:v>2615</c:v>
                </c:pt>
                <c:pt idx="2615">
                  <c:v>2616</c:v>
                </c:pt>
                <c:pt idx="2616">
                  <c:v>2617</c:v>
                </c:pt>
                <c:pt idx="2617">
                  <c:v>2618</c:v>
                </c:pt>
                <c:pt idx="2618">
                  <c:v>2619</c:v>
                </c:pt>
                <c:pt idx="2619">
                  <c:v>2620</c:v>
                </c:pt>
                <c:pt idx="2620">
                  <c:v>2621</c:v>
                </c:pt>
                <c:pt idx="2621">
                  <c:v>2622</c:v>
                </c:pt>
                <c:pt idx="2622">
                  <c:v>2623</c:v>
                </c:pt>
                <c:pt idx="2623">
                  <c:v>2624</c:v>
                </c:pt>
                <c:pt idx="2624">
                  <c:v>2625</c:v>
                </c:pt>
                <c:pt idx="2625">
                  <c:v>2626</c:v>
                </c:pt>
                <c:pt idx="2626">
                  <c:v>2627</c:v>
                </c:pt>
                <c:pt idx="2627">
                  <c:v>2628</c:v>
                </c:pt>
                <c:pt idx="2628">
                  <c:v>2629</c:v>
                </c:pt>
                <c:pt idx="2629">
                  <c:v>2630</c:v>
                </c:pt>
                <c:pt idx="2630">
                  <c:v>2631</c:v>
                </c:pt>
                <c:pt idx="2631">
                  <c:v>2632</c:v>
                </c:pt>
                <c:pt idx="2632">
                  <c:v>2633</c:v>
                </c:pt>
                <c:pt idx="2633">
                  <c:v>2634</c:v>
                </c:pt>
                <c:pt idx="2634">
                  <c:v>2635</c:v>
                </c:pt>
                <c:pt idx="2635">
                  <c:v>2636</c:v>
                </c:pt>
                <c:pt idx="2636">
                  <c:v>2637</c:v>
                </c:pt>
                <c:pt idx="2637">
                  <c:v>2638</c:v>
                </c:pt>
                <c:pt idx="2638">
                  <c:v>2639</c:v>
                </c:pt>
                <c:pt idx="2639">
                  <c:v>2640</c:v>
                </c:pt>
                <c:pt idx="2640">
                  <c:v>2641</c:v>
                </c:pt>
                <c:pt idx="2641">
                  <c:v>2642</c:v>
                </c:pt>
                <c:pt idx="2642">
                  <c:v>2643</c:v>
                </c:pt>
                <c:pt idx="2643">
                  <c:v>2644</c:v>
                </c:pt>
                <c:pt idx="2644">
                  <c:v>2645</c:v>
                </c:pt>
                <c:pt idx="2645">
                  <c:v>2646</c:v>
                </c:pt>
                <c:pt idx="2646">
                  <c:v>2647</c:v>
                </c:pt>
                <c:pt idx="2647">
                  <c:v>2648</c:v>
                </c:pt>
                <c:pt idx="2648">
                  <c:v>2649</c:v>
                </c:pt>
                <c:pt idx="2649">
                  <c:v>2650</c:v>
                </c:pt>
                <c:pt idx="2650">
                  <c:v>2651</c:v>
                </c:pt>
                <c:pt idx="2651">
                  <c:v>2652</c:v>
                </c:pt>
                <c:pt idx="2652">
                  <c:v>2653</c:v>
                </c:pt>
                <c:pt idx="2653">
                  <c:v>2654</c:v>
                </c:pt>
                <c:pt idx="2654">
                  <c:v>2655</c:v>
                </c:pt>
                <c:pt idx="2655">
                  <c:v>2656</c:v>
                </c:pt>
                <c:pt idx="2656">
                  <c:v>2657</c:v>
                </c:pt>
                <c:pt idx="2657">
                  <c:v>2658</c:v>
                </c:pt>
                <c:pt idx="2658">
                  <c:v>2659</c:v>
                </c:pt>
                <c:pt idx="2659">
                  <c:v>2660</c:v>
                </c:pt>
                <c:pt idx="2660">
                  <c:v>2661</c:v>
                </c:pt>
                <c:pt idx="2661">
                  <c:v>2662</c:v>
                </c:pt>
                <c:pt idx="2662">
                  <c:v>2663</c:v>
                </c:pt>
                <c:pt idx="2663">
                  <c:v>2664</c:v>
                </c:pt>
                <c:pt idx="2664">
                  <c:v>2665</c:v>
                </c:pt>
                <c:pt idx="2665">
                  <c:v>2666</c:v>
                </c:pt>
                <c:pt idx="2666">
                  <c:v>2667</c:v>
                </c:pt>
                <c:pt idx="2667">
                  <c:v>2668</c:v>
                </c:pt>
                <c:pt idx="2668">
                  <c:v>2669</c:v>
                </c:pt>
                <c:pt idx="2669">
                  <c:v>2670</c:v>
                </c:pt>
                <c:pt idx="2670">
                  <c:v>2671</c:v>
                </c:pt>
                <c:pt idx="2671">
                  <c:v>2672</c:v>
                </c:pt>
                <c:pt idx="2672">
                  <c:v>2673</c:v>
                </c:pt>
                <c:pt idx="2673">
                  <c:v>2674</c:v>
                </c:pt>
                <c:pt idx="2674">
                  <c:v>2675</c:v>
                </c:pt>
                <c:pt idx="2675">
                  <c:v>2676</c:v>
                </c:pt>
                <c:pt idx="2676">
                  <c:v>2677</c:v>
                </c:pt>
                <c:pt idx="2677">
                  <c:v>2678</c:v>
                </c:pt>
                <c:pt idx="2678">
                  <c:v>2679</c:v>
                </c:pt>
                <c:pt idx="2679">
                  <c:v>2680</c:v>
                </c:pt>
                <c:pt idx="2680">
                  <c:v>2681</c:v>
                </c:pt>
                <c:pt idx="2681">
                  <c:v>2682</c:v>
                </c:pt>
                <c:pt idx="2682">
                  <c:v>2683</c:v>
                </c:pt>
                <c:pt idx="2683">
                  <c:v>2684</c:v>
                </c:pt>
                <c:pt idx="2684">
                  <c:v>2685</c:v>
                </c:pt>
                <c:pt idx="2685">
                  <c:v>2686</c:v>
                </c:pt>
                <c:pt idx="2686">
                  <c:v>2687</c:v>
                </c:pt>
                <c:pt idx="2687">
                  <c:v>2688</c:v>
                </c:pt>
                <c:pt idx="2688">
                  <c:v>2689</c:v>
                </c:pt>
                <c:pt idx="2689">
                  <c:v>2690</c:v>
                </c:pt>
                <c:pt idx="2690">
                  <c:v>2691</c:v>
                </c:pt>
                <c:pt idx="2691">
                  <c:v>2692</c:v>
                </c:pt>
                <c:pt idx="2692">
                  <c:v>2693</c:v>
                </c:pt>
                <c:pt idx="2693">
                  <c:v>2694</c:v>
                </c:pt>
                <c:pt idx="2694">
                  <c:v>2695</c:v>
                </c:pt>
                <c:pt idx="2695">
                  <c:v>2696</c:v>
                </c:pt>
                <c:pt idx="2696">
                  <c:v>2697</c:v>
                </c:pt>
                <c:pt idx="2697">
                  <c:v>2698</c:v>
                </c:pt>
                <c:pt idx="2698">
                  <c:v>2699</c:v>
                </c:pt>
                <c:pt idx="2699">
                  <c:v>2700</c:v>
                </c:pt>
                <c:pt idx="2700">
                  <c:v>2701</c:v>
                </c:pt>
                <c:pt idx="2701">
                  <c:v>2702</c:v>
                </c:pt>
                <c:pt idx="2702">
                  <c:v>2703</c:v>
                </c:pt>
                <c:pt idx="2703">
                  <c:v>2704</c:v>
                </c:pt>
                <c:pt idx="2704">
                  <c:v>2705</c:v>
                </c:pt>
                <c:pt idx="2705">
                  <c:v>2706</c:v>
                </c:pt>
                <c:pt idx="2706">
                  <c:v>2707</c:v>
                </c:pt>
                <c:pt idx="2707">
                  <c:v>2708</c:v>
                </c:pt>
                <c:pt idx="2708">
                  <c:v>2709</c:v>
                </c:pt>
                <c:pt idx="2709">
                  <c:v>2710</c:v>
                </c:pt>
                <c:pt idx="2710">
                  <c:v>2711</c:v>
                </c:pt>
                <c:pt idx="2711">
                  <c:v>2712</c:v>
                </c:pt>
                <c:pt idx="2712">
                  <c:v>2713</c:v>
                </c:pt>
                <c:pt idx="2713">
                  <c:v>2714</c:v>
                </c:pt>
                <c:pt idx="2714">
                  <c:v>2715</c:v>
                </c:pt>
                <c:pt idx="2715">
                  <c:v>2716</c:v>
                </c:pt>
                <c:pt idx="2716">
                  <c:v>2717</c:v>
                </c:pt>
                <c:pt idx="2717">
                  <c:v>2718</c:v>
                </c:pt>
                <c:pt idx="2718">
                  <c:v>2719</c:v>
                </c:pt>
                <c:pt idx="2719">
                  <c:v>2720</c:v>
                </c:pt>
                <c:pt idx="2720">
                  <c:v>2721</c:v>
                </c:pt>
                <c:pt idx="2721">
                  <c:v>2722</c:v>
                </c:pt>
                <c:pt idx="2722">
                  <c:v>2723</c:v>
                </c:pt>
                <c:pt idx="2723">
                  <c:v>2724</c:v>
                </c:pt>
                <c:pt idx="2724">
                  <c:v>2725</c:v>
                </c:pt>
                <c:pt idx="2725">
                  <c:v>2726</c:v>
                </c:pt>
                <c:pt idx="2726">
                  <c:v>2727</c:v>
                </c:pt>
                <c:pt idx="2727">
                  <c:v>2728</c:v>
                </c:pt>
                <c:pt idx="2728">
                  <c:v>2729</c:v>
                </c:pt>
                <c:pt idx="2729">
                  <c:v>2730</c:v>
                </c:pt>
                <c:pt idx="2730">
                  <c:v>2731</c:v>
                </c:pt>
                <c:pt idx="2731">
                  <c:v>2732</c:v>
                </c:pt>
                <c:pt idx="2732">
                  <c:v>2733</c:v>
                </c:pt>
                <c:pt idx="2733">
                  <c:v>2734</c:v>
                </c:pt>
                <c:pt idx="2734">
                  <c:v>2735</c:v>
                </c:pt>
                <c:pt idx="2735">
                  <c:v>2736</c:v>
                </c:pt>
                <c:pt idx="2736">
                  <c:v>2737</c:v>
                </c:pt>
                <c:pt idx="2737">
                  <c:v>2738</c:v>
                </c:pt>
                <c:pt idx="2738">
                  <c:v>2739</c:v>
                </c:pt>
                <c:pt idx="2739">
                  <c:v>2740</c:v>
                </c:pt>
                <c:pt idx="2740">
                  <c:v>2741</c:v>
                </c:pt>
                <c:pt idx="2741">
                  <c:v>2742</c:v>
                </c:pt>
                <c:pt idx="2742">
                  <c:v>2743</c:v>
                </c:pt>
                <c:pt idx="2743">
                  <c:v>2744</c:v>
                </c:pt>
                <c:pt idx="2744">
                  <c:v>2745</c:v>
                </c:pt>
                <c:pt idx="2745">
                  <c:v>2746</c:v>
                </c:pt>
                <c:pt idx="2746">
                  <c:v>2747</c:v>
                </c:pt>
                <c:pt idx="2747">
                  <c:v>2748</c:v>
                </c:pt>
                <c:pt idx="2748">
                  <c:v>2749</c:v>
                </c:pt>
                <c:pt idx="2749">
                  <c:v>2750</c:v>
                </c:pt>
                <c:pt idx="2750">
                  <c:v>2751</c:v>
                </c:pt>
                <c:pt idx="2751">
                  <c:v>2752</c:v>
                </c:pt>
                <c:pt idx="2752">
                  <c:v>2753</c:v>
                </c:pt>
                <c:pt idx="2753">
                  <c:v>2754</c:v>
                </c:pt>
                <c:pt idx="2754">
                  <c:v>2755</c:v>
                </c:pt>
                <c:pt idx="2755">
                  <c:v>2756</c:v>
                </c:pt>
                <c:pt idx="2756">
                  <c:v>2757</c:v>
                </c:pt>
                <c:pt idx="2757">
                  <c:v>2758</c:v>
                </c:pt>
                <c:pt idx="2758">
                  <c:v>2759</c:v>
                </c:pt>
                <c:pt idx="2759">
                  <c:v>2760</c:v>
                </c:pt>
                <c:pt idx="2760">
                  <c:v>2761</c:v>
                </c:pt>
                <c:pt idx="2761">
                  <c:v>2762</c:v>
                </c:pt>
                <c:pt idx="2762">
                  <c:v>2763</c:v>
                </c:pt>
                <c:pt idx="2763">
                  <c:v>2764</c:v>
                </c:pt>
                <c:pt idx="2764">
                  <c:v>2765</c:v>
                </c:pt>
                <c:pt idx="2765">
                  <c:v>2766</c:v>
                </c:pt>
                <c:pt idx="2766">
                  <c:v>2767</c:v>
                </c:pt>
                <c:pt idx="2767">
                  <c:v>2768</c:v>
                </c:pt>
                <c:pt idx="2768">
                  <c:v>2769</c:v>
                </c:pt>
                <c:pt idx="2769">
                  <c:v>2770</c:v>
                </c:pt>
                <c:pt idx="2770">
                  <c:v>2771</c:v>
                </c:pt>
                <c:pt idx="2771">
                  <c:v>2772</c:v>
                </c:pt>
                <c:pt idx="2772">
                  <c:v>2773</c:v>
                </c:pt>
                <c:pt idx="2773">
                  <c:v>2774</c:v>
                </c:pt>
                <c:pt idx="2774">
                  <c:v>2775</c:v>
                </c:pt>
                <c:pt idx="2775">
                  <c:v>2776</c:v>
                </c:pt>
                <c:pt idx="2776">
                  <c:v>2777</c:v>
                </c:pt>
                <c:pt idx="2777">
                  <c:v>2778</c:v>
                </c:pt>
                <c:pt idx="2778">
                  <c:v>2779</c:v>
                </c:pt>
                <c:pt idx="2779">
                  <c:v>2780</c:v>
                </c:pt>
                <c:pt idx="2780">
                  <c:v>2781</c:v>
                </c:pt>
                <c:pt idx="2781">
                  <c:v>2782</c:v>
                </c:pt>
                <c:pt idx="2782">
                  <c:v>2783</c:v>
                </c:pt>
                <c:pt idx="2783">
                  <c:v>2784</c:v>
                </c:pt>
                <c:pt idx="2784">
                  <c:v>2785</c:v>
                </c:pt>
                <c:pt idx="2785">
                  <c:v>2786</c:v>
                </c:pt>
                <c:pt idx="2786">
                  <c:v>2787</c:v>
                </c:pt>
                <c:pt idx="2787">
                  <c:v>2788</c:v>
                </c:pt>
                <c:pt idx="2788">
                  <c:v>2789</c:v>
                </c:pt>
                <c:pt idx="2789">
                  <c:v>2790</c:v>
                </c:pt>
                <c:pt idx="2790">
                  <c:v>2791</c:v>
                </c:pt>
                <c:pt idx="2791">
                  <c:v>2792</c:v>
                </c:pt>
                <c:pt idx="2792">
                  <c:v>2793</c:v>
                </c:pt>
                <c:pt idx="2793">
                  <c:v>2794</c:v>
                </c:pt>
                <c:pt idx="2794">
                  <c:v>2795</c:v>
                </c:pt>
                <c:pt idx="2795">
                  <c:v>2796</c:v>
                </c:pt>
                <c:pt idx="2796">
                  <c:v>2797</c:v>
                </c:pt>
                <c:pt idx="2797">
                  <c:v>2798</c:v>
                </c:pt>
                <c:pt idx="2798">
                  <c:v>2799</c:v>
                </c:pt>
                <c:pt idx="2799">
                  <c:v>2800</c:v>
                </c:pt>
                <c:pt idx="2800">
                  <c:v>2801</c:v>
                </c:pt>
                <c:pt idx="2801">
                  <c:v>2802</c:v>
                </c:pt>
                <c:pt idx="2802">
                  <c:v>2803</c:v>
                </c:pt>
                <c:pt idx="2803">
                  <c:v>2804</c:v>
                </c:pt>
                <c:pt idx="2804">
                  <c:v>2805</c:v>
                </c:pt>
                <c:pt idx="2805">
                  <c:v>2806</c:v>
                </c:pt>
                <c:pt idx="2806">
                  <c:v>2807</c:v>
                </c:pt>
                <c:pt idx="2807">
                  <c:v>2808</c:v>
                </c:pt>
                <c:pt idx="2808">
                  <c:v>2809</c:v>
                </c:pt>
                <c:pt idx="2809">
                  <c:v>2810</c:v>
                </c:pt>
                <c:pt idx="2810">
                  <c:v>2811</c:v>
                </c:pt>
                <c:pt idx="2811">
                  <c:v>2812</c:v>
                </c:pt>
                <c:pt idx="2812">
                  <c:v>2813</c:v>
                </c:pt>
                <c:pt idx="2813">
                  <c:v>2814</c:v>
                </c:pt>
                <c:pt idx="2814">
                  <c:v>2815</c:v>
                </c:pt>
                <c:pt idx="2815">
                  <c:v>2816</c:v>
                </c:pt>
                <c:pt idx="2816">
                  <c:v>2817</c:v>
                </c:pt>
                <c:pt idx="2817">
                  <c:v>2818</c:v>
                </c:pt>
                <c:pt idx="2818">
                  <c:v>2819</c:v>
                </c:pt>
                <c:pt idx="2819">
                  <c:v>2820</c:v>
                </c:pt>
                <c:pt idx="2820">
                  <c:v>2821</c:v>
                </c:pt>
                <c:pt idx="2821">
                  <c:v>2822</c:v>
                </c:pt>
                <c:pt idx="2822">
                  <c:v>2823</c:v>
                </c:pt>
                <c:pt idx="2823">
                  <c:v>2824</c:v>
                </c:pt>
                <c:pt idx="2824">
                  <c:v>2825</c:v>
                </c:pt>
                <c:pt idx="2825">
                  <c:v>2826</c:v>
                </c:pt>
                <c:pt idx="2826">
                  <c:v>2827</c:v>
                </c:pt>
                <c:pt idx="2827">
                  <c:v>2828</c:v>
                </c:pt>
                <c:pt idx="2828">
                  <c:v>2829</c:v>
                </c:pt>
                <c:pt idx="2829">
                  <c:v>2830</c:v>
                </c:pt>
                <c:pt idx="2830">
                  <c:v>2831</c:v>
                </c:pt>
                <c:pt idx="2831">
                  <c:v>2832</c:v>
                </c:pt>
                <c:pt idx="2832">
                  <c:v>2833</c:v>
                </c:pt>
                <c:pt idx="2833">
                  <c:v>2834</c:v>
                </c:pt>
                <c:pt idx="2834">
                  <c:v>2835</c:v>
                </c:pt>
                <c:pt idx="2835">
                  <c:v>2836</c:v>
                </c:pt>
                <c:pt idx="2836">
                  <c:v>2837</c:v>
                </c:pt>
                <c:pt idx="2837">
                  <c:v>2838</c:v>
                </c:pt>
                <c:pt idx="2838">
                  <c:v>2839</c:v>
                </c:pt>
                <c:pt idx="2839">
                  <c:v>2840</c:v>
                </c:pt>
                <c:pt idx="2840">
                  <c:v>2841</c:v>
                </c:pt>
                <c:pt idx="2841">
                  <c:v>2842</c:v>
                </c:pt>
                <c:pt idx="2842">
                  <c:v>2843</c:v>
                </c:pt>
                <c:pt idx="2843">
                  <c:v>2844</c:v>
                </c:pt>
                <c:pt idx="2844">
                  <c:v>2845</c:v>
                </c:pt>
                <c:pt idx="2845">
                  <c:v>2846</c:v>
                </c:pt>
                <c:pt idx="2846">
                  <c:v>2847</c:v>
                </c:pt>
                <c:pt idx="2847">
                  <c:v>2848</c:v>
                </c:pt>
                <c:pt idx="2848">
                  <c:v>2849</c:v>
                </c:pt>
                <c:pt idx="2849">
                  <c:v>2850</c:v>
                </c:pt>
                <c:pt idx="2850">
                  <c:v>2851</c:v>
                </c:pt>
                <c:pt idx="2851">
                  <c:v>2852</c:v>
                </c:pt>
                <c:pt idx="2852">
                  <c:v>2853</c:v>
                </c:pt>
                <c:pt idx="2853">
                  <c:v>2854</c:v>
                </c:pt>
                <c:pt idx="2854">
                  <c:v>2855</c:v>
                </c:pt>
                <c:pt idx="2855">
                  <c:v>2856</c:v>
                </c:pt>
                <c:pt idx="2856">
                  <c:v>2857</c:v>
                </c:pt>
                <c:pt idx="2857">
                  <c:v>2858</c:v>
                </c:pt>
                <c:pt idx="2858">
                  <c:v>2859</c:v>
                </c:pt>
                <c:pt idx="2859">
                  <c:v>2860</c:v>
                </c:pt>
                <c:pt idx="2860">
                  <c:v>2861</c:v>
                </c:pt>
                <c:pt idx="2861">
                  <c:v>2862</c:v>
                </c:pt>
                <c:pt idx="2862">
                  <c:v>2863</c:v>
                </c:pt>
                <c:pt idx="2863">
                  <c:v>2864</c:v>
                </c:pt>
                <c:pt idx="2864">
                  <c:v>2865</c:v>
                </c:pt>
                <c:pt idx="2865">
                  <c:v>2866</c:v>
                </c:pt>
                <c:pt idx="2866">
                  <c:v>2867</c:v>
                </c:pt>
                <c:pt idx="2867">
                  <c:v>2868</c:v>
                </c:pt>
                <c:pt idx="2868">
                  <c:v>2869</c:v>
                </c:pt>
                <c:pt idx="2869">
                  <c:v>2870</c:v>
                </c:pt>
                <c:pt idx="2870">
                  <c:v>2871</c:v>
                </c:pt>
                <c:pt idx="2871">
                  <c:v>2872</c:v>
                </c:pt>
                <c:pt idx="2872">
                  <c:v>2873</c:v>
                </c:pt>
                <c:pt idx="2873">
                  <c:v>2874</c:v>
                </c:pt>
                <c:pt idx="2874">
                  <c:v>2875</c:v>
                </c:pt>
                <c:pt idx="2875">
                  <c:v>2876</c:v>
                </c:pt>
                <c:pt idx="2876">
                  <c:v>2877</c:v>
                </c:pt>
                <c:pt idx="2877">
                  <c:v>2878</c:v>
                </c:pt>
                <c:pt idx="2878">
                  <c:v>2879</c:v>
                </c:pt>
                <c:pt idx="2879">
                  <c:v>2880</c:v>
                </c:pt>
                <c:pt idx="2880">
                  <c:v>2881</c:v>
                </c:pt>
                <c:pt idx="2881">
                  <c:v>2882</c:v>
                </c:pt>
                <c:pt idx="2882">
                  <c:v>2883</c:v>
                </c:pt>
                <c:pt idx="2883">
                  <c:v>2884</c:v>
                </c:pt>
                <c:pt idx="2884">
                  <c:v>2885</c:v>
                </c:pt>
                <c:pt idx="2885">
                  <c:v>2886</c:v>
                </c:pt>
                <c:pt idx="2886">
                  <c:v>2887</c:v>
                </c:pt>
                <c:pt idx="2887">
                  <c:v>2888</c:v>
                </c:pt>
                <c:pt idx="2888">
                  <c:v>2889</c:v>
                </c:pt>
                <c:pt idx="2889">
                  <c:v>2890</c:v>
                </c:pt>
                <c:pt idx="2890">
                  <c:v>2891</c:v>
                </c:pt>
                <c:pt idx="2891">
                  <c:v>2892</c:v>
                </c:pt>
                <c:pt idx="2892">
                  <c:v>2893</c:v>
                </c:pt>
                <c:pt idx="2893">
                  <c:v>2894</c:v>
                </c:pt>
                <c:pt idx="2894">
                  <c:v>2895</c:v>
                </c:pt>
                <c:pt idx="2895">
                  <c:v>2896</c:v>
                </c:pt>
                <c:pt idx="2896">
                  <c:v>2897</c:v>
                </c:pt>
                <c:pt idx="2897">
                  <c:v>2898</c:v>
                </c:pt>
                <c:pt idx="2898">
                  <c:v>2899</c:v>
                </c:pt>
                <c:pt idx="2899">
                  <c:v>2900</c:v>
                </c:pt>
                <c:pt idx="2900">
                  <c:v>2901</c:v>
                </c:pt>
                <c:pt idx="2901">
                  <c:v>2902</c:v>
                </c:pt>
                <c:pt idx="2902">
                  <c:v>2903</c:v>
                </c:pt>
                <c:pt idx="2903">
                  <c:v>2904</c:v>
                </c:pt>
                <c:pt idx="2904">
                  <c:v>2905</c:v>
                </c:pt>
                <c:pt idx="2905">
                  <c:v>2906</c:v>
                </c:pt>
                <c:pt idx="2906">
                  <c:v>2907</c:v>
                </c:pt>
                <c:pt idx="2907">
                  <c:v>2908</c:v>
                </c:pt>
                <c:pt idx="2908">
                  <c:v>2909</c:v>
                </c:pt>
                <c:pt idx="2909">
                  <c:v>2910</c:v>
                </c:pt>
                <c:pt idx="2910">
                  <c:v>2911</c:v>
                </c:pt>
                <c:pt idx="2911">
                  <c:v>2912</c:v>
                </c:pt>
                <c:pt idx="2912">
                  <c:v>2913</c:v>
                </c:pt>
                <c:pt idx="2913">
                  <c:v>2914</c:v>
                </c:pt>
                <c:pt idx="2914">
                  <c:v>2915</c:v>
                </c:pt>
                <c:pt idx="2915">
                  <c:v>2916</c:v>
                </c:pt>
                <c:pt idx="2916">
                  <c:v>2917</c:v>
                </c:pt>
                <c:pt idx="2917">
                  <c:v>2918</c:v>
                </c:pt>
                <c:pt idx="2918">
                  <c:v>2919</c:v>
                </c:pt>
                <c:pt idx="2919">
                  <c:v>2920</c:v>
                </c:pt>
                <c:pt idx="2920">
                  <c:v>2921</c:v>
                </c:pt>
                <c:pt idx="2921">
                  <c:v>2922</c:v>
                </c:pt>
                <c:pt idx="2922">
                  <c:v>2923</c:v>
                </c:pt>
                <c:pt idx="2923">
                  <c:v>2924</c:v>
                </c:pt>
                <c:pt idx="2924">
                  <c:v>2925</c:v>
                </c:pt>
                <c:pt idx="2925">
                  <c:v>2926</c:v>
                </c:pt>
                <c:pt idx="2926">
                  <c:v>2927</c:v>
                </c:pt>
                <c:pt idx="2927">
                  <c:v>2928</c:v>
                </c:pt>
                <c:pt idx="2928">
                  <c:v>2929</c:v>
                </c:pt>
                <c:pt idx="2929">
                  <c:v>2930</c:v>
                </c:pt>
                <c:pt idx="2930">
                  <c:v>2931</c:v>
                </c:pt>
                <c:pt idx="2931">
                  <c:v>2932</c:v>
                </c:pt>
                <c:pt idx="2932">
                  <c:v>2933</c:v>
                </c:pt>
                <c:pt idx="2933">
                  <c:v>2934</c:v>
                </c:pt>
                <c:pt idx="2934">
                  <c:v>2935</c:v>
                </c:pt>
                <c:pt idx="2935">
                  <c:v>2936</c:v>
                </c:pt>
                <c:pt idx="2936">
                  <c:v>2937</c:v>
                </c:pt>
                <c:pt idx="2937">
                  <c:v>2938</c:v>
                </c:pt>
                <c:pt idx="2938">
                  <c:v>2939</c:v>
                </c:pt>
                <c:pt idx="2939">
                  <c:v>2940</c:v>
                </c:pt>
                <c:pt idx="2940">
                  <c:v>2941</c:v>
                </c:pt>
                <c:pt idx="2941">
                  <c:v>2942</c:v>
                </c:pt>
                <c:pt idx="2942">
                  <c:v>2943</c:v>
                </c:pt>
                <c:pt idx="2943">
                  <c:v>2944</c:v>
                </c:pt>
                <c:pt idx="2944">
                  <c:v>2945</c:v>
                </c:pt>
                <c:pt idx="2945">
                  <c:v>2946</c:v>
                </c:pt>
                <c:pt idx="2946">
                  <c:v>2947</c:v>
                </c:pt>
                <c:pt idx="2947">
                  <c:v>2948</c:v>
                </c:pt>
                <c:pt idx="2948">
                  <c:v>2949</c:v>
                </c:pt>
                <c:pt idx="2949">
                  <c:v>2950</c:v>
                </c:pt>
                <c:pt idx="2950">
                  <c:v>2951</c:v>
                </c:pt>
              </c:numCache>
            </c:numRef>
          </c:xVal>
          <c:yVal>
            <c:numRef>
              <c:f>'数据(30℃)'!$AF$4:$AF$2954</c:f>
              <c:numCache>
                <c:formatCode>0.00;[Red]0.00</c:formatCode>
                <c:ptCount val="2951"/>
                <c:pt idx="0">
                  <c:v>64.452329612542599</c:v>
                </c:pt>
                <c:pt idx="1">
                  <c:v>63.421184597982453</c:v>
                </c:pt>
                <c:pt idx="2">
                  <c:v>62.497210264000003</c:v>
                </c:pt>
                <c:pt idx="3">
                  <c:v>63.421184597982453</c:v>
                </c:pt>
                <c:pt idx="4">
                  <c:v>63.421184597982453</c:v>
                </c:pt>
                <c:pt idx="5">
                  <c:v>63.421184597982453</c:v>
                </c:pt>
                <c:pt idx="6">
                  <c:v>61.46606524944</c:v>
                </c:pt>
                <c:pt idx="7">
                  <c:v>63.421184597982453</c:v>
                </c:pt>
                <c:pt idx="8">
                  <c:v>60.542090915457401</c:v>
                </c:pt>
                <c:pt idx="9">
                  <c:v>58.956561300507801</c:v>
                </c:pt>
                <c:pt idx="10">
                  <c:v>60.542090915457401</c:v>
                </c:pt>
                <c:pt idx="11">
                  <c:v>58.586971566914798</c:v>
                </c:pt>
                <c:pt idx="12">
                  <c:v>59.618116581474894</c:v>
                </c:pt>
                <c:pt idx="13">
                  <c:v>59.510945900897397</c:v>
                </c:pt>
                <c:pt idx="14">
                  <c:v>61.573235930017411</c:v>
                </c:pt>
                <c:pt idx="15">
                  <c:v>60.542090915457401</c:v>
                </c:pt>
                <c:pt idx="16">
                  <c:v>60.542090915457401</c:v>
                </c:pt>
                <c:pt idx="17">
                  <c:v>54.569562189252196</c:v>
                </c:pt>
                <c:pt idx="18">
                  <c:v>54.676732869829685</c:v>
                </c:pt>
                <c:pt idx="19">
                  <c:v>59.618116581474894</c:v>
                </c:pt>
                <c:pt idx="20">
                  <c:v>60.542090915457401</c:v>
                </c:pt>
                <c:pt idx="21">
                  <c:v>61.46606524944</c:v>
                </c:pt>
                <c:pt idx="22">
                  <c:v>61.46606524944</c:v>
                </c:pt>
                <c:pt idx="23">
                  <c:v>59.510945900897397</c:v>
                </c:pt>
                <c:pt idx="24">
                  <c:v>62.820966457221814</c:v>
                </c:pt>
                <c:pt idx="25">
                  <c:v>62.820966457221814</c:v>
                </c:pt>
                <c:pt idx="26">
                  <c:v>62.703041707636253</c:v>
                </c:pt>
                <c:pt idx="27">
                  <c:v>62.703041707636253</c:v>
                </c:pt>
                <c:pt idx="28">
                  <c:v>64.847806001016806</c:v>
                </c:pt>
                <c:pt idx="29">
                  <c:v>61.748584310531839</c:v>
                </c:pt>
                <c:pt idx="30">
                  <c:v>60.794126913426986</c:v>
                </c:pt>
                <c:pt idx="31">
                  <c:v>62.820966457221814</c:v>
                </c:pt>
                <c:pt idx="32">
                  <c:v>62.678350817677213</c:v>
                </c:pt>
                <c:pt idx="33">
                  <c:v>51.705474438262897</c:v>
                </c:pt>
                <c:pt idx="34">
                  <c:v>51.610028698552398</c:v>
                </c:pt>
                <c:pt idx="35">
                  <c:v>51.668991073345097</c:v>
                </c:pt>
                <c:pt idx="36">
                  <c:v>72.924583376994448</c:v>
                </c:pt>
                <c:pt idx="37">
                  <c:v>73.341743760712205</c:v>
                </c:pt>
                <c:pt idx="38">
                  <c:v>73.222713071084328</c:v>
                </c:pt>
                <c:pt idx="39">
                  <c:v>74.533156597029759</c:v>
                </c:pt>
                <c:pt idx="40">
                  <c:v>71.662415690925499</c:v>
                </c:pt>
                <c:pt idx="41">
                  <c:v>61.681520146411813</c:v>
                </c:pt>
                <c:pt idx="42">
                  <c:v>67.638584328000519</c:v>
                </c:pt>
                <c:pt idx="43">
                  <c:v>67.745822542669558</c:v>
                </c:pt>
                <c:pt idx="44">
                  <c:v>68.043952236759225</c:v>
                </c:pt>
                <c:pt idx="45">
                  <c:v>67.722237592752208</c:v>
                </c:pt>
                <c:pt idx="46">
                  <c:v>67.149563154489428</c:v>
                </c:pt>
                <c:pt idx="47">
                  <c:v>68.199466291304901</c:v>
                </c:pt>
                <c:pt idx="48">
                  <c:v>67.6664605190674</c:v>
                </c:pt>
                <c:pt idx="49">
                  <c:v>67.7695510968381</c:v>
                </c:pt>
                <c:pt idx="50">
                  <c:v>67.7695510968381</c:v>
                </c:pt>
                <c:pt idx="51">
                  <c:v>67.7695510968381</c:v>
                </c:pt>
                <c:pt idx="52">
                  <c:v>67.7695510968381</c:v>
                </c:pt>
                <c:pt idx="53">
                  <c:v>68.7597963742476</c:v>
                </c:pt>
                <c:pt idx="54">
                  <c:v>68.7597963742476</c:v>
                </c:pt>
                <c:pt idx="55">
                  <c:v>67.7695510968381</c:v>
                </c:pt>
                <c:pt idx="56">
                  <c:v>67.7695510968381</c:v>
                </c:pt>
                <c:pt idx="57">
                  <c:v>66.738645319131379</c:v>
                </c:pt>
                <c:pt idx="58">
                  <c:v>71.689871706178806</c:v>
                </c:pt>
                <c:pt idx="59">
                  <c:v>55.886607767923707</c:v>
                </c:pt>
                <c:pt idx="60">
                  <c:v>71.933834707961879</c:v>
                </c:pt>
                <c:pt idx="61">
                  <c:v>79.855796927238089</c:v>
                </c:pt>
                <c:pt idx="62">
                  <c:v>54.327115486354302</c:v>
                </c:pt>
                <c:pt idx="63">
                  <c:v>50.162831875230495</c:v>
                </c:pt>
                <c:pt idx="64">
                  <c:v>71.730532206476013</c:v>
                </c:pt>
                <c:pt idx="65">
                  <c:v>63.645927986011401</c:v>
                </c:pt>
                <c:pt idx="66">
                  <c:v>55.520663265249368</c:v>
                </c:pt>
                <c:pt idx="67">
                  <c:v>65.667079041127607</c:v>
                </c:pt>
                <c:pt idx="68">
                  <c:v>65.667079041127607</c:v>
                </c:pt>
                <c:pt idx="69">
                  <c:v>65.361873357845298</c:v>
                </c:pt>
                <c:pt idx="70">
                  <c:v>64.957643146822107</c:v>
                </c:pt>
                <c:pt idx="71">
                  <c:v>65.155692202303769</c:v>
                </c:pt>
                <c:pt idx="72">
                  <c:v>70.885466104677278</c:v>
                </c:pt>
                <c:pt idx="73">
                  <c:v>72.005597830086387</c:v>
                </c:pt>
                <c:pt idx="74">
                  <c:v>71.32495018517217</c:v>
                </c:pt>
                <c:pt idx="75">
                  <c:v>71.32495018517217</c:v>
                </c:pt>
                <c:pt idx="76">
                  <c:v>71.32495018517217</c:v>
                </c:pt>
                <c:pt idx="77">
                  <c:v>71.544692225419325</c:v>
                </c:pt>
                <c:pt idx="78">
                  <c:v>71.785855789839303</c:v>
                </c:pt>
                <c:pt idx="79">
                  <c:v>72.104758088123958</c:v>
                </c:pt>
                <c:pt idx="80">
                  <c:v>70.416613137184001</c:v>
                </c:pt>
                <c:pt idx="81">
                  <c:v>73.720691103719858</c:v>
                </c:pt>
                <c:pt idx="82">
                  <c:v>69.754280782226701</c:v>
                </c:pt>
                <c:pt idx="83">
                  <c:v>74.71229368409368</c:v>
                </c:pt>
                <c:pt idx="84">
                  <c:v>73.720691103719858</c:v>
                </c:pt>
                <c:pt idx="85">
                  <c:v>59.060867639846514</c:v>
                </c:pt>
                <c:pt idx="86">
                  <c:v>65.787870460733302</c:v>
                </c:pt>
                <c:pt idx="87">
                  <c:v>54.880242076626544</c:v>
                </c:pt>
                <c:pt idx="88">
                  <c:v>60.829857558866536</c:v>
                </c:pt>
                <c:pt idx="89">
                  <c:v>61.368824012733207</c:v>
                </c:pt>
                <c:pt idx="90">
                  <c:v>63.510976429999999</c:v>
                </c:pt>
                <c:pt idx="91">
                  <c:v>63.510976429999999</c:v>
                </c:pt>
                <c:pt idx="92">
                  <c:v>68.46898933186668</c:v>
                </c:pt>
                <c:pt idx="93">
                  <c:v>68.46898933186668</c:v>
                </c:pt>
                <c:pt idx="94">
                  <c:v>68.46898933186668</c:v>
                </c:pt>
                <c:pt idx="95">
                  <c:v>68.46898933186668</c:v>
                </c:pt>
                <c:pt idx="96">
                  <c:v>67.450858142577758</c:v>
                </c:pt>
                <c:pt idx="97">
                  <c:v>69.605998452799625</c:v>
                </c:pt>
                <c:pt idx="98">
                  <c:v>69.605998452799625</c:v>
                </c:pt>
                <c:pt idx="99">
                  <c:v>69.605998452799625</c:v>
                </c:pt>
                <c:pt idx="100">
                  <c:v>69.605998452799625</c:v>
                </c:pt>
                <c:pt idx="101">
                  <c:v>68.46613377920022</c:v>
                </c:pt>
                <c:pt idx="102">
                  <c:v>68.46613377920022</c:v>
                </c:pt>
                <c:pt idx="103">
                  <c:v>67.450858142577758</c:v>
                </c:pt>
                <c:pt idx="104">
                  <c:v>66.310993468978097</c:v>
                </c:pt>
                <c:pt idx="105">
                  <c:v>68.590722816177788</c:v>
                </c:pt>
                <c:pt idx="106">
                  <c:v>68.821337549333279</c:v>
                </c:pt>
                <c:pt idx="107">
                  <c:v>62.166182007466702</c:v>
                </c:pt>
                <c:pt idx="108">
                  <c:v>67.344805464800231</c:v>
                </c:pt>
                <c:pt idx="109">
                  <c:v>60.094732624533385</c:v>
                </c:pt>
                <c:pt idx="110">
                  <c:v>73.142593685066871</c:v>
                </c:pt>
                <c:pt idx="111">
                  <c:v>60.089057494666513</c:v>
                </c:pt>
                <c:pt idx="112">
                  <c:v>60.089057494666513</c:v>
                </c:pt>
                <c:pt idx="113">
                  <c:v>60.089057494666513</c:v>
                </c:pt>
                <c:pt idx="114">
                  <c:v>60.089057494666513</c:v>
                </c:pt>
                <c:pt idx="115">
                  <c:v>66.824105554133283</c:v>
                </c:pt>
                <c:pt idx="116">
                  <c:v>69.931279628533517</c:v>
                </c:pt>
                <c:pt idx="117">
                  <c:v>69.931279628533517</c:v>
                </c:pt>
                <c:pt idx="118">
                  <c:v>70.035419610666679</c:v>
                </c:pt>
                <c:pt idx="119">
                  <c:v>68.895554937066649</c:v>
                </c:pt>
                <c:pt idx="120">
                  <c:v>68.581561064000027</c:v>
                </c:pt>
                <c:pt idx="121">
                  <c:v>67.473894433066619</c:v>
                </c:pt>
                <c:pt idx="122">
                  <c:v>67.473894433066619</c:v>
                </c:pt>
                <c:pt idx="123">
                  <c:v>68.581561064000027</c:v>
                </c:pt>
                <c:pt idx="124">
                  <c:v>68.581561064000027</c:v>
                </c:pt>
                <c:pt idx="125">
                  <c:v>67.473894433066619</c:v>
                </c:pt>
                <c:pt idx="126">
                  <c:v>68.581561064000027</c:v>
                </c:pt>
                <c:pt idx="127">
                  <c:v>68.463741410666529</c:v>
                </c:pt>
                <c:pt idx="128">
                  <c:v>65.529546373866424</c:v>
                </c:pt>
                <c:pt idx="129">
                  <c:v>58.749135049706794</c:v>
                </c:pt>
                <c:pt idx="130">
                  <c:v>57.325598425120013</c:v>
                </c:pt>
                <c:pt idx="131">
                  <c:v>51.527819198720003</c:v>
                </c:pt>
                <c:pt idx="132">
                  <c:v>74.082224307519979</c:v>
                </c:pt>
                <c:pt idx="133">
                  <c:v>73.884254912000003</c:v>
                </c:pt>
                <c:pt idx="134">
                  <c:v>63.129205677120012</c:v>
                </c:pt>
                <c:pt idx="135">
                  <c:v>63.129205677120012</c:v>
                </c:pt>
                <c:pt idx="136">
                  <c:v>63.129205677120012</c:v>
                </c:pt>
                <c:pt idx="137">
                  <c:v>57.944982638399999</c:v>
                </c:pt>
                <c:pt idx="138">
                  <c:v>57.738049955360005</c:v>
                </c:pt>
                <c:pt idx="139">
                  <c:v>57.720123380320125</c:v>
                </c:pt>
                <c:pt idx="140">
                  <c:v>57.900166200800001</c:v>
                </c:pt>
                <c:pt idx="141">
                  <c:v>65.972872049599687</c:v>
                </c:pt>
                <c:pt idx="142">
                  <c:v>62.192749889600002</c:v>
                </c:pt>
                <c:pt idx="143">
                  <c:v>62.192749889600002</c:v>
                </c:pt>
                <c:pt idx="144">
                  <c:v>64.062502818666388</c:v>
                </c:pt>
                <c:pt idx="145">
                  <c:v>64.062502818666388</c:v>
                </c:pt>
                <c:pt idx="146">
                  <c:v>64.062502818666388</c:v>
                </c:pt>
                <c:pt idx="147">
                  <c:v>64.062502818666388</c:v>
                </c:pt>
                <c:pt idx="148">
                  <c:v>64.062502818666388</c:v>
                </c:pt>
                <c:pt idx="149">
                  <c:v>64.062502818666388</c:v>
                </c:pt>
                <c:pt idx="150">
                  <c:v>66.008865503999843</c:v>
                </c:pt>
                <c:pt idx="151">
                  <c:v>65.077550610666648</c:v>
                </c:pt>
                <c:pt idx="152">
                  <c:v>64.062502818666388</c:v>
                </c:pt>
                <c:pt idx="153">
                  <c:v>64.993817711999981</c:v>
                </c:pt>
                <c:pt idx="154">
                  <c:v>55.848134576</c:v>
                </c:pt>
                <c:pt idx="155">
                  <c:v>50.6054298186667</c:v>
                </c:pt>
                <c:pt idx="156">
                  <c:v>50.6054298186667</c:v>
                </c:pt>
                <c:pt idx="157">
                  <c:v>50.6054298186667</c:v>
                </c:pt>
                <c:pt idx="158">
                  <c:v>50.6054298186667</c:v>
                </c:pt>
                <c:pt idx="159">
                  <c:v>50.6054298186667</c:v>
                </c:pt>
                <c:pt idx="160">
                  <c:v>56.360784975999998</c:v>
                </c:pt>
                <c:pt idx="161">
                  <c:v>61.101092341333299</c:v>
                </c:pt>
                <c:pt idx="162">
                  <c:v>66.008865503999843</c:v>
                </c:pt>
                <c:pt idx="163">
                  <c:v>66.008865503999843</c:v>
                </c:pt>
                <c:pt idx="164">
                  <c:v>66.203501772533258</c:v>
                </c:pt>
                <c:pt idx="165">
                  <c:v>66.017238793866682</c:v>
                </c:pt>
                <c:pt idx="166">
                  <c:v>69.571956667466679</c:v>
                </c:pt>
                <c:pt idx="167">
                  <c:v>69.368947109066454</c:v>
                </c:pt>
                <c:pt idx="168">
                  <c:v>78.123567146457688</c:v>
                </c:pt>
                <c:pt idx="169">
                  <c:v>78.446477460730407</c:v>
                </c:pt>
                <c:pt idx="170">
                  <c:v>78.342238546063584</c:v>
                </c:pt>
                <c:pt idx="171">
                  <c:v>78.248193201669622</c:v>
                </c:pt>
                <c:pt idx="172">
                  <c:v>78.571103515942127</c:v>
                </c:pt>
                <c:pt idx="173">
                  <c:v>78.654955290063782</c:v>
                </c:pt>
                <c:pt idx="174">
                  <c:v>79.008446315153307</c:v>
                </c:pt>
                <c:pt idx="175">
                  <c:v>78.769387775002883</c:v>
                </c:pt>
                <c:pt idx="176">
                  <c:v>79.560221599304427</c:v>
                </c:pt>
                <c:pt idx="177">
                  <c:v>69.034394429913235</c:v>
                </c:pt>
                <c:pt idx="178">
                  <c:v>74.246340163246401</c:v>
                </c:pt>
                <c:pt idx="179">
                  <c:v>73.203951016579424</c:v>
                </c:pt>
                <c:pt idx="180">
                  <c:v>73.203951016579424</c:v>
                </c:pt>
                <c:pt idx="181">
                  <c:v>74.246340163246401</c:v>
                </c:pt>
                <c:pt idx="182">
                  <c:v>75.390665012637683</c:v>
                </c:pt>
                <c:pt idx="183">
                  <c:v>76.433054159304405</c:v>
                </c:pt>
                <c:pt idx="184">
                  <c:v>76.433054159304405</c:v>
                </c:pt>
                <c:pt idx="185">
                  <c:v>76.433054159304405</c:v>
                </c:pt>
                <c:pt idx="186">
                  <c:v>79.458285896579454</c:v>
                </c:pt>
                <c:pt idx="187">
                  <c:v>79.458285896579454</c:v>
                </c:pt>
                <c:pt idx="188">
                  <c:v>79.458285896579454</c:v>
                </c:pt>
                <c:pt idx="189">
                  <c:v>86.222299290202926</c:v>
                </c:pt>
                <c:pt idx="190">
                  <c:v>84.035585294145022</c:v>
                </c:pt>
                <c:pt idx="191">
                  <c:v>84.035585294145022</c:v>
                </c:pt>
                <c:pt idx="192">
                  <c:v>88.552007722056828</c:v>
                </c:pt>
                <c:pt idx="193">
                  <c:v>88.552007722056828</c:v>
                </c:pt>
                <c:pt idx="194">
                  <c:v>87.428278045257102</c:v>
                </c:pt>
                <c:pt idx="195">
                  <c:v>86.310407230171379</c:v>
                </c:pt>
                <c:pt idx="196">
                  <c:v>87.434136906971403</c:v>
                </c:pt>
                <c:pt idx="197">
                  <c:v>87.434136906971403</c:v>
                </c:pt>
                <c:pt idx="198">
                  <c:v>88.552007722056828</c:v>
                </c:pt>
                <c:pt idx="199">
                  <c:v>88.552007722056828</c:v>
                </c:pt>
                <c:pt idx="200">
                  <c:v>87.434136906971403</c:v>
                </c:pt>
                <c:pt idx="201">
                  <c:v>86.310407230171379</c:v>
                </c:pt>
                <c:pt idx="202">
                  <c:v>86.310407230171379</c:v>
                </c:pt>
                <c:pt idx="203">
                  <c:v>81.094457941333516</c:v>
                </c:pt>
                <c:pt idx="204">
                  <c:v>74.909501748800025</c:v>
                </c:pt>
                <c:pt idx="205">
                  <c:v>73.865403767466688</c:v>
                </c:pt>
                <c:pt idx="206">
                  <c:v>80.209623350933327</c:v>
                </c:pt>
                <c:pt idx="207">
                  <c:v>82.457082704533278</c:v>
                </c:pt>
                <c:pt idx="208">
                  <c:v>81.333353027733381</c:v>
                </c:pt>
                <c:pt idx="209">
                  <c:v>85.669008343999707</c:v>
                </c:pt>
                <c:pt idx="210">
                  <c:v>83.501180685866871</c:v>
                </c:pt>
                <c:pt idx="211">
                  <c:v>84.624910362666483</c:v>
                </c:pt>
                <c:pt idx="212">
                  <c:v>85.669008343999707</c:v>
                </c:pt>
                <c:pt idx="213">
                  <c:v>84.545278667200023</c:v>
                </c:pt>
                <c:pt idx="214">
                  <c:v>83.501180685866871</c:v>
                </c:pt>
                <c:pt idx="215">
                  <c:v>86.792738020799717</c:v>
                </c:pt>
                <c:pt idx="216">
                  <c:v>92.648230889600001</c:v>
                </c:pt>
                <c:pt idx="217">
                  <c:v>90.391250885714427</c:v>
                </c:pt>
                <c:pt idx="218">
                  <c:v>91.463715522514278</c:v>
                </c:pt>
                <c:pt idx="219">
                  <c:v>91.463715522514278</c:v>
                </c:pt>
                <c:pt idx="220">
                  <c:v>92.648230889600001</c:v>
                </c:pt>
                <c:pt idx="221">
                  <c:v>91.463715522514278</c:v>
                </c:pt>
                <c:pt idx="222">
                  <c:v>90.391250885714427</c:v>
                </c:pt>
                <c:pt idx="223">
                  <c:v>91.463715522514278</c:v>
                </c:pt>
                <c:pt idx="224">
                  <c:v>89.472449544525688</c:v>
                </c:pt>
                <c:pt idx="225">
                  <c:v>91.542151033714248</c:v>
                </c:pt>
                <c:pt idx="226">
                  <c:v>92.292876279474129</c:v>
                </c:pt>
                <c:pt idx="227">
                  <c:v>90.746869144617435</c:v>
                </c:pt>
                <c:pt idx="228">
                  <c:v>90.746869144617435</c:v>
                </c:pt>
                <c:pt idx="229">
                  <c:v>94.656136034857013</c:v>
                </c:pt>
                <c:pt idx="230">
                  <c:v>94.584650050514298</c:v>
                </c:pt>
                <c:pt idx="231">
                  <c:v>96.716777711268549</c:v>
                </c:pt>
                <c:pt idx="232">
                  <c:v>96.835229247977381</c:v>
                </c:pt>
                <c:pt idx="233">
                  <c:v>96.716777711268549</c:v>
                </c:pt>
                <c:pt idx="234">
                  <c:v>96.835229247977381</c:v>
                </c:pt>
                <c:pt idx="235">
                  <c:v>96.835229247977381</c:v>
                </c:pt>
                <c:pt idx="236">
                  <c:v>96.953680784685702</c:v>
                </c:pt>
                <c:pt idx="237">
                  <c:v>96.953680784685702</c:v>
                </c:pt>
                <c:pt idx="238">
                  <c:v>96.953680784685702</c:v>
                </c:pt>
                <c:pt idx="239">
                  <c:v>96.953680784685702</c:v>
                </c:pt>
                <c:pt idx="240">
                  <c:v>85.926131000177804</c:v>
                </c:pt>
                <c:pt idx="241">
                  <c:v>85.926131000177804</c:v>
                </c:pt>
                <c:pt idx="242">
                  <c:v>86.160127427200024</c:v>
                </c:pt>
                <c:pt idx="243">
                  <c:v>87.123055761866681</c:v>
                </c:pt>
                <c:pt idx="244">
                  <c:v>87.123055761866681</c:v>
                </c:pt>
                <c:pt idx="245">
                  <c:v>87.123055761866681</c:v>
                </c:pt>
                <c:pt idx="246">
                  <c:v>87.123055761866681</c:v>
                </c:pt>
                <c:pt idx="247">
                  <c:v>87.123055761866681</c:v>
                </c:pt>
                <c:pt idx="248">
                  <c:v>87.123055761866681</c:v>
                </c:pt>
                <c:pt idx="249">
                  <c:v>87.123055761866681</c:v>
                </c:pt>
                <c:pt idx="250">
                  <c:v>87.123055761866681</c:v>
                </c:pt>
                <c:pt idx="251">
                  <c:v>89.516905285244604</c:v>
                </c:pt>
                <c:pt idx="252">
                  <c:v>89.516905285244604</c:v>
                </c:pt>
                <c:pt idx="253">
                  <c:v>87.357052188888858</c:v>
                </c:pt>
                <c:pt idx="254">
                  <c:v>88.319980523555458</c:v>
                </c:pt>
                <c:pt idx="255">
                  <c:v>89.516905285244604</c:v>
                </c:pt>
                <c:pt idx="256">
                  <c:v>87.357052188888858</c:v>
                </c:pt>
                <c:pt idx="257">
                  <c:v>87.357052188888858</c:v>
                </c:pt>
                <c:pt idx="258">
                  <c:v>88.787973377599783</c:v>
                </c:pt>
                <c:pt idx="259">
                  <c:v>89.750901712266469</c:v>
                </c:pt>
                <c:pt idx="260">
                  <c:v>87.775551494871081</c:v>
                </c:pt>
                <c:pt idx="261">
                  <c:v>89.558316045333299</c:v>
                </c:pt>
                <c:pt idx="262">
                  <c:v>90.109979140773248</c:v>
                </c:pt>
                <c:pt idx="263">
                  <c:v>89.774301354968713</c:v>
                </c:pt>
                <c:pt idx="264">
                  <c:v>98.334719401143104</c:v>
                </c:pt>
                <c:pt idx="265">
                  <c:v>98.104466135771389</c:v>
                </c:pt>
                <c:pt idx="266">
                  <c:v>98.219592768457105</c:v>
                </c:pt>
                <c:pt idx="267">
                  <c:v>98.219592768457204</c:v>
                </c:pt>
                <c:pt idx="268">
                  <c:v>97.874212870399958</c:v>
                </c:pt>
                <c:pt idx="269">
                  <c:v>97.874212870399958</c:v>
                </c:pt>
                <c:pt idx="270">
                  <c:v>96.123268243885619</c:v>
                </c:pt>
                <c:pt idx="271">
                  <c:v>96.353521509257106</c:v>
                </c:pt>
                <c:pt idx="272">
                  <c:v>97.426523208381127</c:v>
                </c:pt>
                <c:pt idx="273">
                  <c:v>97.426523208381127</c:v>
                </c:pt>
                <c:pt idx="274">
                  <c:v>97.426523208381127</c:v>
                </c:pt>
                <c:pt idx="275">
                  <c:v>95.050266544761882</c:v>
                </c:pt>
                <c:pt idx="276">
                  <c:v>95.050266544761882</c:v>
                </c:pt>
                <c:pt idx="277">
                  <c:v>95.050266544761882</c:v>
                </c:pt>
                <c:pt idx="278">
                  <c:v>95.050266544761882</c:v>
                </c:pt>
                <c:pt idx="279">
                  <c:v>95.019133470476206</c:v>
                </c:pt>
                <c:pt idx="280">
                  <c:v>93.7941431337143</c:v>
                </c:pt>
                <c:pt idx="281">
                  <c:v>84.864547571550489</c:v>
                </c:pt>
                <c:pt idx="282">
                  <c:v>93.399595119040001</c:v>
                </c:pt>
                <c:pt idx="283">
                  <c:v>97.152319999999989</c:v>
                </c:pt>
                <c:pt idx="284">
                  <c:v>97.152319999999989</c:v>
                </c:pt>
                <c:pt idx="285">
                  <c:v>97.152319999999989</c:v>
                </c:pt>
                <c:pt idx="286">
                  <c:v>97.152319999999989</c:v>
                </c:pt>
                <c:pt idx="287">
                  <c:v>97.152319999999989</c:v>
                </c:pt>
                <c:pt idx="288">
                  <c:v>90.159598003377781</c:v>
                </c:pt>
                <c:pt idx="289">
                  <c:v>91.290960475022416</c:v>
                </c:pt>
                <c:pt idx="290">
                  <c:v>90.159598003377781</c:v>
                </c:pt>
                <c:pt idx="291">
                  <c:v>90.159598003377781</c:v>
                </c:pt>
                <c:pt idx="292">
                  <c:v>91.290960475022416</c:v>
                </c:pt>
                <c:pt idx="293">
                  <c:v>91.290960475022416</c:v>
                </c:pt>
                <c:pt idx="294">
                  <c:v>89.010463651200297</c:v>
                </c:pt>
                <c:pt idx="295">
                  <c:v>89.010463651200297</c:v>
                </c:pt>
                <c:pt idx="296">
                  <c:v>85.545288714133278</c:v>
                </c:pt>
                <c:pt idx="297">
                  <c:v>84.396154361955624</c:v>
                </c:pt>
                <c:pt idx="298">
                  <c:v>83.247020009778097</c:v>
                </c:pt>
                <c:pt idx="299">
                  <c:v>84.396154361955624</c:v>
                </c:pt>
                <c:pt idx="300">
                  <c:v>83.264791890311102</c:v>
                </c:pt>
                <c:pt idx="301">
                  <c:v>83.264791890311102</c:v>
                </c:pt>
                <c:pt idx="302">
                  <c:v>82.345484408568879</c:v>
                </c:pt>
                <c:pt idx="303">
                  <c:v>81.645158393244458</c:v>
                </c:pt>
                <c:pt idx="304">
                  <c:v>82.763078032177788</c:v>
                </c:pt>
                <c:pt idx="305">
                  <c:v>88.383890940088889</c:v>
                </c:pt>
                <c:pt idx="306">
                  <c:v>89.5330252922667</c:v>
                </c:pt>
                <c:pt idx="307">
                  <c:v>89.5330252922667</c:v>
                </c:pt>
                <c:pt idx="308">
                  <c:v>89.5330252922667</c:v>
                </c:pt>
                <c:pt idx="309">
                  <c:v>91.800079283377826</c:v>
                </c:pt>
                <c:pt idx="310">
                  <c:v>91.800079283377826</c:v>
                </c:pt>
                <c:pt idx="311">
                  <c:v>95.216267626666706</c:v>
                </c:pt>
                <c:pt idx="312">
                  <c:v>95.115731857242125</c:v>
                </c:pt>
                <c:pt idx="313">
                  <c:v>91.775941156046784</c:v>
                </c:pt>
                <c:pt idx="314">
                  <c:v>92.851071574927019</c:v>
                </c:pt>
                <c:pt idx="315">
                  <c:v>91.775941156046784</c:v>
                </c:pt>
                <c:pt idx="316">
                  <c:v>91.775941156046784</c:v>
                </c:pt>
                <c:pt idx="317">
                  <c:v>92.851071574927019</c:v>
                </c:pt>
                <c:pt idx="318">
                  <c:v>92.851071574927019</c:v>
                </c:pt>
                <c:pt idx="319">
                  <c:v>92.851071574927019</c:v>
                </c:pt>
                <c:pt idx="320">
                  <c:v>92.851071574927019</c:v>
                </c:pt>
                <c:pt idx="321">
                  <c:v>90.586411292611658</c:v>
                </c:pt>
                <c:pt idx="322">
                  <c:v>90.586411292611658</c:v>
                </c:pt>
                <c:pt idx="323">
                  <c:v>90.586411292611658</c:v>
                </c:pt>
                <c:pt idx="324">
                  <c:v>90.586411292611658</c:v>
                </c:pt>
                <c:pt idx="325">
                  <c:v>90.586411292611658</c:v>
                </c:pt>
                <c:pt idx="326">
                  <c:v>90.586411292611658</c:v>
                </c:pt>
                <c:pt idx="327">
                  <c:v>90.586411292611658</c:v>
                </c:pt>
                <c:pt idx="328">
                  <c:v>90.586411292611658</c:v>
                </c:pt>
                <c:pt idx="329">
                  <c:v>90.586411292611658</c:v>
                </c:pt>
                <c:pt idx="330">
                  <c:v>90.586411292611658</c:v>
                </c:pt>
                <c:pt idx="331">
                  <c:v>90.586411292611658</c:v>
                </c:pt>
                <c:pt idx="332">
                  <c:v>90.586411292611658</c:v>
                </c:pt>
                <c:pt idx="333">
                  <c:v>90.586411292611658</c:v>
                </c:pt>
                <c:pt idx="334">
                  <c:v>90.586411292611658</c:v>
                </c:pt>
                <c:pt idx="335">
                  <c:v>90.586411292611658</c:v>
                </c:pt>
                <c:pt idx="336">
                  <c:v>87.737248201371571</c:v>
                </c:pt>
                <c:pt idx="337">
                  <c:v>87.822864672685483</c:v>
                </c:pt>
                <c:pt idx="338">
                  <c:v>87.737248201371571</c:v>
                </c:pt>
                <c:pt idx="339">
                  <c:v>88.863760837485358</c:v>
                </c:pt>
                <c:pt idx="340">
                  <c:v>88.863760837485358</c:v>
                </c:pt>
                <c:pt idx="341">
                  <c:v>88.863760837485358</c:v>
                </c:pt>
                <c:pt idx="342">
                  <c:v>88.863760837485358</c:v>
                </c:pt>
                <c:pt idx="343">
                  <c:v>88.863760837485358</c:v>
                </c:pt>
                <c:pt idx="344">
                  <c:v>88.863760837485358</c:v>
                </c:pt>
                <c:pt idx="345">
                  <c:v>88.863760837485358</c:v>
                </c:pt>
                <c:pt idx="346">
                  <c:v>88.863760837485358</c:v>
                </c:pt>
                <c:pt idx="347">
                  <c:v>87.822864672685483</c:v>
                </c:pt>
                <c:pt idx="348">
                  <c:v>88.863760837485358</c:v>
                </c:pt>
                <c:pt idx="349">
                  <c:v>87.737248201371571</c:v>
                </c:pt>
                <c:pt idx="350">
                  <c:v>87.737248201371571</c:v>
                </c:pt>
                <c:pt idx="351">
                  <c:v>86.696352036571042</c:v>
                </c:pt>
                <c:pt idx="352">
                  <c:v>87.822864672685483</c:v>
                </c:pt>
                <c:pt idx="353">
                  <c:v>86.696352036571042</c:v>
                </c:pt>
                <c:pt idx="354">
                  <c:v>87.822864672685483</c:v>
                </c:pt>
                <c:pt idx="355">
                  <c:v>88.863760837485358</c:v>
                </c:pt>
                <c:pt idx="356">
                  <c:v>88.863760837485358</c:v>
                </c:pt>
                <c:pt idx="357">
                  <c:v>88.863760837485358</c:v>
                </c:pt>
                <c:pt idx="358">
                  <c:v>88.863760837485358</c:v>
                </c:pt>
                <c:pt idx="359">
                  <c:v>88.863760837485358</c:v>
                </c:pt>
                <c:pt idx="360">
                  <c:v>89.80635403961908</c:v>
                </c:pt>
                <c:pt idx="361">
                  <c:v>88.737600015238286</c:v>
                </c:pt>
                <c:pt idx="362">
                  <c:v>88.737600015238286</c:v>
                </c:pt>
                <c:pt idx="363">
                  <c:v>88.737600015238286</c:v>
                </c:pt>
                <c:pt idx="364">
                  <c:v>88.737600015238286</c:v>
                </c:pt>
                <c:pt idx="365">
                  <c:v>88.737600015238286</c:v>
                </c:pt>
                <c:pt idx="366">
                  <c:v>88.737600015238286</c:v>
                </c:pt>
                <c:pt idx="367">
                  <c:v>88.737600015238286</c:v>
                </c:pt>
                <c:pt idx="368">
                  <c:v>90.956040015619081</c:v>
                </c:pt>
                <c:pt idx="369">
                  <c:v>87.587914039238271</c:v>
                </c:pt>
                <c:pt idx="370">
                  <c:v>82.001348062475984</c:v>
                </c:pt>
                <c:pt idx="371">
                  <c:v>83.151034038475998</c:v>
                </c:pt>
                <c:pt idx="372">
                  <c:v>83.151034038475998</c:v>
                </c:pt>
                <c:pt idx="373">
                  <c:v>83.151034038475998</c:v>
                </c:pt>
                <c:pt idx="374">
                  <c:v>82.082280014095119</c:v>
                </c:pt>
                <c:pt idx="375">
                  <c:v>83.151034038475998</c:v>
                </c:pt>
                <c:pt idx="376">
                  <c:v>83.151034038475998</c:v>
                </c:pt>
                <c:pt idx="377">
                  <c:v>82.082280014095119</c:v>
                </c:pt>
                <c:pt idx="378">
                  <c:v>87.587914039238271</c:v>
                </c:pt>
                <c:pt idx="379">
                  <c:v>88.737600015238286</c:v>
                </c:pt>
                <c:pt idx="380">
                  <c:v>89.80635403961908</c:v>
                </c:pt>
                <c:pt idx="381">
                  <c:v>89.80635403961908</c:v>
                </c:pt>
                <c:pt idx="382">
                  <c:v>88.737600015238286</c:v>
                </c:pt>
                <c:pt idx="383">
                  <c:v>89.80635403961908</c:v>
                </c:pt>
                <c:pt idx="384">
                  <c:v>85.527004183200006</c:v>
                </c:pt>
                <c:pt idx="385">
                  <c:v>85.527004183200006</c:v>
                </c:pt>
                <c:pt idx="386">
                  <c:v>84.418887041309105</c:v>
                </c:pt>
                <c:pt idx="387">
                  <c:v>83.413952443563602</c:v>
                </c:pt>
                <c:pt idx="388">
                  <c:v>83.413952443563602</c:v>
                </c:pt>
                <c:pt idx="389">
                  <c:v>83.413952443563602</c:v>
                </c:pt>
                <c:pt idx="390">
                  <c:v>83.413952443563602</c:v>
                </c:pt>
                <c:pt idx="391">
                  <c:v>83.413952443563602</c:v>
                </c:pt>
                <c:pt idx="392">
                  <c:v>85.527004183200006</c:v>
                </c:pt>
                <c:pt idx="393">
                  <c:v>85.527004183200006</c:v>
                </c:pt>
                <c:pt idx="394">
                  <c:v>79.187848964290879</c:v>
                </c:pt>
                <c:pt idx="395">
                  <c:v>78.182914366545489</c:v>
                </c:pt>
                <c:pt idx="396">
                  <c:v>78.182914366545489</c:v>
                </c:pt>
                <c:pt idx="397">
                  <c:v>79.187848964290879</c:v>
                </c:pt>
                <c:pt idx="398">
                  <c:v>79.187848964290879</c:v>
                </c:pt>
                <c:pt idx="399">
                  <c:v>79.187848964290879</c:v>
                </c:pt>
                <c:pt idx="400">
                  <c:v>81.404083248072979</c:v>
                </c:pt>
                <c:pt idx="401">
                  <c:v>83.413952443563602</c:v>
                </c:pt>
                <c:pt idx="402">
                  <c:v>83.413952443563602</c:v>
                </c:pt>
                <c:pt idx="403">
                  <c:v>84.522069585454489</c:v>
                </c:pt>
                <c:pt idx="404">
                  <c:v>84.522069585454489</c:v>
                </c:pt>
                <c:pt idx="405">
                  <c:v>84.522069585454489</c:v>
                </c:pt>
                <c:pt idx="406">
                  <c:v>84.522069585454489</c:v>
                </c:pt>
                <c:pt idx="407">
                  <c:v>84.522069585454489</c:v>
                </c:pt>
                <c:pt idx="408">
                  <c:v>83.829262082434539</c:v>
                </c:pt>
                <c:pt idx="409">
                  <c:v>83.829262082434539</c:v>
                </c:pt>
                <c:pt idx="410">
                  <c:v>83.829262082434539</c:v>
                </c:pt>
                <c:pt idx="411">
                  <c:v>83.829262082434539</c:v>
                </c:pt>
                <c:pt idx="412">
                  <c:v>83.829262082434539</c:v>
                </c:pt>
                <c:pt idx="413">
                  <c:v>83.829262082434539</c:v>
                </c:pt>
                <c:pt idx="414">
                  <c:v>83.829262082434539</c:v>
                </c:pt>
                <c:pt idx="415">
                  <c:v>83.829262082434539</c:v>
                </c:pt>
                <c:pt idx="416">
                  <c:v>83.829262082434539</c:v>
                </c:pt>
                <c:pt idx="417">
                  <c:v>84.963735128486718</c:v>
                </c:pt>
                <c:pt idx="418">
                  <c:v>78.446602279958327</c:v>
                </c:pt>
                <c:pt idx="419">
                  <c:v>79.581075326010378</c:v>
                </c:pt>
                <c:pt idx="420">
                  <c:v>79.581075326010378</c:v>
                </c:pt>
                <c:pt idx="421">
                  <c:v>79.725928039902598</c:v>
                </c:pt>
                <c:pt idx="422">
                  <c:v>79.725928039902598</c:v>
                </c:pt>
                <c:pt idx="423">
                  <c:v>77.456981947798283</c:v>
                </c:pt>
                <c:pt idx="424">
                  <c:v>78.591454993850405</c:v>
                </c:pt>
                <c:pt idx="425">
                  <c:v>82.839641750274779</c:v>
                </c:pt>
                <c:pt idx="426">
                  <c:v>81.705168704222601</c:v>
                </c:pt>
                <c:pt idx="427">
                  <c:v>83.829262082434539</c:v>
                </c:pt>
                <c:pt idx="428">
                  <c:v>82.839641750274779</c:v>
                </c:pt>
                <c:pt idx="429">
                  <c:v>82.839641750274779</c:v>
                </c:pt>
                <c:pt idx="430">
                  <c:v>83.829262082434539</c:v>
                </c:pt>
                <c:pt idx="431">
                  <c:v>83.829262082434539</c:v>
                </c:pt>
                <c:pt idx="432">
                  <c:v>84.565208258109081</c:v>
                </c:pt>
                <c:pt idx="433">
                  <c:v>83.494686296509101</c:v>
                </c:pt>
                <c:pt idx="434">
                  <c:v>83.494686296509101</c:v>
                </c:pt>
                <c:pt idx="435">
                  <c:v>82.424318865890882</c:v>
                </c:pt>
                <c:pt idx="436">
                  <c:v>82.424318865890882</c:v>
                </c:pt>
                <c:pt idx="437">
                  <c:v>83.494686296509101</c:v>
                </c:pt>
                <c:pt idx="438">
                  <c:v>83.494686296509101</c:v>
                </c:pt>
                <c:pt idx="439">
                  <c:v>83.494686296509101</c:v>
                </c:pt>
                <c:pt idx="440">
                  <c:v>83.494686296509101</c:v>
                </c:pt>
                <c:pt idx="441">
                  <c:v>84.565208258109081</c:v>
                </c:pt>
                <c:pt idx="442">
                  <c:v>78.14238555047254</c:v>
                </c:pt>
                <c:pt idx="443">
                  <c:v>77.072172650836109</c:v>
                </c:pt>
                <c:pt idx="444">
                  <c:v>73.860606766036398</c:v>
                </c:pt>
                <c:pt idx="445">
                  <c:v>73.860606766036398</c:v>
                </c:pt>
                <c:pt idx="446">
                  <c:v>73.860606766036398</c:v>
                </c:pt>
                <c:pt idx="447">
                  <c:v>73.860606766036398</c:v>
                </c:pt>
                <c:pt idx="448">
                  <c:v>73.860606766036398</c:v>
                </c:pt>
                <c:pt idx="449">
                  <c:v>82.424318865890882</c:v>
                </c:pt>
                <c:pt idx="450">
                  <c:v>82.424318865890882</c:v>
                </c:pt>
                <c:pt idx="451">
                  <c:v>83.494686296509101</c:v>
                </c:pt>
                <c:pt idx="452">
                  <c:v>83.494686296509101</c:v>
                </c:pt>
                <c:pt idx="453">
                  <c:v>83.494840827490819</c:v>
                </c:pt>
                <c:pt idx="454">
                  <c:v>83.494686296509101</c:v>
                </c:pt>
                <c:pt idx="455">
                  <c:v>84.565208258109081</c:v>
                </c:pt>
                <c:pt idx="456">
                  <c:v>83.467046713399981</c:v>
                </c:pt>
                <c:pt idx="457">
                  <c:v>83.467046713399981</c:v>
                </c:pt>
                <c:pt idx="458">
                  <c:v>83.467046713399981</c:v>
                </c:pt>
                <c:pt idx="459">
                  <c:v>83.467046713399981</c:v>
                </c:pt>
                <c:pt idx="460">
                  <c:v>83.467046713399981</c:v>
                </c:pt>
                <c:pt idx="461">
                  <c:v>83.467046713399981</c:v>
                </c:pt>
                <c:pt idx="462">
                  <c:v>83.467046713399981</c:v>
                </c:pt>
                <c:pt idx="463">
                  <c:v>83.467046713399981</c:v>
                </c:pt>
                <c:pt idx="464">
                  <c:v>83.467046713399981</c:v>
                </c:pt>
                <c:pt idx="465">
                  <c:v>84.498114830399999</c:v>
                </c:pt>
                <c:pt idx="466">
                  <c:v>74.966918593599843</c:v>
                </c:pt>
                <c:pt idx="467">
                  <c:v>74.966918593599843</c:v>
                </c:pt>
                <c:pt idx="468">
                  <c:v>73.885533839839724</c:v>
                </c:pt>
                <c:pt idx="469">
                  <c:v>74.966918593599843</c:v>
                </c:pt>
                <c:pt idx="470">
                  <c:v>75.997986710600003</c:v>
                </c:pt>
                <c:pt idx="471">
                  <c:v>65.486038993559717</c:v>
                </c:pt>
                <c:pt idx="472">
                  <c:v>70.792329488840281</c:v>
                </c:pt>
                <c:pt idx="473">
                  <c:v>77.129688101119754</c:v>
                </c:pt>
                <c:pt idx="474">
                  <c:v>77.129688101119754</c:v>
                </c:pt>
                <c:pt idx="475">
                  <c:v>80.273209088880023</c:v>
                </c:pt>
                <c:pt idx="476">
                  <c:v>80.273209088880023</c:v>
                </c:pt>
                <c:pt idx="477">
                  <c:v>80.273209088880023</c:v>
                </c:pt>
                <c:pt idx="478">
                  <c:v>80.273209088880023</c:v>
                </c:pt>
                <c:pt idx="479">
                  <c:v>82.385661959640004</c:v>
                </c:pt>
                <c:pt idx="480">
                  <c:v>81.903195682834323</c:v>
                </c:pt>
                <c:pt idx="481">
                  <c:v>81.903195682834323</c:v>
                </c:pt>
                <c:pt idx="482">
                  <c:v>86.201251754049522</c:v>
                </c:pt>
                <c:pt idx="483">
                  <c:v>85.116175917409208</c:v>
                </c:pt>
                <c:pt idx="484">
                  <c:v>84.031100080769505</c:v>
                </c:pt>
                <c:pt idx="485">
                  <c:v>84.031100080769505</c:v>
                </c:pt>
                <c:pt idx="486">
                  <c:v>85.116175917409208</c:v>
                </c:pt>
                <c:pt idx="487">
                  <c:v>85.116175917409208</c:v>
                </c:pt>
                <c:pt idx="488">
                  <c:v>87.244080315344803</c:v>
                </c:pt>
                <c:pt idx="489">
                  <c:v>76.689052876357806</c:v>
                </c:pt>
                <c:pt idx="490">
                  <c:v>73.4338253664381</c:v>
                </c:pt>
                <c:pt idx="491">
                  <c:v>75.603977039718089</c:v>
                </c:pt>
                <c:pt idx="492">
                  <c:v>76.646805601013327</c:v>
                </c:pt>
                <c:pt idx="493">
                  <c:v>77.731881437653158</c:v>
                </c:pt>
                <c:pt idx="494">
                  <c:v>73.4338253664381</c:v>
                </c:pt>
                <c:pt idx="495">
                  <c:v>73.4338253664381</c:v>
                </c:pt>
                <c:pt idx="496">
                  <c:v>73.4338253664381</c:v>
                </c:pt>
                <c:pt idx="497">
                  <c:v>88.54039252870858</c:v>
                </c:pt>
                <c:pt idx="498">
                  <c:v>84.031100080769505</c:v>
                </c:pt>
                <c:pt idx="499">
                  <c:v>84.031100080769505</c:v>
                </c:pt>
                <c:pt idx="500">
                  <c:v>84.031100080769505</c:v>
                </c:pt>
                <c:pt idx="501">
                  <c:v>84.031100080769505</c:v>
                </c:pt>
                <c:pt idx="502">
                  <c:v>85.116175917409208</c:v>
                </c:pt>
                <c:pt idx="503">
                  <c:v>82.946024244129717</c:v>
                </c:pt>
                <c:pt idx="504">
                  <c:v>88.243733948190524</c:v>
                </c:pt>
                <c:pt idx="505">
                  <c:v>87.10062120388568</c:v>
                </c:pt>
                <c:pt idx="506">
                  <c:v>88.190857721219004</c:v>
                </c:pt>
                <c:pt idx="507">
                  <c:v>88.190857721219004</c:v>
                </c:pt>
                <c:pt idx="508">
                  <c:v>88.190857721219004</c:v>
                </c:pt>
                <c:pt idx="509">
                  <c:v>88.190857721219004</c:v>
                </c:pt>
                <c:pt idx="510">
                  <c:v>88.190857721219004</c:v>
                </c:pt>
                <c:pt idx="511">
                  <c:v>86.010384686552399</c:v>
                </c:pt>
                <c:pt idx="512">
                  <c:v>86.010384686552399</c:v>
                </c:pt>
                <c:pt idx="513">
                  <c:v>81.4908099363048</c:v>
                </c:pt>
                <c:pt idx="514">
                  <c:v>79.257460674666703</c:v>
                </c:pt>
                <c:pt idx="515">
                  <c:v>80.347697191999998</c:v>
                </c:pt>
                <c:pt idx="516">
                  <c:v>79.257460674666703</c:v>
                </c:pt>
                <c:pt idx="517">
                  <c:v>80.347697191999998</c:v>
                </c:pt>
                <c:pt idx="518">
                  <c:v>78.167224157333322</c:v>
                </c:pt>
                <c:pt idx="519">
                  <c:v>82.633922680609501</c:v>
                </c:pt>
                <c:pt idx="520">
                  <c:v>81.4908099363048</c:v>
                </c:pt>
                <c:pt idx="521">
                  <c:v>84.814395715276206</c:v>
                </c:pt>
                <c:pt idx="522">
                  <c:v>85.904632232609458</c:v>
                </c:pt>
                <c:pt idx="523">
                  <c:v>85.904632232609458</c:v>
                </c:pt>
                <c:pt idx="524">
                  <c:v>87.047744976914302</c:v>
                </c:pt>
                <c:pt idx="525">
                  <c:v>86.99486874994318</c:v>
                </c:pt>
                <c:pt idx="526">
                  <c:v>85.904632232609458</c:v>
                </c:pt>
                <c:pt idx="527">
                  <c:v>85.904632232609458</c:v>
                </c:pt>
                <c:pt idx="528">
                  <c:v>85.637957918719948</c:v>
                </c:pt>
                <c:pt idx="529">
                  <c:v>85.637957918719948</c:v>
                </c:pt>
                <c:pt idx="530">
                  <c:v>85.637957918719948</c:v>
                </c:pt>
                <c:pt idx="531">
                  <c:v>85.637957918719948</c:v>
                </c:pt>
                <c:pt idx="532">
                  <c:v>85.637957918719948</c:v>
                </c:pt>
                <c:pt idx="533">
                  <c:v>85.637957918719948</c:v>
                </c:pt>
                <c:pt idx="534">
                  <c:v>86.844413181120217</c:v>
                </c:pt>
                <c:pt idx="535">
                  <c:v>84.431502656320006</c:v>
                </c:pt>
                <c:pt idx="536">
                  <c:v>84.431502656320006</c:v>
                </c:pt>
                <c:pt idx="537">
                  <c:v>76.751503202880002</c:v>
                </c:pt>
                <c:pt idx="538">
                  <c:v>75.545047940479989</c:v>
                </c:pt>
                <c:pt idx="539">
                  <c:v>74.466123908640341</c:v>
                </c:pt>
                <c:pt idx="540">
                  <c:v>73.387199876799784</c:v>
                </c:pt>
                <c:pt idx="541">
                  <c:v>73.2596686462402</c:v>
                </c:pt>
                <c:pt idx="542">
                  <c:v>69.012888921599725</c:v>
                </c:pt>
                <c:pt idx="543">
                  <c:v>80.069732748799709</c:v>
                </c:pt>
                <c:pt idx="544">
                  <c:v>86.628959708799783</c:v>
                </c:pt>
                <c:pt idx="545">
                  <c:v>89.041870233599724</c:v>
                </c:pt>
                <c:pt idx="546">
                  <c:v>86.453309492800003</c:v>
                </c:pt>
                <c:pt idx="547">
                  <c:v>89.451909446400023</c:v>
                </c:pt>
                <c:pt idx="548">
                  <c:v>88.245454184000025</c:v>
                </c:pt>
                <c:pt idx="549">
                  <c:v>89.451909446400023</c:v>
                </c:pt>
                <c:pt idx="550">
                  <c:v>90.658364708799724</c:v>
                </c:pt>
                <c:pt idx="551">
                  <c:v>90.658364708799724</c:v>
                </c:pt>
                <c:pt idx="552">
                  <c:v>83.677105214799724</c:v>
                </c:pt>
                <c:pt idx="553">
                  <c:v>83.677105214799724</c:v>
                </c:pt>
                <c:pt idx="554">
                  <c:v>83.677105214799724</c:v>
                </c:pt>
                <c:pt idx="555">
                  <c:v>83.677105214799724</c:v>
                </c:pt>
                <c:pt idx="556">
                  <c:v>81.224457538599708</c:v>
                </c:pt>
                <c:pt idx="557">
                  <c:v>81.224457538599708</c:v>
                </c:pt>
                <c:pt idx="558">
                  <c:v>81.224457538599708</c:v>
                </c:pt>
                <c:pt idx="559">
                  <c:v>82.292820972200005</c:v>
                </c:pt>
                <c:pt idx="560">
                  <c:v>82.292820972200005</c:v>
                </c:pt>
                <c:pt idx="561">
                  <c:v>74.182435318999623</c:v>
                </c:pt>
                <c:pt idx="562">
                  <c:v>76.477122590700006</c:v>
                </c:pt>
                <c:pt idx="563">
                  <c:v>69.593060775600023</c:v>
                </c:pt>
                <c:pt idx="564">
                  <c:v>69.593060775600023</c:v>
                </c:pt>
                <c:pt idx="565">
                  <c:v>70.819384613699739</c:v>
                </c:pt>
                <c:pt idx="566">
                  <c:v>68.524697341999982</c:v>
                </c:pt>
                <c:pt idx="567">
                  <c:v>69.751021180100025</c:v>
                </c:pt>
                <c:pt idx="568">
                  <c:v>72.045708451799769</c:v>
                </c:pt>
                <c:pt idx="569">
                  <c:v>76.635082995199724</c:v>
                </c:pt>
                <c:pt idx="570">
                  <c:v>79.476725522833249</c:v>
                </c:pt>
                <c:pt idx="571">
                  <c:v>81.761437472166648</c:v>
                </c:pt>
                <c:pt idx="572">
                  <c:v>84.046149421500218</c:v>
                </c:pt>
                <c:pt idx="573">
                  <c:v>84.046149421500218</c:v>
                </c:pt>
                <c:pt idx="574">
                  <c:v>84.046149421500218</c:v>
                </c:pt>
                <c:pt idx="575">
                  <c:v>82.903793446833305</c:v>
                </c:pt>
                <c:pt idx="576">
                  <c:v>83.015194320610902</c:v>
                </c:pt>
                <c:pt idx="577">
                  <c:v>84.235404802690624</c:v>
                </c:pt>
                <c:pt idx="578">
                  <c:v>84.235404802690624</c:v>
                </c:pt>
                <c:pt idx="579">
                  <c:v>85.388961411854339</c:v>
                </c:pt>
                <c:pt idx="580">
                  <c:v>85.455615284771071</c:v>
                </c:pt>
                <c:pt idx="581">
                  <c:v>85.322307538937906</c:v>
                </c:pt>
                <c:pt idx="582">
                  <c:v>85.322307538937906</c:v>
                </c:pt>
                <c:pt idx="583">
                  <c:v>84.102097056857858</c:v>
                </c:pt>
                <c:pt idx="584">
                  <c:v>82.948540447694498</c:v>
                </c:pt>
                <c:pt idx="585">
                  <c:v>78.201006265207582</c:v>
                </c:pt>
                <c:pt idx="586">
                  <c:v>67.552381291068869</c:v>
                </c:pt>
                <c:pt idx="587">
                  <c:v>67.552381291068869</c:v>
                </c:pt>
                <c:pt idx="588">
                  <c:v>67.552381291068869</c:v>
                </c:pt>
                <c:pt idx="589">
                  <c:v>67.552381291068869</c:v>
                </c:pt>
                <c:pt idx="590">
                  <c:v>74.607028691883599</c:v>
                </c:pt>
                <c:pt idx="591">
                  <c:v>74.607028691883599</c:v>
                </c:pt>
                <c:pt idx="592">
                  <c:v>74.607028691883599</c:v>
                </c:pt>
                <c:pt idx="593">
                  <c:v>76.980795783127306</c:v>
                </c:pt>
                <c:pt idx="594">
                  <c:v>80.57477335645045</c:v>
                </c:pt>
                <c:pt idx="595">
                  <c:v>81.794983838530882</c:v>
                </c:pt>
                <c:pt idx="596">
                  <c:v>81.728329965614506</c:v>
                </c:pt>
                <c:pt idx="597">
                  <c:v>82.948540447694498</c:v>
                </c:pt>
                <c:pt idx="598">
                  <c:v>82.948540447694498</c:v>
                </c:pt>
                <c:pt idx="599">
                  <c:v>81.728329965614506</c:v>
                </c:pt>
                <c:pt idx="600">
                  <c:v>84.380569490000127</c:v>
                </c:pt>
                <c:pt idx="601">
                  <c:v>84.380569490000127</c:v>
                </c:pt>
                <c:pt idx="602">
                  <c:v>84.380569490000127</c:v>
                </c:pt>
                <c:pt idx="603">
                  <c:v>85.489175980000027</c:v>
                </c:pt>
                <c:pt idx="604">
                  <c:v>85.489175980000027</c:v>
                </c:pt>
                <c:pt idx="605">
                  <c:v>84.380569490000127</c:v>
                </c:pt>
                <c:pt idx="606">
                  <c:v>85.489175980000027</c:v>
                </c:pt>
                <c:pt idx="607">
                  <c:v>85.489175980000027</c:v>
                </c:pt>
                <c:pt idx="608">
                  <c:v>84.175172059999625</c:v>
                </c:pt>
                <c:pt idx="609">
                  <c:v>83.066565570000023</c:v>
                </c:pt>
                <c:pt idx="610">
                  <c:v>70.050304460000007</c:v>
                </c:pt>
                <c:pt idx="611">
                  <c:v>70.050304460000007</c:v>
                </c:pt>
                <c:pt idx="612">
                  <c:v>70.050304460000007</c:v>
                </c:pt>
                <c:pt idx="613">
                  <c:v>70.050304460000007</c:v>
                </c:pt>
                <c:pt idx="614">
                  <c:v>67.627694050000002</c:v>
                </c:pt>
                <c:pt idx="615">
                  <c:v>71.158910949999978</c:v>
                </c:pt>
                <c:pt idx="616">
                  <c:v>78.837537040000001</c:v>
                </c:pt>
                <c:pt idx="617">
                  <c:v>84.380569490000127</c:v>
                </c:pt>
                <c:pt idx="618">
                  <c:v>84.380569490000127</c:v>
                </c:pt>
                <c:pt idx="619">
                  <c:v>81.957959080000279</c:v>
                </c:pt>
                <c:pt idx="620">
                  <c:v>83.066565570000023</c:v>
                </c:pt>
                <c:pt idx="621">
                  <c:v>84.380569490000127</c:v>
                </c:pt>
                <c:pt idx="622">
                  <c:v>83.066565570000023</c:v>
                </c:pt>
                <c:pt idx="623">
                  <c:v>84.380569490000127</c:v>
                </c:pt>
                <c:pt idx="624">
                  <c:v>84.201387896494879</c:v>
                </c:pt>
                <c:pt idx="625">
                  <c:v>82.982631477368002</c:v>
                </c:pt>
                <c:pt idx="626">
                  <c:v>82.982631477368002</c:v>
                </c:pt>
                <c:pt idx="627">
                  <c:v>82.982631477368002</c:v>
                </c:pt>
                <c:pt idx="628">
                  <c:v>85.390102114475908</c:v>
                </c:pt>
                <c:pt idx="629">
                  <c:v>85.390102114475908</c:v>
                </c:pt>
                <c:pt idx="630">
                  <c:v>84.171345695348904</c:v>
                </c:pt>
                <c:pt idx="631">
                  <c:v>82.982631477368002</c:v>
                </c:pt>
                <c:pt idx="632">
                  <c:v>82.982631477368002</c:v>
                </c:pt>
                <c:pt idx="633">
                  <c:v>81.7638750582407</c:v>
                </c:pt>
                <c:pt idx="634">
                  <c:v>72.164034710953914</c:v>
                </c:pt>
                <c:pt idx="635">
                  <c:v>72.164034710953914</c:v>
                </c:pt>
                <c:pt idx="636">
                  <c:v>70.945278291826781</c:v>
                </c:pt>
                <c:pt idx="637">
                  <c:v>69.756564073845922</c:v>
                </c:pt>
                <c:pt idx="638">
                  <c:v>70.945278291826781</c:v>
                </c:pt>
                <c:pt idx="639">
                  <c:v>70.945278291826781</c:v>
                </c:pt>
                <c:pt idx="640">
                  <c:v>70.945278291826781</c:v>
                </c:pt>
                <c:pt idx="641">
                  <c:v>63.512570972478017</c:v>
                </c:pt>
                <c:pt idx="642">
                  <c:v>82.982631477368002</c:v>
                </c:pt>
                <c:pt idx="643">
                  <c:v>87.797572751584198</c:v>
                </c:pt>
                <c:pt idx="644">
                  <c:v>86.608858533603083</c:v>
                </c:pt>
                <c:pt idx="645">
                  <c:v>86.608858533603083</c:v>
                </c:pt>
                <c:pt idx="646">
                  <c:v>86.608858533603083</c:v>
                </c:pt>
                <c:pt idx="647">
                  <c:v>86.608858533603083</c:v>
                </c:pt>
                <c:pt idx="648">
                  <c:v>85.649369890215425</c:v>
                </c:pt>
                <c:pt idx="649">
                  <c:v>85.649369890215425</c:v>
                </c:pt>
                <c:pt idx="650">
                  <c:v>85.649369890215425</c:v>
                </c:pt>
                <c:pt idx="651">
                  <c:v>86.697659013415404</c:v>
                </c:pt>
                <c:pt idx="652">
                  <c:v>86.697659013415404</c:v>
                </c:pt>
                <c:pt idx="653">
                  <c:v>84.601080767015404</c:v>
                </c:pt>
                <c:pt idx="654">
                  <c:v>81.606924312984304</c:v>
                </c:pt>
                <c:pt idx="655">
                  <c:v>79.510346066584304</c:v>
                </c:pt>
                <c:pt idx="656">
                  <c:v>79.510346066584304</c:v>
                </c:pt>
                <c:pt idx="657">
                  <c:v>78.162864207507681</c:v>
                </c:pt>
                <c:pt idx="658">
                  <c:v>64.685816521476625</c:v>
                </c:pt>
                <c:pt idx="659">
                  <c:v>69.178165750153624</c:v>
                </c:pt>
                <c:pt idx="660">
                  <c:v>69.178165750153624</c:v>
                </c:pt>
                <c:pt idx="661">
                  <c:v>68.129876626953504</c:v>
                </c:pt>
                <c:pt idx="662">
                  <c:v>68.129876626953504</c:v>
                </c:pt>
                <c:pt idx="663">
                  <c:v>69.178165750153624</c:v>
                </c:pt>
                <c:pt idx="664">
                  <c:v>66.808815980800006</c:v>
                </c:pt>
                <c:pt idx="665">
                  <c:v>66.808815980800006</c:v>
                </c:pt>
                <c:pt idx="666">
                  <c:v>74.477490357333281</c:v>
                </c:pt>
                <c:pt idx="667">
                  <c:v>79.001297364266705</c:v>
                </c:pt>
                <c:pt idx="668">
                  <c:v>79.001297364266705</c:v>
                </c:pt>
                <c:pt idx="669">
                  <c:v>79.001297364266705</c:v>
                </c:pt>
                <c:pt idx="670">
                  <c:v>79.166622621333516</c:v>
                </c:pt>
                <c:pt idx="671">
                  <c:v>76.739393860800007</c:v>
                </c:pt>
                <c:pt idx="672">
                  <c:v>78.250097331726408</c:v>
                </c:pt>
                <c:pt idx="673">
                  <c:v>79.387741805098088</c:v>
                </c:pt>
                <c:pt idx="674">
                  <c:v>80.621312402385058</c:v>
                </c:pt>
                <c:pt idx="675">
                  <c:v>79.291815681182896</c:v>
                </c:pt>
                <c:pt idx="676">
                  <c:v>79.291815681182896</c:v>
                </c:pt>
                <c:pt idx="677">
                  <c:v>79.291815681182896</c:v>
                </c:pt>
                <c:pt idx="678">
                  <c:v>79.291815681182896</c:v>
                </c:pt>
                <c:pt idx="679">
                  <c:v>75.878882261068114</c:v>
                </c:pt>
                <c:pt idx="680">
                  <c:v>78.154171207811189</c:v>
                </c:pt>
                <c:pt idx="681">
                  <c:v>76.920600610524119</c:v>
                </c:pt>
                <c:pt idx="682">
                  <c:v>74.645311663781229</c:v>
                </c:pt>
                <c:pt idx="683">
                  <c:v>74.645311663781229</c:v>
                </c:pt>
                <c:pt idx="684">
                  <c:v>74.645311663781229</c:v>
                </c:pt>
                <c:pt idx="685">
                  <c:v>73.507667190409848</c:v>
                </c:pt>
                <c:pt idx="686">
                  <c:v>73.507667190409848</c:v>
                </c:pt>
                <c:pt idx="687">
                  <c:v>72.274096593122948</c:v>
                </c:pt>
                <c:pt idx="688">
                  <c:v>72.274096593122948</c:v>
                </c:pt>
                <c:pt idx="689">
                  <c:v>76.920600610524119</c:v>
                </c:pt>
                <c:pt idx="690">
                  <c:v>79.19588955726708</c:v>
                </c:pt>
                <c:pt idx="691">
                  <c:v>80.429460154553809</c:v>
                </c:pt>
                <c:pt idx="692">
                  <c:v>81.567104627925715</c:v>
                </c:pt>
                <c:pt idx="693">
                  <c:v>80.429460154553809</c:v>
                </c:pt>
                <c:pt idx="694">
                  <c:v>79.19588955726708</c:v>
                </c:pt>
                <c:pt idx="695">
                  <c:v>81.567104627925715</c:v>
                </c:pt>
                <c:pt idx="696">
                  <c:v>81.253713902550658</c:v>
                </c:pt>
                <c:pt idx="697">
                  <c:v>81.253713902550658</c:v>
                </c:pt>
                <c:pt idx="698">
                  <c:v>82.504447143663569</c:v>
                </c:pt>
                <c:pt idx="699">
                  <c:v>81.253713902550658</c:v>
                </c:pt>
                <c:pt idx="700">
                  <c:v>81.253713902550658</c:v>
                </c:pt>
                <c:pt idx="701">
                  <c:v>82.504447143663569</c:v>
                </c:pt>
                <c:pt idx="702">
                  <c:v>82.504447143663569</c:v>
                </c:pt>
                <c:pt idx="703">
                  <c:v>81.390116057530378</c:v>
                </c:pt>
                <c:pt idx="704">
                  <c:v>80.139382816416983</c:v>
                </c:pt>
                <c:pt idx="705">
                  <c:v>75.682058471883806</c:v>
                </c:pt>
                <c:pt idx="706">
                  <c:v>74.431325230771023</c:v>
                </c:pt>
                <c:pt idx="707">
                  <c:v>73.316994144637704</c:v>
                </c:pt>
                <c:pt idx="708">
                  <c:v>73.316994144637704</c:v>
                </c:pt>
                <c:pt idx="709">
                  <c:v>73.316994144637704</c:v>
                </c:pt>
                <c:pt idx="710">
                  <c:v>72.066260903524579</c:v>
                </c:pt>
                <c:pt idx="711">
                  <c:v>72.066260903524579</c:v>
                </c:pt>
                <c:pt idx="712">
                  <c:v>73.316994144637704</c:v>
                </c:pt>
                <c:pt idx="713">
                  <c:v>73.316994144637704</c:v>
                </c:pt>
                <c:pt idx="714">
                  <c:v>83.482376074817381</c:v>
                </c:pt>
                <c:pt idx="715">
                  <c:v>79.025051730283806</c:v>
                </c:pt>
                <c:pt idx="716">
                  <c:v>77.910720644150871</c:v>
                </c:pt>
                <c:pt idx="717">
                  <c:v>80.275784971397101</c:v>
                </c:pt>
                <c:pt idx="718">
                  <c:v>80.275784971397101</c:v>
                </c:pt>
                <c:pt idx="719">
                  <c:v>79.161453885263825</c:v>
                </c:pt>
                <c:pt idx="720">
                  <c:v>83.916017389546724</c:v>
                </c:pt>
                <c:pt idx="721">
                  <c:v>82.620378945279739</c:v>
                </c:pt>
                <c:pt idx="722">
                  <c:v>82.620378945279739</c:v>
                </c:pt>
                <c:pt idx="723">
                  <c:v>83.82838834783955</c:v>
                </c:pt>
                <c:pt idx="724">
                  <c:v>82.620378945279739</c:v>
                </c:pt>
                <c:pt idx="725">
                  <c:v>83.82838834783955</c:v>
                </c:pt>
                <c:pt idx="726">
                  <c:v>83.82838834783955</c:v>
                </c:pt>
                <c:pt idx="727">
                  <c:v>82.620378945279739</c:v>
                </c:pt>
                <c:pt idx="728">
                  <c:v>81.324740501013281</c:v>
                </c:pt>
                <c:pt idx="729">
                  <c:v>81.324740501013281</c:v>
                </c:pt>
                <c:pt idx="730">
                  <c:v>83.82838834783955</c:v>
                </c:pt>
                <c:pt idx="731">
                  <c:v>83.82838834783955</c:v>
                </c:pt>
                <c:pt idx="732">
                  <c:v>82.532749903573219</c:v>
                </c:pt>
                <c:pt idx="733">
                  <c:v>81.324740501013281</c:v>
                </c:pt>
                <c:pt idx="734">
                  <c:v>81.324740501013281</c:v>
                </c:pt>
                <c:pt idx="735">
                  <c:v>81.324740501013281</c:v>
                </c:pt>
                <c:pt idx="736">
                  <c:v>81.324740501013281</c:v>
                </c:pt>
                <c:pt idx="737">
                  <c:v>81.324740501013281</c:v>
                </c:pt>
                <c:pt idx="738">
                  <c:v>81.324740501013281</c:v>
                </c:pt>
                <c:pt idx="739">
                  <c:v>81.324740501013281</c:v>
                </c:pt>
                <c:pt idx="740">
                  <c:v>81.324740501013281</c:v>
                </c:pt>
                <c:pt idx="741">
                  <c:v>81.324740501013281</c:v>
                </c:pt>
                <c:pt idx="742">
                  <c:v>81.324740501013281</c:v>
                </c:pt>
                <c:pt idx="743">
                  <c:v>81.324740501013281</c:v>
                </c:pt>
                <c:pt idx="744">
                  <c:v>82.664532104765158</c:v>
                </c:pt>
                <c:pt idx="745">
                  <c:v>82.664532104765158</c:v>
                </c:pt>
                <c:pt idx="746">
                  <c:v>82.664532104765158</c:v>
                </c:pt>
                <c:pt idx="747">
                  <c:v>81.453206077008701</c:v>
                </c:pt>
                <c:pt idx="748">
                  <c:v>81.453206077008701</c:v>
                </c:pt>
                <c:pt idx="749">
                  <c:v>81.453206077008701</c:v>
                </c:pt>
                <c:pt idx="750">
                  <c:v>81.453206077008701</c:v>
                </c:pt>
                <c:pt idx="751">
                  <c:v>81.453206077008701</c:v>
                </c:pt>
                <c:pt idx="752">
                  <c:v>81.453206077008701</c:v>
                </c:pt>
                <c:pt idx="753">
                  <c:v>81.453206077008701</c:v>
                </c:pt>
                <c:pt idx="754">
                  <c:v>83.9581918983652</c:v>
                </c:pt>
                <c:pt idx="755">
                  <c:v>83.9581918983652</c:v>
                </c:pt>
                <c:pt idx="756">
                  <c:v>80.204624666156718</c:v>
                </c:pt>
                <c:pt idx="757">
                  <c:v>76.570646582886724</c:v>
                </c:pt>
                <c:pt idx="758">
                  <c:v>75.359320555130381</c:v>
                </c:pt>
                <c:pt idx="759">
                  <c:v>75.359320555130381</c:v>
                </c:pt>
                <c:pt idx="760">
                  <c:v>75.359320555130381</c:v>
                </c:pt>
                <c:pt idx="761">
                  <c:v>71.725342471860714</c:v>
                </c:pt>
                <c:pt idx="762">
                  <c:v>86.261254804939227</c:v>
                </c:pt>
                <c:pt idx="763">
                  <c:v>86.261254804939227</c:v>
                </c:pt>
                <c:pt idx="764">
                  <c:v>89.895232888208682</c:v>
                </c:pt>
                <c:pt idx="765">
                  <c:v>89.895232888208682</c:v>
                </c:pt>
                <c:pt idx="766">
                  <c:v>89.895232888208682</c:v>
                </c:pt>
                <c:pt idx="767">
                  <c:v>84.040525664209056</c:v>
                </c:pt>
                <c:pt idx="768">
                  <c:v>86.778959931001879</c:v>
                </c:pt>
                <c:pt idx="769">
                  <c:v>85.379355985615206</c:v>
                </c:pt>
                <c:pt idx="770">
                  <c:v>84.144307936243749</c:v>
                </c:pt>
                <c:pt idx="771">
                  <c:v>84.144307936243749</c:v>
                </c:pt>
                <c:pt idx="772">
                  <c:v>84.144307936243749</c:v>
                </c:pt>
                <c:pt idx="773">
                  <c:v>85.543911881630507</c:v>
                </c:pt>
                <c:pt idx="774">
                  <c:v>85.543911881630507</c:v>
                </c:pt>
                <c:pt idx="775">
                  <c:v>85.543911881630507</c:v>
                </c:pt>
                <c:pt idx="776">
                  <c:v>86.778959931001879</c:v>
                </c:pt>
                <c:pt idx="777">
                  <c:v>88.178563876388324</c:v>
                </c:pt>
                <c:pt idx="778">
                  <c:v>88.6908432151467</c:v>
                </c:pt>
                <c:pt idx="779">
                  <c:v>87.291239269760297</c:v>
                </c:pt>
                <c:pt idx="780">
                  <c:v>87.291239269760297</c:v>
                </c:pt>
                <c:pt idx="781">
                  <c:v>87.291239269760297</c:v>
                </c:pt>
                <c:pt idx="782">
                  <c:v>87.291239269760297</c:v>
                </c:pt>
                <c:pt idx="783">
                  <c:v>85.873023673660981</c:v>
                </c:pt>
                <c:pt idx="784">
                  <c:v>80.603719684144806</c:v>
                </c:pt>
                <c:pt idx="785">
                  <c:v>81.838767733515908</c:v>
                </c:pt>
                <c:pt idx="786">
                  <c:v>87.437183515062927</c:v>
                </c:pt>
                <c:pt idx="787">
                  <c:v>86.614404034986649</c:v>
                </c:pt>
                <c:pt idx="788">
                  <c:v>86.614404034986649</c:v>
                </c:pt>
                <c:pt idx="789">
                  <c:v>86.614404034986649</c:v>
                </c:pt>
                <c:pt idx="790">
                  <c:v>85.214800089600232</c:v>
                </c:pt>
                <c:pt idx="791">
                  <c:v>85.214800089600232</c:v>
                </c:pt>
                <c:pt idx="792">
                  <c:v>77.677328239999724</c:v>
                </c:pt>
                <c:pt idx="793">
                  <c:v>77.677328239999724</c:v>
                </c:pt>
                <c:pt idx="794">
                  <c:v>77.677328239999724</c:v>
                </c:pt>
                <c:pt idx="795">
                  <c:v>77.677328239999724</c:v>
                </c:pt>
                <c:pt idx="796">
                  <c:v>77.677328239999724</c:v>
                </c:pt>
                <c:pt idx="797">
                  <c:v>80.008862259200001</c:v>
                </c:pt>
                <c:pt idx="798">
                  <c:v>77.540747380799843</c:v>
                </c:pt>
                <c:pt idx="799">
                  <c:v>78.843095249600026</c:v>
                </c:pt>
                <c:pt idx="800">
                  <c:v>78.706514390400002</c:v>
                </c:pt>
                <c:pt idx="801">
                  <c:v>73.850689801599827</c:v>
                </c:pt>
                <c:pt idx="802">
                  <c:v>78.879493428000004</c:v>
                </c:pt>
                <c:pt idx="803">
                  <c:v>71.366385963200003</c:v>
                </c:pt>
                <c:pt idx="804">
                  <c:v>76.334993640000235</c:v>
                </c:pt>
                <c:pt idx="805">
                  <c:v>76.334993640000235</c:v>
                </c:pt>
                <c:pt idx="806">
                  <c:v>81.303601316799657</c:v>
                </c:pt>
                <c:pt idx="807">
                  <c:v>80.145443118399754</c:v>
                </c:pt>
                <c:pt idx="808">
                  <c:v>80.145443118399754</c:v>
                </c:pt>
                <c:pt idx="809">
                  <c:v>80.145443118399754</c:v>
                </c:pt>
                <c:pt idx="810">
                  <c:v>80.145443118399754</c:v>
                </c:pt>
                <c:pt idx="811">
                  <c:v>80.282023977600005</c:v>
                </c:pt>
                <c:pt idx="812">
                  <c:v>78.843095249600026</c:v>
                </c:pt>
                <c:pt idx="813">
                  <c:v>80.008862259200001</c:v>
                </c:pt>
                <c:pt idx="814">
                  <c:v>80.145443118399754</c:v>
                </c:pt>
                <c:pt idx="815">
                  <c:v>80.145443118399754</c:v>
                </c:pt>
                <c:pt idx="816">
                  <c:v>80.854131705900002</c:v>
                </c:pt>
                <c:pt idx="817">
                  <c:v>80.854131705900002</c:v>
                </c:pt>
                <c:pt idx="818">
                  <c:v>80.854131705900002</c:v>
                </c:pt>
                <c:pt idx="819">
                  <c:v>80.854131705900002</c:v>
                </c:pt>
                <c:pt idx="820">
                  <c:v>80.854131705900002</c:v>
                </c:pt>
                <c:pt idx="821">
                  <c:v>80.854131705900002</c:v>
                </c:pt>
                <c:pt idx="822">
                  <c:v>80.854131705900002</c:v>
                </c:pt>
                <c:pt idx="823">
                  <c:v>80.854131705900002</c:v>
                </c:pt>
                <c:pt idx="824">
                  <c:v>80.854131705900002</c:v>
                </c:pt>
                <c:pt idx="825">
                  <c:v>80.854131705900002</c:v>
                </c:pt>
                <c:pt idx="826">
                  <c:v>80.854131705900002</c:v>
                </c:pt>
                <c:pt idx="827">
                  <c:v>80.854131705900002</c:v>
                </c:pt>
                <c:pt idx="828">
                  <c:v>80.854131705900002</c:v>
                </c:pt>
                <c:pt idx="829">
                  <c:v>80.854131705900002</c:v>
                </c:pt>
                <c:pt idx="830">
                  <c:v>80.854131705900002</c:v>
                </c:pt>
                <c:pt idx="831">
                  <c:v>74.624263066240218</c:v>
                </c:pt>
                <c:pt idx="832">
                  <c:v>75.963100850879982</c:v>
                </c:pt>
                <c:pt idx="833">
                  <c:v>78.640776420159725</c:v>
                </c:pt>
                <c:pt idx="834">
                  <c:v>79.884978940959769</c:v>
                </c:pt>
                <c:pt idx="835">
                  <c:v>81.129181461759828</c:v>
                </c:pt>
                <c:pt idx="836">
                  <c:v>81.129181461759828</c:v>
                </c:pt>
                <c:pt idx="837">
                  <c:v>80.854708437599626</c:v>
                </c:pt>
                <c:pt idx="838">
                  <c:v>80.854708437599626</c:v>
                </c:pt>
                <c:pt idx="839">
                  <c:v>80.854708437599626</c:v>
                </c:pt>
                <c:pt idx="840">
                  <c:v>81.715653519360217</c:v>
                </c:pt>
                <c:pt idx="841">
                  <c:v>81.715653519360217</c:v>
                </c:pt>
                <c:pt idx="842">
                  <c:v>81.715653519360217</c:v>
                </c:pt>
                <c:pt idx="843">
                  <c:v>81.715653519360217</c:v>
                </c:pt>
                <c:pt idx="844">
                  <c:v>82.957292788160217</c:v>
                </c:pt>
                <c:pt idx="845">
                  <c:v>82.957292788160217</c:v>
                </c:pt>
                <c:pt idx="846">
                  <c:v>82.957292788160217</c:v>
                </c:pt>
                <c:pt idx="847">
                  <c:v>81.715653519360217</c:v>
                </c:pt>
                <c:pt idx="848">
                  <c:v>80.403678615679979</c:v>
                </c:pt>
                <c:pt idx="849">
                  <c:v>82.957292788160217</c:v>
                </c:pt>
                <c:pt idx="850">
                  <c:v>82.957292788160217</c:v>
                </c:pt>
                <c:pt idx="851">
                  <c:v>82.957292788160217</c:v>
                </c:pt>
                <c:pt idx="852">
                  <c:v>81.645317884479724</c:v>
                </c:pt>
                <c:pt idx="853">
                  <c:v>80.403678615679979</c:v>
                </c:pt>
                <c:pt idx="854">
                  <c:v>80.403678615679979</c:v>
                </c:pt>
                <c:pt idx="855">
                  <c:v>80.403678615679979</c:v>
                </c:pt>
                <c:pt idx="856">
                  <c:v>80.403678615679979</c:v>
                </c:pt>
                <c:pt idx="857">
                  <c:v>80.403678615679979</c:v>
                </c:pt>
                <c:pt idx="858">
                  <c:v>83.027628423040127</c:v>
                </c:pt>
                <c:pt idx="859">
                  <c:v>84.339603326719981</c:v>
                </c:pt>
                <c:pt idx="860">
                  <c:v>84.269267691840327</c:v>
                </c:pt>
                <c:pt idx="861">
                  <c:v>85.581242595519981</c:v>
                </c:pt>
                <c:pt idx="862">
                  <c:v>85.581242595519981</c:v>
                </c:pt>
                <c:pt idx="863">
                  <c:v>85.581242595519981</c:v>
                </c:pt>
                <c:pt idx="864">
                  <c:v>79.365365816435983</c:v>
                </c:pt>
                <c:pt idx="865">
                  <c:v>75.508184206836319</c:v>
                </c:pt>
                <c:pt idx="866">
                  <c:v>75.508184206836319</c:v>
                </c:pt>
                <c:pt idx="867">
                  <c:v>77.907993938400026</c:v>
                </c:pt>
                <c:pt idx="868">
                  <c:v>77.907993938400026</c:v>
                </c:pt>
                <c:pt idx="869">
                  <c:v>77.907993938400026</c:v>
                </c:pt>
                <c:pt idx="870">
                  <c:v>77.907993938400026</c:v>
                </c:pt>
                <c:pt idx="871">
                  <c:v>77.907993938400026</c:v>
                </c:pt>
                <c:pt idx="872">
                  <c:v>77.907993938400026</c:v>
                </c:pt>
                <c:pt idx="873">
                  <c:v>85.62235715759941</c:v>
                </c:pt>
                <c:pt idx="874">
                  <c:v>75.59561440232747</c:v>
                </c:pt>
                <c:pt idx="875">
                  <c:v>75.59561440232747</c:v>
                </c:pt>
                <c:pt idx="876">
                  <c:v>76.709696930690882</c:v>
                </c:pt>
                <c:pt idx="877">
                  <c:v>76.709696930690882</c:v>
                </c:pt>
                <c:pt idx="878">
                  <c:v>76.709696930690882</c:v>
                </c:pt>
                <c:pt idx="879">
                  <c:v>75.59561440232747</c:v>
                </c:pt>
                <c:pt idx="880">
                  <c:v>75.59561440232747</c:v>
                </c:pt>
                <c:pt idx="881">
                  <c:v>77.995424133890879</c:v>
                </c:pt>
                <c:pt idx="882">
                  <c:v>79.109506662254589</c:v>
                </c:pt>
                <c:pt idx="883">
                  <c:v>80.098945737454258</c:v>
                </c:pt>
                <c:pt idx="884">
                  <c:v>80.098945737454258</c:v>
                </c:pt>
                <c:pt idx="885">
                  <c:v>78.984863209091117</c:v>
                </c:pt>
                <c:pt idx="886">
                  <c:v>78.984863209091117</c:v>
                </c:pt>
                <c:pt idx="887">
                  <c:v>77.870780680727279</c:v>
                </c:pt>
                <c:pt idx="888">
                  <c:v>79.055282732218188</c:v>
                </c:pt>
                <c:pt idx="889">
                  <c:v>79.055282732218188</c:v>
                </c:pt>
                <c:pt idx="890">
                  <c:v>79.055282732218188</c:v>
                </c:pt>
                <c:pt idx="891">
                  <c:v>79.055282732218188</c:v>
                </c:pt>
                <c:pt idx="892">
                  <c:v>79.055282732218188</c:v>
                </c:pt>
                <c:pt idx="893">
                  <c:v>79.055282732218188</c:v>
                </c:pt>
                <c:pt idx="894">
                  <c:v>79.055282732218188</c:v>
                </c:pt>
                <c:pt idx="895">
                  <c:v>79.055282732218188</c:v>
                </c:pt>
                <c:pt idx="896">
                  <c:v>79.055282732218188</c:v>
                </c:pt>
                <c:pt idx="897">
                  <c:v>79.055282732218188</c:v>
                </c:pt>
                <c:pt idx="898">
                  <c:v>79.055282732218188</c:v>
                </c:pt>
                <c:pt idx="899">
                  <c:v>79.055282732218188</c:v>
                </c:pt>
                <c:pt idx="900">
                  <c:v>79.055282732218188</c:v>
                </c:pt>
                <c:pt idx="901">
                  <c:v>79.055282732218188</c:v>
                </c:pt>
                <c:pt idx="902">
                  <c:v>79.055282732218188</c:v>
                </c:pt>
                <c:pt idx="903">
                  <c:v>79.055282732218188</c:v>
                </c:pt>
                <c:pt idx="904">
                  <c:v>79.055282732218188</c:v>
                </c:pt>
                <c:pt idx="905">
                  <c:v>79.055282732218188</c:v>
                </c:pt>
                <c:pt idx="906">
                  <c:v>81.382156293236378</c:v>
                </c:pt>
                <c:pt idx="907">
                  <c:v>81.382156293236378</c:v>
                </c:pt>
                <c:pt idx="908">
                  <c:v>81.382156293236378</c:v>
                </c:pt>
                <c:pt idx="909">
                  <c:v>83.709029854254581</c:v>
                </c:pt>
                <c:pt idx="910">
                  <c:v>82.545593073745522</c:v>
                </c:pt>
                <c:pt idx="911">
                  <c:v>82.545593073745522</c:v>
                </c:pt>
                <c:pt idx="912">
                  <c:v>84.487680565440201</c:v>
                </c:pt>
                <c:pt idx="913">
                  <c:v>84.487680565440201</c:v>
                </c:pt>
                <c:pt idx="914">
                  <c:v>84.487680565440201</c:v>
                </c:pt>
                <c:pt idx="915">
                  <c:v>83.296434830959754</c:v>
                </c:pt>
                <c:pt idx="916">
                  <c:v>82.105189096479705</c:v>
                </c:pt>
                <c:pt idx="917">
                  <c:v>82.105189096479705</c:v>
                </c:pt>
                <c:pt idx="918">
                  <c:v>82.105189096479705</c:v>
                </c:pt>
                <c:pt idx="919">
                  <c:v>82.105189096479705</c:v>
                </c:pt>
                <c:pt idx="920">
                  <c:v>82.105189096479705</c:v>
                </c:pt>
                <c:pt idx="921">
                  <c:v>80.913943362000026</c:v>
                </c:pt>
                <c:pt idx="922">
                  <c:v>79.722697627519949</c:v>
                </c:pt>
                <c:pt idx="923">
                  <c:v>79.722697627519949</c:v>
                </c:pt>
                <c:pt idx="924">
                  <c:v>79.722697627519949</c:v>
                </c:pt>
                <c:pt idx="925">
                  <c:v>79.722697627519949</c:v>
                </c:pt>
                <c:pt idx="926">
                  <c:v>79.722697627519949</c:v>
                </c:pt>
                <c:pt idx="927">
                  <c:v>78.307689623961707</c:v>
                </c:pt>
                <c:pt idx="928">
                  <c:v>78.307689623961707</c:v>
                </c:pt>
                <c:pt idx="929">
                  <c:v>78.307689623961707</c:v>
                </c:pt>
                <c:pt idx="930">
                  <c:v>83.072672561881404</c:v>
                </c:pt>
                <c:pt idx="931">
                  <c:v>83.296434830959754</c:v>
                </c:pt>
                <c:pt idx="932">
                  <c:v>83.296434830959754</c:v>
                </c:pt>
                <c:pt idx="933">
                  <c:v>84.487680565440201</c:v>
                </c:pt>
                <c:pt idx="934">
                  <c:v>82.924206777127026</c:v>
                </c:pt>
                <c:pt idx="935">
                  <c:v>82.924206777127026</c:v>
                </c:pt>
                <c:pt idx="936">
                  <c:v>81.629919485360219</c:v>
                </c:pt>
                <c:pt idx="937">
                  <c:v>81.629919485360219</c:v>
                </c:pt>
                <c:pt idx="938">
                  <c:v>81.629919485360219</c:v>
                </c:pt>
                <c:pt idx="939">
                  <c:v>81.629919485360219</c:v>
                </c:pt>
                <c:pt idx="940">
                  <c:v>81.629919485360219</c:v>
                </c:pt>
                <c:pt idx="941">
                  <c:v>81.629919485360219</c:v>
                </c:pt>
                <c:pt idx="942">
                  <c:v>81.629919485360219</c:v>
                </c:pt>
                <c:pt idx="943">
                  <c:v>81.629919485360219</c:v>
                </c:pt>
                <c:pt idx="944">
                  <c:v>81.629919485360219</c:v>
                </c:pt>
                <c:pt idx="945">
                  <c:v>81.629919485360219</c:v>
                </c:pt>
                <c:pt idx="946">
                  <c:v>80.359841610159705</c:v>
                </c:pt>
                <c:pt idx="947">
                  <c:v>71.544308029920003</c:v>
                </c:pt>
                <c:pt idx="948">
                  <c:v>72.789382056399688</c:v>
                </c:pt>
                <c:pt idx="949">
                  <c:v>71.544308029920003</c:v>
                </c:pt>
                <c:pt idx="950">
                  <c:v>72.789382056399688</c:v>
                </c:pt>
                <c:pt idx="951">
                  <c:v>74.059459931600003</c:v>
                </c:pt>
                <c:pt idx="952">
                  <c:v>74.059459931600003</c:v>
                </c:pt>
                <c:pt idx="953">
                  <c:v>79.114767583679978</c:v>
                </c:pt>
                <c:pt idx="954">
                  <c:v>80.334837761439843</c:v>
                </c:pt>
                <c:pt idx="955">
                  <c:v>81.604915636640001</c:v>
                </c:pt>
                <c:pt idx="956">
                  <c:v>81.604915636640001</c:v>
                </c:pt>
                <c:pt idx="957">
                  <c:v>82.849989663120027</c:v>
                </c:pt>
                <c:pt idx="958">
                  <c:v>82.849989663120027</c:v>
                </c:pt>
                <c:pt idx="959">
                  <c:v>72.789382056399688</c:v>
                </c:pt>
                <c:pt idx="960">
                  <c:v>76.919044712218223</c:v>
                </c:pt>
                <c:pt idx="961">
                  <c:v>75.488750096218183</c:v>
                </c:pt>
                <c:pt idx="962">
                  <c:v>75.488750096218183</c:v>
                </c:pt>
                <c:pt idx="963">
                  <c:v>77.991533152218224</c:v>
                </c:pt>
                <c:pt idx="964">
                  <c:v>77.991533152218224</c:v>
                </c:pt>
                <c:pt idx="965">
                  <c:v>77.991533152218224</c:v>
                </c:pt>
                <c:pt idx="966">
                  <c:v>77.991533152218224</c:v>
                </c:pt>
                <c:pt idx="967">
                  <c:v>77.991533152218224</c:v>
                </c:pt>
                <c:pt idx="968">
                  <c:v>77.991533152218224</c:v>
                </c:pt>
                <c:pt idx="969">
                  <c:v>77.991533152218224</c:v>
                </c:pt>
                <c:pt idx="970">
                  <c:v>76.919044712218223</c:v>
                </c:pt>
                <c:pt idx="971">
                  <c:v>80.327075165454204</c:v>
                </c:pt>
                <c:pt idx="972">
                  <c:v>80.327075165454204</c:v>
                </c:pt>
                <c:pt idx="973">
                  <c:v>81.494846172072698</c:v>
                </c:pt>
                <c:pt idx="974">
                  <c:v>82.662617178690624</c:v>
                </c:pt>
                <c:pt idx="975">
                  <c:v>81.494846172072698</c:v>
                </c:pt>
                <c:pt idx="976">
                  <c:v>82.662617178690624</c:v>
                </c:pt>
                <c:pt idx="977">
                  <c:v>82.662617178690624</c:v>
                </c:pt>
                <c:pt idx="978">
                  <c:v>88.501472211781504</c:v>
                </c:pt>
                <c:pt idx="979">
                  <c:v>88.501472211781504</c:v>
                </c:pt>
                <c:pt idx="980">
                  <c:v>88.501472211781504</c:v>
                </c:pt>
                <c:pt idx="981">
                  <c:v>88.501472211781504</c:v>
                </c:pt>
                <c:pt idx="982">
                  <c:v>86.165930198545269</c:v>
                </c:pt>
                <c:pt idx="983">
                  <c:v>86.165930198545269</c:v>
                </c:pt>
                <c:pt idx="984">
                  <c:v>85.190602990719981</c:v>
                </c:pt>
                <c:pt idx="985">
                  <c:v>87.731554698320281</c:v>
                </c:pt>
                <c:pt idx="986">
                  <c:v>86.451261589360371</c:v>
                </c:pt>
                <c:pt idx="987">
                  <c:v>86.451261589360371</c:v>
                </c:pt>
                <c:pt idx="988">
                  <c:v>86.451261589360371</c:v>
                </c:pt>
                <c:pt idx="989">
                  <c:v>86.451261589360371</c:v>
                </c:pt>
                <c:pt idx="990">
                  <c:v>86.451261589360371</c:v>
                </c:pt>
                <c:pt idx="991">
                  <c:v>86.451261589360371</c:v>
                </c:pt>
                <c:pt idx="992">
                  <c:v>86.451261589360371</c:v>
                </c:pt>
                <c:pt idx="993">
                  <c:v>86.451261589360371</c:v>
                </c:pt>
                <c:pt idx="994">
                  <c:v>78.887309997519978</c:v>
                </c:pt>
                <c:pt idx="995">
                  <c:v>77.607016888559784</c:v>
                </c:pt>
                <c:pt idx="996">
                  <c:v>80.147968596159828</c:v>
                </c:pt>
                <c:pt idx="997">
                  <c:v>80.147968596159828</c:v>
                </c:pt>
                <c:pt idx="998">
                  <c:v>74.908989098399999</c:v>
                </c:pt>
                <c:pt idx="999">
                  <c:v>74.908989098399999</c:v>
                </c:pt>
                <c:pt idx="1000">
                  <c:v>79.971258003279999</c:v>
                </c:pt>
                <c:pt idx="1001">
                  <c:v>82.512209710880001</c:v>
                </c:pt>
                <c:pt idx="1002">
                  <c:v>87.574478615759716</c:v>
                </c:pt>
                <c:pt idx="1003">
                  <c:v>88.854771724719754</c:v>
                </c:pt>
                <c:pt idx="1004">
                  <c:v>86.31382001711998</c:v>
                </c:pt>
                <c:pt idx="1005">
                  <c:v>88.854771724719754</c:v>
                </c:pt>
                <c:pt idx="1006">
                  <c:v>87.574478615759716</c:v>
                </c:pt>
                <c:pt idx="1007">
                  <c:v>85.072795928799707</c:v>
                </c:pt>
                <c:pt idx="1008">
                  <c:v>87.644079451733305</c:v>
                </c:pt>
                <c:pt idx="1009">
                  <c:v>86.350833375999798</c:v>
                </c:pt>
                <c:pt idx="1010">
                  <c:v>87.634509977600004</c:v>
                </c:pt>
                <c:pt idx="1011">
                  <c:v>86.350833375999798</c:v>
                </c:pt>
                <c:pt idx="1012">
                  <c:v>86.350833375999798</c:v>
                </c:pt>
                <c:pt idx="1013">
                  <c:v>86.350833375999798</c:v>
                </c:pt>
                <c:pt idx="1014">
                  <c:v>86.350833375999798</c:v>
                </c:pt>
                <c:pt idx="1015">
                  <c:v>86.350833375999798</c:v>
                </c:pt>
                <c:pt idx="1016">
                  <c:v>87.644079451733305</c:v>
                </c:pt>
                <c:pt idx="1017">
                  <c:v>83.802619121066698</c:v>
                </c:pt>
                <c:pt idx="1018">
                  <c:v>81.225696443733298</c:v>
                </c:pt>
                <c:pt idx="1019">
                  <c:v>82.509373045333305</c:v>
                </c:pt>
                <c:pt idx="1020">
                  <c:v>82.509373045333305</c:v>
                </c:pt>
                <c:pt idx="1021">
                  <c:v>83.793049646933326</c:v>
                </c:pt>
                <c:pt idx="1022">
                  <c:v>83.793049646933326</c:v>
                </c:pt>
                <c:pt idx="1023">
                  <c:v>85.076726248533248</c:v>
                </c:pt>
                <c:pt idx="1024">
                  <c:v>86.369972324266499</c:v>
                </c:pt>
                <c:pt idx="1025">
                  <c:v>85.076726248533248</c:v>
                </c:pt>
                <c:pt idx="1026">
                  <c:v>86.369972324266499</c:v>
                </c:pt>
                <c:pt idx="1027">
                  <c:v>90.230571603200005</c:v>
                </c:pt>
                <c:pt idx="1028">
                  <c:v>90.230571603200005</c:v>
                </c:pt>
                <c:pt idx="1029">
                  <c:v>91.514248204800026</c:v>
                </c:pt>
                <c:pt idx="1030">
                  <c:v>92.210451251200027</c:v>
                </c:pt>
                <c:pt idx="1031">
                  <c:v>90.926774649600006</c:v>
                </c:pt>
                <c:pt idx="1032">
                  <c:v>93.342245608888902</c:v>
                </c:pt>
                <c:pt idx="1033">
                  <c:v>88.1277935847111</c:v>
                </c:pt>
                <c:pt idx="1034">
                  <c:v>88.1277935847111</c:v>
                </c:pt>
                <c:pt idx="1035">
                  <c:v>86.782826779733298</c:v>
                </c:pt>
                <c:pt idx="1036">
                  <c:v>89.362483592533025</c:v>
                </c:pt>
                <c:pt idx="1037">
                  <c:v>89.362483592533025</c:v>
                </c:pt>
                <c:pt idx="1038">
                  <c:v>89.362483592533025</c:v>
                </c:pt>
                <c:pt idx="1039">
                  <c:v>89.362483592533025</c:v>
                </c:pt>
                <c:pt idx="1040">
                  <c:v>89.362483592533025</c:v>
                </c:pt>
                <c:pt idx="1041">
                  <c:v>90.652311998933158</c:v>
                </c:pt>
                <c:pt idx="1042">
                  <c:v>87.058518772621881</c:v>
                </c:pt>
                <c:pt idx="1043">
                  <c:v>85.768690366222202</c:v>
                </c:pt>
                <c:pt idx="1044">
                  <c:v>85.768690366222202</c:v>
                </c:pt>
                <c:pt idx="1045">
                  <c:v>85.768690366222202</c:v>
                </c:pt>
                <c:pt idx="1046">
                  <c:v>85.768690366222202</c:v>
                </c:pt>
                <c:pt idx="1047">
                  <c:v>85.768690366222202</c:v>
                </c:pt>
                <c:pt idx="1048">
                  <c:v>87.113657171200003</c:v>
                </c:pt>
                <c:pt idx="1049">
                  <c:v>93.697137411200003</c:v>
                </c:pt>
                <c:pt idx="1050">
                  <c:v>93.697137411200003</c:v>
                </c:pt>
                <c:pt idx="1051">
                  <c:v>93.697137411200003</c:v>
                </c:pt>
                <c:pt idx="1052">
                  <c:v>92.383247593955588</c:v>
                </c:pt>
                <c:pt idx="1053">
                  <c:v>91.038280788977985</c:v>
                </c:pt>
                <c:pt idx="1054">
                  <c:v>92.383247593955588</c:v>
                </c:pt>
                <c:pt idx="1055">
                  <c:v>89.748452382577781</c:v>
                </c:pt>
                <c:pt idx="1056">
                  <c:v>89.609314386639724</c:v>
                </c:pt>
                <c:pt idx="1057">
                  <c:v>89.609314386639724</c:v>
                </c:pt>
                <c:pt idx="1058">
                  <c:v>89.609314386639724</c:v>
                </c:pt>
                <c:pt idx="1059">
                  <c:v>89.609314386639724</c:v>
                </c:pt>
                <c:pt idx="1060">
                  <c:v>89.609314386639724</c:v>
                </c:pt>
                <c:pt idx="1061">
                  <c:v>89.568893731919999</c:v>
                </c:pt>
                <c:pt idx="1062">
                  <c:v>89.568893731919999</c:v>
                </c:pt>
                <c:pt idx="1063">
                  <c:v>89.568893731919999</c:v>
                </c:pt>
                <c:pt idx="1064">
                  <c:v>88.327715848479784</c:v>
                </c:pt>
                <c:pt idx="1065">
                  <c:v>85.705662847599754</c:v>
                </c:pt>
                <c:pt idx="1066">
                  <c:v>83.08360984671998</c:v>
                </c:pt>
                <c:pt idx="1067">
                  <c:v>83.08360984671998</c:v>
                </c:pt>
                <c:pt idx="1068">
                  <c:v>84.324787730159628</c:v>
                </c:pt>
                <c:pt idx="1069">
                  <c:v>84.324787730159628</c:v>
                </c:pt>
                <c:pt idx="1070">
                  <c:v>83.08360984671998</c:v>
                </c:pt>
                <c:pt idx="1071">
                  <c:v>84.324787730159628</c:v>
                </c:pt>
                <c:pt idx="1072">
                  <c:v>83.08360984671998</c:v>
                </c:pt>
                <c:pt idx="1073">
                  <c:v>89.429196497920003</c:v>
                </c:pt>
                <c:pt idx="1074">
                  <c:v>93.292427382240007</c:v>
                </c:pt>
                <c:pt idx="1075">
                  <c:v>91.91155226480025</c:v>
                </c:pt>
                <c:pt idx="1076">
                  <c:v>90.670374381359707</c:v>
                </c:pt>
                <c:pt idx="1077">
                  <c:v>91.91155226480025</c:v>
                </c:pt>
                <c:pt idx="1078">
                  <c:v>93.292427382240007</c:v>
                </c:pt>
                <c:pt idx="1079">
                  <c:v>93.292427382240007</c:v>
                </c:pt>
                <c:pt idx="1080">
                  <c:v>93.291040528000025</c:v>
                </c:pt>
                <c:pt idx="1081">
                  <c:v>90.737162706742907</c:v>
                </c:pt>
                <c:pt idx="1082">
                  <c:v>89.423698418742802</c:v>
                </c:pt>
                <c:pt idx="1083">
                  <c:v>90.737162706742907</c:v>
                </c:pt>
                <c:pt idx="1084">
                  <c:v>90.737162706742907</c:v>
                </c:pt>
                <c:pt idx="1085">
                  <c:v>90.773688084114298</c:v>
                </c:pt>
                <c:pt idx="1086">
                  <c:v>90.773688084114298</c:v>
                </c:pt>
                <c:pt idx="1087">
                  <c:v>90.737162706742907</c:v>
                </c:pt>
                <c:pt idx="1088">
                  <c:v>89.460223796114505</c:v>
                </c:pt>
                <c:pt idx="1089">
                  <c:v>84.279417398857078</c:v>
                </c:pt>
                <c:pt idx="1090">
                  <c:v>84.279417398857078</c:v>
                </c:pt>
                <c:pt idx="1091">
                  <c:v>84.279417398857078</c:v>
                </c:pt>
                <c:pt idx="1092">
                  <c:v>82.9659531108571</c:v>
                </c:pt>
                <c:pt idx="1093">
                  <c:v>84.279417398857078</c:v>
                </c:pt>
                <c:pt idx="1094">
                  <c:v>84.279417398857078</c:v>
                </c:pt>
                <c:pt idx="1095">
                  <c:v>84.279417398857078</c:v>
                </c:pt>
                <c:pt idx="1096">
                  <c:v>86.833295220114323</c:v>
                </c:pt>
                <c:pt idx="1097">
                  <c:v>88.1467595081143</c:v>
                </c:pt>
                <c:pt idx="1098">
                  <c:v>88.183284885485648</c:v>
                </c:pt>
                <c:pt idx="1099">
                  <c:v>88.183284885485648</c:v>
                </c:pt>
                <c:pt idx="1100">
                  <c:v>88.1467595081143</c:v>
                </c:pt>
                <c:pt idx="1101">
                  <c:v>89.460223796114505</c:v>
                </c:pt>
                <c:pt idx="1102">
                  <c:v>88.1467595081143</c:v>
                </c:pt>
                <c:pt idx="1103">
                  <c:v>89.460223796114505</c:v>
                </c:pt>
                <c:pt idx="1104">
                  <c:v>90.842886402327281</c:v>
                </c:pt>
                <c:pt idx="1105">
                  <c:v>92.083826602399981</c:v>
                </c:pt>
                <c:pt idx="1106">
                  <c:v>92.083826602399981</c:v>
                </c:pt>
                <c:pt idx="1107">
                  <c:v>92.083826602399981</c:v>
                </c:pt>
                <c:pt idx="1108">
                  <c:v>92.083826602399981</c:v>
                </c:pt>
                <c:pt idx="1109">
                  <c:v>90.842886402327281</c:v>
                </c:pt>
                <c:pt idx="1110">
                  <c:v>92.083826602399981</c:v>
                </c:pt>
                <c:pt idx="1111">
                  <c:v>90.842886402327281</c:v>
                </c:pt>
                <c:pt idx="1112">
                  <c:v>90.842886402327281</c:v>
                </c:pt>
                <c:pt idx="1113">
                  <c:v>85.967930131781628</c:v>
                </c:pt>
                <c:pt idx="1114">
                  <c:v>85.967930131781628</c:v>
                </c:pt>
                <c:pt idx="1115">
                  <c:v>84.726989931709099</c:v>
                </c:pt>
                <c:pt idx="1116">
                  <c:v>86.119553478269125</c:v>
                </c:pt>
                <c:pt idx="1117">
                  <c:v>85.967930131781628</c:v>
                </c:pt>
                <c:pt idx="1118">
                  <c:v>85.967930131781628</c:v>
                </c:pt>
                <c:pt idx="1119">
                  <c:v>85.967930131781628</c:v>
                </c:pt>
                <c:pt idx="1120">
                  <c:v>85.967930131781628</c:v>
                </c:pt>
                <c:pt idx="1121">
                  <c:v>85.967930131781628</c:v>
                </c:pt>
                <c:pt idx="1122">
                  <c:v>84.726989931709099</c:v>
                </c:pt>
                <c:pt idx="1123">
                  <c:v>90.842886402327281</c:v>
                </c:pt>
                <c:pt idx="1124">
                  <c:v>90.842886402327281</c:v>
                </c:pt>
                <c:pt idx="1125">
                  <c:v>89.601946202254339</c:v>
                </c:pt>
                <c:pt idx="1126">
                  <c:v>89.842374078487069</c:v>
                </c:pt>
                <c:pt idx="1127">
                  <c:v>90.842886402327281</c:v>
                </c:pt>
                <c:pt idx="1128">
                  <c:v>94.594326876240004</c:v>
                </c:pt>
                <c:pt idx="1129">
                  <c:v>87.546511707120004</c:v>
                </c:pt>
                <c:pt idx="1130">
                  <c:v>87.546511707120004</c:v>
                </c:pt>
                <c:pt idx="1131">
                  <c:v>87.546511707120004</c:v>
                </c:pt>
                <c:pt idx="1132">
                  <c:v>87.546511707120004</c:v>
                </c:pt>
                <c:pt idx="1133">
                  <c:v>87.546511707120004</c:v>
                </c:pt>
                <c:pt idx="1134">
                  <c:v>87.546511707120004</c:v>
                </c:pt>
                <c:pt idx="1135">
                  <c:v>85.095749175919948</c:v>
                </c:pt>
                <c:pt idx="1136">
                  <c:v>84.954654295040356</c:v>
                </c:pt>
                <c:pt idx="1137">
                  <c:v>83.638923552639724</c:v>
                </c:pt>
                <c:pt idx="1138">
                  <c:v>83.780018433519828</c:v>
                </c:pt>
                <c:pt idx="1139">
                  <c:v>87.586115779840171</c:v>
                </c:pt>
                <c:pt idx="1140">
                  <c:v>88.760751641360216</c:v>
                </c:pt>
                <c:pt idx="1141">
                  <c:v>89.895783430159725</c:v>
                </c:pt>
                <c:pt idx="1142">
                  <c:v>87.586115779840171</c:v>
                </c:pt>
                <c:pt idx="1143">
                  <c:v>87.445020898960024</c:v>
                </c:pt>
                <c:pt idx="1144">
                  <c:v>86.129290156559534</c:v>
                </c:pt>
                <c:pt idx="1145">
                  <c:v>86.129290156559534</c:v>
                </c:pt>
                <c:pt idx="1146">
                  <c:v>86.129290156559534</c:v>
                </c:pt>
                <c:pt idx="1147">
                  <c:v>86.129290156559534</c:v>
                </c:pt>
                <c:pt idx="1148">
                  <c:v>86.129290156559534</c:v>
                </c:pt>
                <c:pt idx="1149">
                  <c:v>86.129290156559534</c:v>
                </c:pt>
                <c:pt idx="1150">
                  <c:v>86.129290156559534</c:v>
                </c:pt>
                <c:pt idx="1151">
                  <c:v>87.445020898960024</c:v>
                </c:pt>
                <c:pt idx="1152">
                  <c:v>93.033596910133383</c:v>
                </c:pt>
                <c:pt idx="1153">
                  <c:v>93.033596910133383</c:v>
                </c:pt>
                <c:pt idx="1154">
                  <c:v>93.033596910133383</c:v>
                </c:pt>
                <c:pt idx="1155">
                  <c:v>91.76387579164448</c:v>
                </c:pt>
                <c:pt idx="1156">
                  <c:v>91.76387579164448</c:v>
                </c:pt>
                <c:pt idx="1157">
                  <c:v>91.76387579164448</c:v>
                </c:pt>
                <c:pt idx="1158">
                  <c:v>91.76387579164448</c:v>
                </c:pt>
                <c:pt idx="1159">
                  <c:v>93.033596910133383</c:v>
                </c:pt>
                <c:pt idx="1160">
                  <c:v>93.033596910133383</c:v>
                </c:pt>
                <c:pt idx="1161">
                  <c:v>93.033596910133383</c:v>
                </c:pt>
                <c:pt idx="1162">
                  <c:v>93.033596910133383</c:v>
                </c:pt>
                <c:pt idx="1163">
                  <c:v>91.76387579164448</c:v>
                </c:pt>
                <c:pt idx="1164">
                  <c:v>91.76387579164448</c:v>
                </c:pt>
                <c:pt idx="1165">
                  <c:v>91.76387579164448</c:v>
                </c:pt>
                <c:pt idx="1166">
                  <c:v>93.033596910133383</c:v>
                </c:pt>
                <c:pt idx="1167">
                  <c:v>91.76387579164448</c:v>
                </c:pt>
                <c:pt idx="1168">
                  <c:v>93.033596910133383</c:v>
                </c:pt>
                <c:pt idx="1169">
                  <c:v>93.033596910133383</c:v>
                </c:pt>
                <c:pt idx="1170">
                  <c:v>93.033596910133383</c:v>
                </c:pt>
                <c:pt idx="1171">
                  <c:v>93.033596910133383</c:v>
                </c:pt>
                <c:pt idx="1172">
                  <c:v>93.033596910133383</c:v>
                </c:pt>
                <c:pt idx="1173">
                  <c:v>91.76387579164448</c:v>
                </c:pt>
                <c:pt idx="1174">
                  <c:v>91.76387579164448</c:v>
                </c:pt>
                <c:pt idx="1175">
                  <c:v>91.76387579164448</c:v>
                </c:pt>
                <c:pt idx="1176">
                  <c:v>95.923475568320001</c:v>
                </c:pt>
                <c:pt idx="1177">
                  <c:v>94.56618236928</c:v>
                </c:pt>
                <c:pt idx="1178">
                  <c:v>94.56618236928</c:v>
                </c:pt>
                <c:pt idx="1179">
                  <c:v>94.56618236928</c:v>
                </c:pt>
                <c:pt idx="1180">
                  <c:v>94.56618236928</c:v>
                </c:pt>
                <c:pt idx="1181">
                  <c:v>94.56618236928</c:v>
                </c:pt>
                <c:pt idx="1182">
                  <c:v>94.56618236928</c:v>
                </c:pt>
                <c:pt idx="1183">
                  <c:v>94.56618236928</c:v>
                </c:pt>
                <c:pt idx="1184">
                  <c:v>94.56618236928</c:v>
                </c:pt>
                <c:pt idx="1185">
                  <c:v>91.736352482804648</c:v>
                </c:pt>
                <c:pt idx="1186">
                  <c:v>91.541762453327124</c:v>
                </c:pt>
                <c:pt idx="1187">
                  <c:v>91.541762453327124</c:v>
                </c:pt>
                <c:pt idx="1188">
                  <c:v>91.541762453327124</c:v>
                </c:pt>
                <c:pt idx="1189">
                  <c:v>91.541762453327124</c:v>
                </c:pt>
                <c:pt idx="1190">
                  <c:v>97.280768767360001</c:v>
                </c:pt>
                <c:pt idx="1191">
                  <c:v>97.280768767360001</c:v>
                </c:pt>
                <c:pt idx="1192">
                  <c:v>97.280768767360001</c:v>
                </c:pt>
                <c:pt idx="1193">
                  <c:v>97.280768767360001</c:v>
                </c:pt>
                <c:pt idx="1194">
                  <c:v>97.280768767360001</c:v>
                </c:pt>
                <c:pt idx="1195">
                  <c:v>97.280768767360001</c:v>
                </c:pt>
                <c:pt idx="1196">
                  <c:v>95.923475568320001</c:v>
                </c:pt>
                <c:pt idx="1197">
                  <c:v>94.56618236928</c:v>
                </c:pt>
                <c:pt idx="1198">
                  <c:v>94.56618236928</c:v>
                </c:pt>
                <c:pt idx="1199">
                  <c:v>94.56618236928</c:v>
                </c:pt>
                <c:pt idx="1200">
                  <c:v>85.516670230399981</c:v>
                </c:pt>
                <c:pt idx="1201">
                  <c:v>84.179893839999707</c:v>
                </c:pt>
                <c:pt idx="1202">
                  <c:v>81.338087174299687</c:v>
                </c:pt>
                <c:pt idx="1203">
                  <c:v>86.180431081199828</c:v>
                </c:pt>
                <c:pt idx="1204">
                  <c:v>84.84365469080025</c:v>
                </c:pt>
                <c:pt idx="1205">
                  <c:v>83.506878300399705</c:v>
                </c:pt>
                <c:pt idx="1206">
                  <c:v>81.833594140200006</c:v>
                </c:pt>
                <c:pt idx="1207">
                  <c:v>83.170370530599428</c:v>
                </c:pt>
                <c:pt idx="1208">
                  <c:v>83.170370530599428</c:v>
                </c:pt>
                <c:pt idx="1209">
                  <c:v>84.338893036099734</c:v>
                </c:pt>
                <c:pt idx="1210">
                  <c:v>84.338893036099734</c:v>
                </c:pt>
                <c:pt idx="1211">
                  <c:v>87.012445816899643</c:v>
                </c:pt>
                <c:pt idx="1212">
                  <c:v>91.527536642800001</c:v>
                </c:pt>
                <c:pt idx="1213">
                  <c:v>88.190223011200231</c:v>
                </c:pt>
                <c:pt idx="1214">
                  <c:v>89.358745516699457</c:v>
                </c:pt>
                <c:pt idx="1215">
                  <c:v>88.190223011200231</c:v>
                </c:pt>
                <c:pt idx="1216">
                  <c:v>88.190223011200231</c:v>
                </c:pt>
                <c:pt idx="1217">
                  <c:v>88.190223011200231</c:v>
                </c:pt>
                <c:pt idx="1218">
                  <c:v>88.190223011200231</c:v>
                </c:pt>
                <c:pt idx="1219">
                  <c:v>88.190223011200231</c:v>
                </c:pt>
                <c:pt idx="1220">
                  <c:v>88.190223011200231</c:v>
                </c:pt>
                <c:pt idx="1221">
                  <c:v>88.190223011200231</c:v>
                </c:pt>
                <c:pt idx="1222">
                  <c:v>88.190223011200231</c:v>
                </c:pt>
                <c:pt idx="1223">
                  <c:v>88.190223011200231</c:v>
                </c:pt>
                <c:pt idx="1224">
                  <c:v>91.705807962209448</c:v>
                </c:pt>
                <c:pt idx="1225">
                  <c:v>91.705807962209448</c:v>
                </c:pt>
                <c:pt idx="1226">
                  <c:v>91.705807962209448</c:v>
                </c:pt>
                <c:pt idx="1227">
                  <c:v>91.705807962209448</c:v>
                </c:pt>
                <c:pt idx="1228">
                  <c:v>91.705807962209448</c:v>
                </c:pt>
                <c:pt idx="1229">
                  <c:v>91.705807962209448</c:v>
                </c:pt>
                <c:pt idx="1230">
                  <c:v>91.705807962209448</c:v>
                </c:pt>
                <c:pt idx="1231">
                  <c:v>91.705807962209448</c:v>
                </c:pt>
                <c:pt idx="1232">
                  <c:v>91.705807962209448</c:v>
                </c:pt>
                <c:pt idx="1233">
                  <c:v>91.705807962209448</c:v>
                </c:pt>
                <c:pt idx="1234">
                  <c:v>91.705807962209448</c:v>
                </c:pt>
                <c:pt idx="1235">
                  <c:v>91.705807962209448</c:v>
                </c:pt>
                <c:pt idx="1236">
                  <c:v>91.705807962209448</c:v>
                </c:pt>
                <c:pt idx="1237">
                  <c:v>91.705807962209448</c:v>
                </c:pt>
                <c:pt idx="1238">
                  <c:v>91.705807962209448</c:v>
                </c:pt>
                <c:pt idx="1239">
                  <c:v>91.705807962209448</c:v>
                </c:pt>
                <c:pt idx="1240">
                  <c:v>91.705807962209448</c:v>
                </c:pt>
                <c:pt idx="1241">
                  <c:v>91.705807962209448</c:v>
                </c:pt>
                <c:pt idx="1242">
                  <c:v>92.973714461028607</c:v>
                </c:pt>
                <c:pt idx="1243">
                  <c:v>91.705807962209448</c:v>
                </c:pt>
                <c:pt idx="1244">
                  <c:v>91.705807962209448</c:v>
                </c:pt>
                <c:pt idx="1245">
                  <c:v>91.705807962209448</c:v>
                </c:pt>
                <c:pt idx="1246">
                  <c:v>91.705807962209448</c:v>
                </c:pt>
                <c:pt idx="1247">
                  <c:v>92.973714461028607</c:v>
                </c:pt>
                <c:pt idx="1248">
                  <c:v>90.120009391542879</c:v>
                </c:pt>
                <c:pt idx="1249">
                  <c:v>90.120009391542879</c:v>
                </c:pt>
                <c:pt idx="1250">
                  <c:v>90.120009391542879</c:v>
                </c:pt>
                <c:pt idx="1251">
                  <c:v>90.120009391542879</c:v>
                </c:pt>
                <c:pt idx="1252">
                  <c:v>90.120009391542879</c:v>
                </c:pt>
                <c:pt idx="1253">
                  <c:v>88.90165909805738</c:v>
                </c:pt>
                <c:pt idx="1254">
                  <c:v>87.683308804571027</c:v>
                </c:pt>
                <c:pt idx="1255">
                  <c:v>87.683308804571027</c:v>
                </c:pt>
                <c:pt idx="1256">
                  <c:v>88.90165909805738</c:v>
                </c:pt>
                <c:pt idx="1257">
                  <c:v>88.90165909805738</c:v>
                </c:pt>
                <c:pt idx="1258">
                  <c:v>88.90165909805738</c:v>
                </c:pt>
                <c:pt idx="1259">
                  <c:v>88.90165909805738</c:v>
                </c:pt>
                <c:pt idx="1260">
                  <c:v>88.90165909805738</c:v>
                </c:pt>
                <c:pt idx="1261">
                  <c:v>88.90165909805738</c:v>
                </c:pt>
                <c:pt idx="1262">
                  <c:v>88.90165909805738</c:v>
                </c:pt>
                <c:pt idx="1263">
                  <c:v>88.90165909805738</c:v>
                </c:pt>
                <c:pt idx="1264">
                  <c:v>88.90165909805738</c:v>
                </c:pt>
                <c:pt idx="1265">
                  <c:v>88.90165909805738</c:v>
                </c:pt>
                <c:pt idx="1266">
                  <c:v>90.120009391542879</c:v>
                </c:pt>
                <c:pt idx="1267">
                  <c:v>90.120009391542879</c:v>
                </c:pt>
                <c:pt idx="1268">
                  <c:v>91.338359685028607</c:v>
                </c:pt>
                <c:pt idx="1269">
                  <c:v>90.120009391542879</c:v>
                </c:pt>
                <c:pt idx="1270">
                  <c:v>88.90165909805738</c:v>
                </c:pt>
                <c:pt idx="1271">
                  <c:v>90.120009391542879</c:v>
                </c:pt>
                <c:pt idx="1272">
                  <c:v>92.261824217600022</c:v>
                </c:pt>
                <c:pt idx="1273">
                  <c:v>91.015490150399799</c:v>
                </c:pt>
                <c:pt idx="1274">
                  <c:v>91.015490150399799</c:v>
                </c:pt>
                <c:pt idx="1275">
                  <c:v>91.015490150399799</c:v>
                </c:pt>
                <c:pt idx="1276">
                  <c:v>89.769156083200201</c:v>
                </c:pt>
                <c:pt idx="1277">
                  <c:v>89.769156083200201</c:v>
                </c:pt>
                <c:pt idx="1278">
                  <c:v>89.769156083200201</c:v>
                </c:pt>
                <c:pt idx="1279">
                  <c:v>89.769156083200201</c:v>
                </c:pt>
                <c:pt idx="1280">
                  <c:v>89.769156083200201</c:v>
                </c:pt>
                <c:pt idx="1281">
                  <c:v>87.545686550399978</c:v>
                </c:pt>
                <c:pt idx="1282">
                  <c:v>88.522822015999708</c:v>
                </c:pt>
                <c:pt idx="1283">
                  <c:v>89.769156083200201</c:v>
                </c:pt>
                <c:pt idx="1284">
                  <c:v>89.769156083200201</c:v>
                </c:pt>
                <c:pt idx="1285">
                  <c:v>89.769156083200201</c:v>
                </c:pt>
                <c:pt idx="1286">
                  <c:v>90.038354684800026</c:v>
                </c:pt>
                <c:pt idx="1287">
                  <c:v>90.038354684800026</c:v>
                </c:pt>
                <c:pt idx="1288">
                  <c:v>90.038354684800026</c:v>
                </c:pt>
                <c:pt idx="1289">
                  <c:v>91.015490150399799</c:v>
                </c:pt>
                <c:pt idx="1290">
                  <c:v>91.015490150399799</c:v>
                </c:pt>
                <c:pt idx="1291">
                  <c:v>91.015490150399799</c:v>
                </c:pt>
                <c:pt idx="1292">
                  <c:v>91.015490150399799</c:v>
                </c:pt>
                <c:pt idx="1293">
                  <c:v>89.769156083200201</c:v>
                </c:pt>
                <c:pt idx="1294">
                  <c:v>89.769156083200201</c:v>
                </c:pt>
                <c:pt idx="1295">
                  <c:v>91.015490150399799</c:v>
                </c:pt>
                <c:pt idx="1296">
                  <c:v>93.083187292159707</c:v>
                </c:pt>
                <c:pt idx="1297">
                  <c:v>93.083187292159707</c:v>
                </c:pt>
                <c:pt idx="1298">
                  <c:v>93.083187292159707</c:v>
                </c:pt>
                <c:pt idx="1299">
                  <c:v>93.083187292159707</c:v>
                </c:pt>
                <c:pt idx="1300">
                  <c:v>93.083187292159707</c:v>
                </c:pt>
                <c:pt idx="1301">
                  <c:v>93.083187292159707</c:v>
                </c:pt>
                <c:pt idx="1302">
                  <c:v>93.083187292159707</c:v>
                </c:pt>
                <c:pt idx="1303">
                  <c:v>93.083187292159707</c:v>
                </c:pt>
                <c:pt idx="1304">
                  <c:v>93.083187292159707</c:v>
                </c:pt>
                <c:pt idx="1305">
                  <c:v>91.772237689280004</c:v>
                </c:pt>
                <c:pt idx="1306">
                  <c:v>91.772237689280004</c:v>
                </c:pt>
                <c:pt idx="1307">
                  <c:v>95.705086497919979</c:v>
                </c:pt>
                <c:pt idx="1308">
                  <c:v>95.705086497919979</c:v>
                </c:pt>
                <c:pt idx="1309">
                  <c:v>95.705086497919979</c:v>
                </c:pt>
                <c:pt idx="1310">
                  <c:v>89.688939367253099</c:v>
                </c:pt>
                <c:pt idx="1311">
                  <c:v>94.394136895040006</c:v>
                </c:pt>
                <c:pt idx="1312">
                  <c:v>94.393543480284407</c:v>
                </c:pt>
                <c:pt idx="1313">
                  <c:v>94.394136895040006</c:v>
                </c:pt>
                <c:pt idx="1314">
                  <c:v>94.394136895040006</c:v>
                </c:pt>
                <c:pt idx="1315">
                  <c:v>94.394136895040006</c:v>
                </c:pt>
                <c:pt idx="1316">
                  <c:v>94.394136895040006</c:v>
                </c:pt>
                <c:pt idx="1317">
                  <c:v>91.772237689280004</c:v>
                </c:pt>
                <c:pt idx="1318">
                  <c:v>91.772237689280004</c:v>
                </c:pt>
                <c:pt idx="1319">
                  <c:v>91.772237689280004</c:v>
                </c:pt>
                <c:pt idx="1320">
                  <c:v>89.179757901626388</c:v>
                </c:pt>
                <c:pt idx="1321">
                  <c:v>89.179757901626388</c:v>
                </c:pt>
                <c:pt idx="1322">
                  <c:v>89.103817289040023</c:v>
                </c:pt>
                <c:pt idx="1323">
                  <c:v>89.103817289040023</c:v>
                </c:pt>
                <c:pt idx="1324">
                  <c:v>89.103817289040023</c:v>
                </c:pt>
                <c:pt idx="1325">
                  <c:v>89.103817289040023</c:v>
                </c:pt>
                <c:pt idx="1326">
                  <c:v>89.103817289040023</c:v>
                </c:pt>
                <c:pt idx="1327">
                  <c:v>89.103817289040023</c:v>
                </c:pt>
                <c:pt idx="1328">
                  <c:v>86.600340325679724</c:v>
                </c:pt>
                <c:pt idx="1329">
                  <c:v>86.600340325679724</c:v>
                </c:pt>
                <c:pt idx="1330">
                  <c:v>84.020922749733302</c:v>
                </c:pt>
                <c:pt idx="1331">
                  <c:v>84.020922749733302</c:v>
                </c:pt>
                <c:pt idx="1332">
                  <c:v>84.020922749733302</c:v>
                </c:pt>
                <c:pt idx="1333">
                  <c:v>84.020922749733302</c:v>
                </c:pt>
                <c:pt idx="1334">
                  <c:v>82.693243655466702</c:v>
                </c:pt>
                <c:pt idx="1335">
                  <c:v>85.272661231413281</c:v>
                </c:pt>
                <c:pt idx="1336">
                  <c:v>85.272661231413281</c:v>
                </c:pt>
                <c:pt idx="1337">
                  <c:v>89.179757901626388</c:v>
                </c:pt>
                <c:pt idx="1338">
                  <c:v>89.179757901626388</c:v>
                </c:pt>
                <c:pt idx="1339">
                  <c:v>89.255698514213279</c:v>
                </c:pt>
                <c:pt idx="1340">
                  <c:v>87.928019419946722</c:v>
                </c:pt>
                <c:pt idx="1341">
                  <c:v>87.928019419946722</c:v>
                </c:pt>
                <c:pt idx="1342">
                  <c:v>89.179757901626388</c:v>
                </c:pt>
                <c:pt idx="1343">
                  <c:v>90.5074369958933</c:v>
                </c:pt>
                <c:pt idx="1344">
                  <c:v>92.443572275200026</c:v>
                </c:pt>
                <c:pt idx="1345">
                  <c:v>91.152610641600006</c:v>
                </c:pt>
                <c:pt idx="1346">
                  <c:v>89.861649008000171</c:v>
                </c:pt>
                <c:pt idx="1347">
                  <c:v>91.152610641600006</c:v>
                </c:pt>
                <c:pt idx="1348">
                  <c:v>91.152610641600006</c:v>
                </c:pt>
                <c:pt idx="1349">
                  <c:v>91.152610641600006</c:v>
                </c:pt>
                <c:pt idx="1350">
                  <c:v>91.152610641600006</c:v>
                </c:pt>
                <c:pt idx="1351">
                  <c:v>91.152610641600006</c:v>
                </c:pt>
                <c:pt idx="1352">
                  <c:v>91.152610641600006</c:v>
                </c:pt>
                <c:pt idx="1353">
                  <c:v>91.152610641600006</c:v>
                </c:pt>
                <c:pt idx="1354">
                  <c:v>88.528990489999998</c:v>
                </c:pt>
                <c:pt idx="1355">
                  <c:v>88.528990489999998</c:v>
                </c:pt>
                <c:pt idx="1356">
                  <c:v>87.106129304800007</c:v>
                </c:pt>
                <c:pt idx="1357">
                  <c:v>88.397090938399998</c:v>
                </c:pt>
                <c:pt idx="1358">
                  <c:v>88.397090938399998</c:v>
                </c:pt>
                <c:pt idx="1359">
                  <c:v>88.397090938399998</c:v>
                </c:pt>
                <c:pt idx="1360">
                  <c:v>88.397090938399998</c:v>
                </c:pt>
                <c:pt idx="1361">
                  <c:v>89.819952123599705</c:v>
                </c:pt>
                <c:pt idx="1362">
                  <c:v>88.528990489999998</c:v>
                </c:pt>
                <c:pt idx="1363">
                  <c:v>92.443572275200026</c:v>
                </c:pt>
                <c:pt idx="1364">
                  <c:v>92.443572275200026</c:v>
                </c:pt>
                <c:pt idx="1365">
                  <c:v>91.152610641600006</c:v>
                </c:pt>
                <c:pt idx="1366">
                  <c:v>91.152610641600006</c:v>
                </c:pt>
                <c:pt idx="1367">
                  <c:v>92.443572275200026</c:v>
                </c:pt>
                <c:pt idx="1368">
                  <c:v>93.077562784914306</c:v>
                </c:pt>
                <c:pt idx="1369">
                  <c:v>93.077562784914306</c:v>
                </c:pt>
                <c:pt idx="1370">
                  <c:v>93.077562784914306</c:v>
                </c:pt>
                <c:pt idx="1371">
                  <c:v>93.077562784914306</c:v>
                </c:pt>
                <c:pt idx="1372">
                  <c:v>93.077562784914306</c:v>
                </c:pt>
                <c:pt idx="1373">
                  <c:v>93.077562784914306</c:v>
                </c:pt>
                <c:pt idx="1374">
                  <c:v>93.077562784914306</c:v>
                </c:pt>
                <c:pt idx="1375">
                  <c:v>93.077562784914306</c:v>
                </c:pt>
                <c:pt idx="1376">
                  <c:v>91.766788947885658</c:v>
                </c:pt>
                <c:pt idx="1377">
                  <c:v>91.766788947885658</c:v>
                </c:pt>
                <c:pt idx="1378">
                  <c:v>90.456015110857081</c:v>
                </c:pt>
                <c:pt idx="1379">
                  <c:v>90.456015110857081</c:v>
                </c:pt>
                <c:pt idx="1380">
                  <c:v>90.456015110857081</c:v>
                </c:pt>
                <c:pt idx="1381">
                  <c:v>90.456015110857081</c:v>
                </c:pt>
                <c:pt idx="1382">
                  <c:v>90.456015110857081</c:v>
                </c:pt>
                <c:pt idx="1383">
                  <c:v>90.456015110857081</c:v>
                </c:pt>
                <c:pt idx="1384">
                  <c:v>90.456015110857081</c:v>
                </c:pt>
                <c:pt idx="1385">
                  <c:v>91.766788947885658</c:v>
                </c:pt>
                <c:pt idx="1386">
                  <c:v>91.766788947885658</c:v>
                </c:pt>
                <c:pt idx="1387">
                  <c:v>91.766788947885658</c:v>
                </c:pt>
                <c:pt idx="1388">
                  <c:v>93.077562784914306</c:v>
                </c:pt>
                <c:pt idx="1389">
                  <c:v>93.077562784914306</c:v>
                </c:pt>
                <c:pt idx="1390">
                  <c:v>93.077562784914306</c:v>
                </c:pt>
                <c:pt idx="1391">
                  <c:v>93.077562784914306</c:v>
                </c:pt>
                <c:pt idx="1392">
                  <c:v>91.946151489422405</c:v>
                </c:pt>
                <c:pt idx="1393">
                  <c:v>91.946151489422405</c:v>
                </c:pt>
                <c:pt idx="1394">
                  <c:v>91.946151489422405</c:v>
                </c:pt>
                <c:pt idx="1395">
                  <c:v>91.946151489422405</c:v>
                </c:pt>
                <c:pt idx="1396">
                  <c:v>91.946151489422405</c:v>
                </c:pt>
                <c:pt idx="1397">
                  <c:v>91.946151489422405</c:v>
                </c:pt>
                <c:pt idx="1398">
                  <c:v>91.946151489422405</c:v>
                </c:pt>
                <c:pt idx="1399">
                  <c:v>91.946151489422405</c:v>
                </c:pt>
                <c:pt idx="1400">
                  <c:v>90.670734255377781</c:v>
                </c:pt>
                <c:pt idx="1401">
                  <c:v>93.221568723466689</c:v>
                </c:pt>
                <c:pt idx="1402">
                  <c:v>86.832871489422189</c:v>
                </c:pt>
                <c:pt idx="1403">
                  <c:v>91.934540425600218</c:v>
                </c:pt>
                <c:pt idx="1404">
                  <c:v>93.209957659644402</c:v>
                </c:pt>
                <c:pt idx="1405">
                  <c:v>91.934540425600218</c:v>
                </c:pt>
                <c:pt idx="1406">
                  <c:v>91.934540425600218</c:v>
                </c:pt>
                <c:pt idx="1407">
                  <c:v>93.209957659644402</c:v>
                </c:pt>
                <c:pt idx="1408">
                  <c:v>93.209957659644402</c:v>
                </c:pt>
                <c:pt idx="1409">
                  <c:v>91.707564010181798</c:v>
                </c:pt>
                <c:pt idx="1410">
                  <c:v>92.982981244226281</c:v>
                </c:pt>
                <c:pt idx="1411">
                  <c:v>93.209957659644402</c:v>
                </c:pt>
                <c:pt idx="1412">
                  <c:v>93.209957659644402</c:v>
                </c:pt>
                <c:pt idx="1413">
                  <c:v>93.209957659644402</c:v>
                </c:pt>
                <c:pt idx="1414">
                  <c:v>92.982981244226281</c:v>
                </c:pt>
                <c:pt idx="1415">
                  <c:v>92.982981244226281</c:v>
                </c:pt>
                <c:pt idx="1416">
                  <c:v>92.471636317599717</c:v>
                </c:pt>
                <c:pt idx="1417">
                  <c:v>90.993665214400025</c:v>
                </c:pt>
                <c:pt idx="1418">
                  <c:v>90.993665214400025</c:v>
                </c:pt>
                <c:pt idx="1419">
                  <c:v>90.993665214400025</c:v>
                </c:pt>
                <c:pt idx="1420">
                  <c:v>89.652841583999717</c:v>
                </c:pt>
                <c:pt idx="1421">
                  <c:v>89.652841583999717</c:v>
                </c:pt>
                <c:pt idx="1422">
                  <c:v>89.652841583999717</c:v>
                </c:pt>
                <c:pt idx="1423">
                  <c:v>89.652841583999717</c:v>
                </c:pt>
                <c:pt idx="1424">
                  <c:v>90.993665214400025</c:v>
                </c:pt>
                <c:pt idx="1425">
                  <c:v>90.993665214400025</c:v>
                </c:pt>
                <c:pt idx="1426">
                  <c:v>89.515694111200006</c:v>
                </c:pt>
                <c:pt idx="1427">
                  <c:v>89.515694111200006</c:v>
                </c:pt>
                <c:pt idx="1428">
                  <c:v>93.9493614080002</c:v>
                </c:pt>
                <c:pt idx="1429">
                  <c:v>90.999817019200023</c:v>
                </c:pt>
                <c:pt idx="1430">
                  <c:v>90.999817019200023</c:v>
                </c:pt>
                <c:pt idx="1431">
                  <c:v>89.658993388799843</c:v>
                </c:pt>
                <c:pt idx="1432">
                  <c:v>92.698332542399584</c:v>
                </c:pt>
                <c:pt idx="1433">
                  <c:v>92.698332542399584</c:v>
                </c:pt>
                <c:pt idx="1434">
                  <c:v>92.698332542399584</c:v>
                </c:pt>
                <c:pt idx="1435">
                  <c:v>92.698332542399584</c:v>
                </c:pt>
                <c:pt idx="1436">
                  <c:v>94.039156172799707</c:v>
                </c:pt>
                <c:pt idx="1437">
                  <c:v>94.039156172799707</c:v>
                </c:pt>
                <c:pt idx="1438">
                  <c:v>94.039156172799707</c:v>
                </c:pt>
                <c:pt idx="1439">
                  <c:v>92.698332542399584</c:v>
                </c:pt>
                <c:pt idx="1440">
                  <c:v>89.9330962848002</c:v>
                </c:pt>
                <c:pt idx="1441">
                  <c:v>88.681473823999724</c:v>
                </c:pt>
                <c:pt idx="1442">
                  <c:v>88.681473823999724</c:v>
                </c:pt>
                <c:pt idx="1443">
                  <c:v>88.681473823999724</c:v>
                </c:pt>
                <c:pt idx="1444">
                  <c:v>88.681473823999724</c:v>
                </c:pt>
                <c:pt idx="1445">
                  <c:v>88.681473823999724</c:v>
                </c:pt>
                <c:pt idx="1446">
                  <c:v>88.681473823999724</c:v>
                </c:pt>
                <c:pt idx="1447">
                  <c:v>88.681473823999724</c:v>
                </c:pt>
                <c:pt idx="1448">
                  <c:v>88.681473823999724</c:v>
                </c:pt>
                <c:pt idx="1449">
                  <c:v>88.681473823999724</c:v>
                </c:pt>
                <c:pt idx="1450">
                  <c:v>88.681473823999724</c:v>
                </c:pt>
                <c:pt idx="1451">
                  <c:v>88.681473823999724</c:v>
                </c:pt>
                <c:pt idx="1452">
                  <c:v>88.681473823999724</c:v>
                </c:pt>
                <c:pt idx="1453">
                  <c:v>87.429851363200001</c:v>
                </c:pt>
                <c:pt idx="1454">
                  <c:v>87.429851363200001</c:v>
                </c:pt>
                <c:pt idx="1455">
                  <c:v>87.429851363200001</c:v>
                </c:pt>
                <c:pt idx="1456">
                  <c:v>88.681473823999724</c:v>
                </c:pt>
                <c:pt idx="1457">
                  <c:v>89.9330962848002</c:v>
                </c:pt>
                <c:pt idx="1458">
                  <c:v>89.9330962848002</c:v>
                </c:pt>
                <c:pt idx="1459">
                  <c:v>89.9330962848002</c:v>
                </c:pt>
                <c:pt idx="1460">
                  <c:v>89.9330962848002</c:v>
                </c:pt>
                <c:pt idx="1461">
                  <c:v>89.9330962848002</c:v>
                </c:pt>
                <c:pt idx="1462">
                  <c:v>89.9330962848002</c:v>
                </c:pt>
                <c:pt idx="1463">
                  <c:v>89.9330962848002</c:v>
                </c:pt>
                <c:pt idx="1464">
                  <c:v>88.272298340239843</c:v>
                </c:pt>
                <c:pt idx="1465">
                  <c:v>88.56043166824017</c:v>
                </c:pt>
                <c:pt idx="1466">
                  <c:v>88.56043166824017</c:v>
                </c:pt>
                <c:pt idx="1467">
                  <c:v>88.56043166824017</c:v>
                </c:pt>
                <c:pt idx="1468">
                  <c:v>88.56043166824017</c:v>
                </c:pt>
                <c:pt idx="1469">
                  <c:v>88.56043166824017</c:v>
                </c:pt>
                <c:pt idx="1470">
                  <c:v>88.56043166824017</c:v>
                </c:pt>
                <c:pt idx="1471">
                  <c:v>88.56043166824017</c:v>
                </c:pt>
                <c:pt idx="1472">
                  <c:v>88.56043166824017</c:v>
                </c:pt>
                <c:pt idx="1473">
                  <c:v>88.56043166824017</c:v>
                </c:pt>
                <c:pt idx="1474">
                  <c:v>89.767774625280026</c:v>
                </c:pt>
                <c:pt idx="1475">
                  <c:v>86.449928698320235</c:v>
                </c:pt>
                <c:pt idx="1476">
                  <c:v>88.56043166824017</c:v>
                </c:pt>
                <c:pt idx="1477">
                  <c:v>88.56043166824017</c:v>
                </c:pt>
                <c:pt idx="1478">
                  <c:v>88.56043166824017</c:v>
                </c:pt>
                <c:pt idx="1479">
                  <c:v>88.56043166824017</c:v>
                </c:pt>
                <c:pt idx="1480">
                  <c:v>88.56043166824017</c:v>
                </c:pt>
                <c:pt idx="1481">
                  <c:v>88.56043166824017</c:v>
                </c:pt>
                <c:pt idx="1482">
                  <c:v>88.56043166824017</c:v>
                </c:pt>
                <c:pt idx="1483">
                  <c:v>87.353088711199717</c:v>
                </c:pt>
                <c:pt idx="1484">
                  <c:v>87.353088711199717</c:v>
                </c:pt>
                <c:pt idx="1485">
                  <c:v>87.353088711199717</c:v>
                </c:pt>
                <c:pt idx="1486">
                  <c:v>87.353088711199717</c:v>
                </c:pt>
                <c:pt idx="1487">
                  <c:v>88.56043166824017</c:v>
                </c:pt>
                <c:pt idx="1488">
                  <c:v>88.02555154691818</c:v>
                </c:pt>
                <c:pt idx="1489">
                  <c:v>88.02555154691818</c:v>
                </c:pt>
                <c:pt idx="1490">
                  <c:v>88.02555154691818</c:v>
                </c:pt>
                <c:pt idx="1491">
                  <c:v>88.02555154691818</c:v>
                </c:pt>
                <c:pt idx="1492">
                  <c:v>88.02555154691818</c:v>
                </c:pt>
                <c:pt idx="1493">
                  <c:v>88.02555154691818</c:v>
                </c:pt>
                <c:pt idx="1494">
                  <c:v>88.02555154691818</c:v>
                </c:pt>
                <c:pt idx="1495">
                  <c:v>88.02555154691818</c:v>
                </c:pt>
                <c:pt idx="1496">
                  <c:v>88.02555154691818</c:v>
                </c:pt>
                <c:pt idx="1497">
                  <c:v>88.02555154691818</c:v>
                </c:pt>
                <c:pt idx="1498">
                  <c:v>88.02555154691818</c:v>
                </c:pt>
                <c:pt idx="1499">
                  <c:v>88.02555154691818</c:v>
                </c:pt>
                <c:pt idx="1500">
                  <c:v>88.02555154691818</c:v>
                </c:pt>
                <c:pt idx="1501">
                  <c:v>88.02555154691818</c:v>
                </c:pt>
                <c:pt idx="1502">
                  <c:v>88.02555154691818</c:v>
                </c:pt>
                <c:pt idx="1503">
                  <c:v>88.02555154691818</c:v>
                </c:pt>
                <c:pt idx="1504">
                  <c:v>88.02555154691818</c:v>
                </c:pt>
                <c:pt idx="1505">
                  <c:v>88.02555154691818</c:v>
                </c:pt>
                <c:pt idx="1506">
                  <c:v>88.02555154691818</c:v>
                </c:pt>
                <c:pt idx="1507">
                  <c:v>88.02555154691818</c:v>
                </c:pt>
                <c:pt idx="1508">
                  <c:v>88.02555154691818</c:v>
                </c:pt>
                <c:pt idx="1509">
                  <c:v>88.02555154691818</c:v>
                </c:pt>
                <c:pt idx="1510">
                  <c:v>88.02555154691818</c:v>
                </c:pt>
                <c:pt idx="1511">
                  <c:v>88.02555154691818</c:v>
                </c:pt>
                <c:pt idx="1512">
                  <c:v>86.716979683911319</c:v>
                </c:pt>
                <c:pt idx="1513">
                  <c:v>86.716979683911319</c:v>
                </c:pt>
                <c:pt idx="1514">
                  <c:v>86.716979683911319</c:v>
                </c:pt>
                <c:pt idx="1515">
                  <c:v>86.716979683911319</c:v>
                </c:pt>
                <c:pt idx="1516">
                  <c:v>86.716979683911319</c:v>
                </c:pt>
                <c:pt idx="1517">
                  <c:v>86.716979683911319</c:v>
                </c:pt>
                <c:pt idx="1518">
                  <c:v>86.716979683911319</c:v>
                </c:pt>
                <c:pt idx="1519">
                  <c:v>86.716979683911319</c:v>
                </c:pt>
                <c:pt idx="1520">
                  <c:v>86.716979683911319</c:v>
                </c:pt>
                <c:pt idx="1521">
                  <c:v>86.716979683911319</c:v>
                </c:pt>
                <c:pt idx="1522">
                  <c:v>89.278978538488417</c:v>
                </c:pt>
                <c:pt idx="1523">
                  <c:v>88.063142673155582</c:v>
                </c:pt>
                <c:pt idx="1524">
                  <c:v>77.885779087733098</c:v>
                </c:pt>
                <c:pt idx="1525">
                  <c:v>77.885779087733098</c:v>
                </c:pt>
                <c:pt idx="1526">
                  <c:v>79.101614953066701</c:v>
                </c:pt>
                <c:pt idx="1527">
                  <c:v>77.885779087733098</c:v>
                </c:pt>
                <c:pt idx="1528">
                  <c:v>79.101614953066701</c:v>
                </c:pt>
                <c:pt idx="1529">
                  <c:v>84.285307953244214</c:v>
                </c:pt>
                <c:pt idx="1530">
                  <c:v>84.285307953244214</c:v>
                </c:pt>
                <c:pt idx="1531">
                  <c:v>83.06947208791108</c:v>
                </c:pt>
                <c:pt idx="1532">
                  <c:v>85.501143818577802</c:v>
                </c:pt>
                <c:pt idx="1533">
                  <c:v>88.063142673155582</c:v>
                </c:pt>
                <c:pt idx="1534">
                  <c:v>86.716979683911319</c:v>
                </c:pt>
                <c:pt idx="1535">
                  <c:v>86.716979683911319</c:v>
                </c:pt>
                <c:pt idx="1536">
                  <c:v>89.626949059490698</c:v>
                </c:pt>
                <c:pt idx="1537">
                  <c:v>89.626949059490698</c:v>
                </c:pt>
                <c:pt idx="1538">
                  <c:v>90.940732220945506</c:v>
                </c:pt>
                <c:pt idx="1539">
                  <c:v>90.940732220945506</c:v>
                </c:pt>
                <c:pt idx="1540">
                  <c:v>90.940732220945506</c:v>
                </c:pt>
                <c:pt idx="1541">
                  <c:v>90.940732220945506</c:v>
                </c:pt>
                <c:pt idx="1542">
                  <c:v>90.940732220945506</c:v>
                </c:pt>
                <c:pt idx="1543">
                  <c:v>90.940732220945506</c:v>
                </c:pt>
                <c:pt idx="1544">
                  <c:v>90.940732220945506</c:v>
                </c:pt>
                <c:pt idx="1545">
                  <c:v>89.626949059490698</c:v>
                </c:pt>
                <c:pt idx="1546">
                  <c:v>94.882081705309048</c:v>
                </c:pt>
                <c:pt idx="1547">
                  <c:v>94.882081705309048</c:v>
                </c:pt>
                <c:pt idx="1548">
                  <c:v>94.882081705309048</c:v>
                </c:pt>
                <c:pt idx="1549">
                  <c:v>94.882081705309048</c:v>
                </c:pt>
                <c:pt idx="1550">
                  <c:v>93.568298543854354</c:v>
                </c:pt>
                <c:pt idx="1551">
                  <c:v>96.203694436509082</c:v>
                </c:pt>
                <c:pt idx="1552">
                  <c:v>98.83126075941837</c:v>
                </c:pt>
                <c:pt idx="1553">
                  <c:v>98.83126075941837</c:v>
                </c:pt>
                <c:pt idx="1554">
                  <c:v>98.823431189672689</c:v>
                </c:pt>
                <c:pt idx="1555">
                  <c:v>100.14504392087302</c:v>
                </c:pt>
                <c:pt idx="1556">
                  <c:v>98.83126075941837</c:v>
                </c:pt>
                <c:pt idx="1557">
                  <c:v>94.882081705309048</c:v>
                </c:pt>
                <c:pt idx="1558">
                  <c:v>94.882081705309048</c:v>
                </c:pt>
                <c:pt idx="1559">
                  <c:v>94.882081705309048</c:v>
                </c:pt>
                <c:pt idx="1560">
                  <c:v>90.625995945066649</c:v>
                </c:pt>
                <c:pt idx="1561">
                  <c:v>90.625995945066649</c:v>
                </c:pt>
                <c:pt idx="1562">
                  <c:v>90.625995945066649</c:v>
                </c:pt>
                <c:pt idx="1563">
                  <c:v>90.625995945066649</c:v>
                </c:pt>
                <c:pt idx="1564">
                  <c:v>90.625995945066649</c:v>
                </c:pt>
                <c:pt idx="1565">
                  <c:v>90.625995945066649</c:v>
                </c:pt>
                <c:pt idx="1566">
                  <c:v>90.625995945066649</c:v>
                </c:pt>
                <c:pt idx="1567">
                  <c:v>90.625995945066649</c:v>
                </c:pt>
                <c:pt idx="1568">
                  <c:v>89.265812374247602</c:v>
                </c:pt>
                <c:pt idx="1569">
                  <c:v>89.265812374247602</c:v>
                </c:pt>
                <c:pt idx="1570">
                  <c:v>90.625995945066649</c:v>
                </c:pt>
                <c:pt idx="1571">
                  <c:v>90.625995945066649</c:v>
                </c:pt>
                <c:pt idx="1572">
                  <c:v>91.78868705226644</c:v>
                </c:pt>
                <c:pt idx="1573">
                  <c:v>90.625995945066649</c:v>
                </c:pt>
                <c:pt idx="1574">
                  <c:v>90.625995945066649</c:v>
                </c:pt>
                <c:pt idx="1575">
                  <c:v>90.625995945066649</c:v>
                </c:pt>
                <c:pt idx="1576">
                  <c:v>90.625995945066649</c:v>
                </c:pt>
                <c:pt idx="1577">
                  <c:v>90.625995945066649</c:v>
                </c:pt>
                <c:pt idx="1578">
                  <c:v>89.463304837866659</c:v>
                </c:pt>
                <c:pt idx="1579">
                  <c:v>91.78868705226644</c:v>
                </c:pt>
                <c:pt idx="1580">
                  <c:v>91.78868705226644</c:v>
                </c:pt>
                <c:pt idx="1581">
                  <c:v>93.148870623085529</c:v>
                </c:pt>
                <c:pt idx="1582">
                  <c:v>91.986179515885681</c:v>
                </c:pt>
                <c:pt idx="1583">
                  <c:v>91.986179515885681</c:v>
                </c:pt>
                <c:pt idx="1584">
                  <c:v>96.461348368000003</c:v>
                </c:pt>
                <c:pt idx="1585">
                  <c:v>96.461348368000003</c:v>
                </c:pt>
                <c:pt idx="1586">
                  <c:v>96.461348368000003</c:v>
                </c:pt>
                <c:pt idx="1587">
                  <c:v>96.461348368000003</c:v>
                </c:pt>
                <c:pt idx="1588">
                  <c:v>96.461348368000003</c:v>
                </c:pt>
                <c:pt idx="1589">
                  <c:v>96.461348368000003</c:v>
                </c:pt>
                <c:pt idx="1590">
                  <c:v>96.461348368000003</c:v>
                </c:pt>
                <c:pt idx="1591">
                  <c:v>96.461348368000003</c:v>
                </c:pt>
                <c:pt idx="1592">
                  <c:v>96.461348368000003</c:v>
                </c:pt>
                <c:pt idx="1593">
                  <c:v>93.943095680889101</c:v>
                </c:pt>
                <c:pt idx="1594">
                  <c:v>93.943095680889101</c:v>
                </c:pt>
                <c:pt idx="1595">
                  <c:v>93.943095680889101</c:v>
                </c:pt>
                <c:pt idx="1596">
                  <c:v>95.202222024444481</c:v>
                </c:pt>
                <c:pt idx="1597">
                  <c:v>93.943095680889101</c:v>
                </c:pt>
                <c:pt idx="1598">
                  <c:v>96.461348368000003</c:v>
                </c:pt>
                <c:pt idx="1599">
                  <c:v>95.202222024444481</c:v>
                </c:pt>
                <c:pt idx="1600">
                  <c:v>95.202222024444481</c:v>
                </c:pt>
                <c:pt idx="1601">
                  <c:v>95.202222024444481</c:v>
                </c:pt>
                <c:pt idx="1602">
                  <c:v>95.202222024444481</c:v>
                </c:pt>
                <c:pt idx="1603">
                  <c:v>95.202222024444481</c:v>
                </c:pt>
                <c:pt idx="1604">
                  <c:v>95.202222024444481</c:v>
                </c:pt>
                <c:pt idx="1605">
                  <c:v>95.202222024444481</c:v>
                </c:pt>
                <c:pt idx="1606">
                  <c:v>95.202222024444481</c:v>
                </c:pt>
                <c:pt idx="1607">
                  <c:v>95.202222024444481</c:v>
                </c:pt>
                <c:pt idx="1608">
                  <c:v>94.020053200000007</c:v>
                </c:pt>
                <c:pt idx="1609">
                  <c:v>95.281443000000024</c:v>
                </c:pt>
                <c:pt idx="1610">
                  <c:v>95.281443000000024</c:v>
                </c:pt>
                <c:pt idx="1611">
                  <c:v>95.281443000000024</c:v>
                </c:pt>
                <c:pt idx="1612">
                  <c:v>95.281443000000024</c:v>
                </c:pt>
                <c:pt idx="1613">
                  <c:v>95.281443000000024</c:v>
                </c:pt>
                <c:pt idx="1614">
                  <c:v>95.281443000000024</c:v>
                </c:pt>
                <c:pt idx="1615">
                  <c:v>95.281443000000024</c:v>
                </c:pt>
                <c:pt idx="1616">
                  <c:v>95.281443000000024</c:v>
                </c:pt>
                <c:pt idx="1617">
                  <c:v>95.281443000000024</c:v>
                </c:pt>
                <c:pt idx="1618">
                  <c:v>95.281443000000024</c:v>
                </c:pt>
                <c:pt idx="1619">
                  <c:v>95.281443000000024</c:v>
                </c:pt>
                <c:pt idx="1620">
                  <c:v>94.020053200000007</c:v>
                </c:pt>
                <c:pt idx="1621">
                  <c:v>95.281443000000024</c:v>
                </c:pt>
                <c:pt idx="1622">
                  <c:v>95.281443000000024</c:v>
                </c:pt>
                <c:pt idx="1623">
                  <c:v>95.281443000000024</c:v>
                </c:pt>
                <c:pt idx="1624">
                  <c:v>95.281443000000024</c:v>
                </c:pt>
                <c:pt idx="1625">
                  <c:v>95.281443000000024</c:v>
                </c:pt>
                <c:pt idx="1626">
                  <c:v>95.281443000000024</c:v>
                </c:pt>
                <c:pt idx="1627">
                  <c:v>97.804222600000216</c:v>
                </c:pt>
                <c:pt idx="1628">
                  <c:v>100.3270022</c:v>
                </c:pt>
                <c:pt idx="1629">
                  <c:v>99.065612400000006</c:v>
                </c:pt>
                <c:pt idx="1630">
                  <c:v>99.065612400000006</c:v>
                </c:pt>
                <c:pt idx="1631">
                  <c:v>100.3270022</c:v>
                </c:pt>
                <c:pt idx="1632">
                  <c:v>98.497502547636401</c:v>
                </c:pt>
                <c:pt idx="1633">
                  <c:v>96.004623466181826</c:v>
                </c:pt>
                <c:pt idx="1634">
                  <c:v>96.004623466181826</c:v>
                </c:pt>
                <c:pt idx="1635">
                  <c:v>96.004623466181826</c:v>
                </c:pt>
                <c:pt idx="1636">
                  <c:v>96.004623466181826</c:v>
                </c:pt>
                <c:pt idx="1637">
                  <c:v>96.004623466181826</c:v>
                </c:pt>
                <c:pt idx="1638">
                  <c:v>96.004623466181826</c:v>
                </c:pt>
                <c:pt idx="1639">
                  <c:v>96.004623466181826</c:v>
                </c:pt>
                <c:pt idx="1640">
                  <c:v>96.004623466181826</c:v>
                </c:pt>
                <c:pt idx="1641">
                  <c:v>96.004623466181826</c:v>
                </c:pt>
                <c:pt idx="1642">
                  <c:v>94.758183925454588</c:v>
                </c:pt>
                <c:pt idx="1643">
                  <c:v>96.004623466181826</c:v>
                </c:pt>
                <c:pt idx="1644">
                  <c:v>94.758183925454588</c:v>
                </c:pt>
                <c:pt idx="1645">
                  <c:v>94.758183925454588</c:v>
                </c:pt>
                <c:pt idx="1646">
                  <c:v>94.758183925454588</c:v>
                </c:pt>
                <c:pt idx="1647">
                  <c:v>94.758183925454588</c:v>
                </c:pt>
                <c:pt idx="1648">
                  <c:v>93.511744384727322</c:v>
                </c:pt>
                <c:pt idx="1649">
                  <c:v>93.511744384727322</c:v>
                </c:pt>
                <c:pt idx="1650">
                  <c:v>94.758183925454588</c:v>
                </c:pt>
                <c:pt idx="1651">
                  <c:v>96.004623466181826</c:v>
                </c:pt>
                <c:pt idx="1652">
                  <c:v>94.758183925454588</c:v>
                </c:pt>
                <c:pt idx="1653">
                  <c:v>94.758183925454588</c:v>
                </c:pt>
                <c:pt idx="1654">
                  <c:v>96.004623466181826</c:v>
                </c:pt>
                <c:pt idx="1655">
                  <c:v>96.004623466181826</c:v>
                </c:pt>
                <c:pt idx="1656">
                  <c:v>99.484307963054519</c:v>
                </c:pt>
                <c:pt idx="1657">
                  <c:v>99.484307963054519</c:v>
                </c:pt>
                <c:pt idx="1658">
                  <c:v>99.484307963054519</c:v>
                </c:pt>
                <c:pt idx="1659">
                  <c:v>99.484307963054519</c:v>
                </c:pt>
                <c:pt idx="1660">
                  <c:v>99.484307963054519</c:v>
                </c:pt>
                <c:pt idx="1661">
                  <c:v>99.484307963054519</c:v>
                </c:pt>
                <c:pt idx="1662">
                  <c:v>99.484307963054519</c:v>
                </c:pt>
                <c:pt idx="1663">
                  <c:v>99.484307963054519</c:v>
                </c:pt>
                <c:pt idx="1664">
                  <c:v>98.141210519636402</c:v>
                </c:pt>
                <c:pt idx="1665">
                  <c:v>98.141210519636402</c:v>
                </c:pt>
                <c:pt idx="1666">
                  <c:v>96.798113076218371</c:v>
                </c:pt>
                <c:pt idx="1667">
                  <c:v>96.798113076218371</c:v>
                </c:pt>
                <c:pt idx="1668">
                  <c:v>98.141210519636402</c:v>
                </c:pt>
                <c:pt idx="1669">
                  <c:v>98.141210519636402</c:v>
                </c:pt>
                <c:pt idx="1670">
                  <c:v>98.141210519636402</c:v>
                </c:pt>
                <c:pt idx="1671">
                  <c:v>100.82740540647298</c:v>
                </c:pt>
                <c:pt idx="1672">
                  <c:v>100.82740540647298</c:v>
                </c:pt>
                <c:pt idx="1673">
                  <c:v>100.82740540647298</c:v>
                </c:pt>
                <c:pt idx="1674">
                  <c:v>99.484307963054519</c:v>
                </c:pt>
                <c:pt idx="1675">
                  <c:v>99.484307963054519</c:v>
                </c:pt>
                <c:pt idx="1676">
                  <c:v>99.484307963054519</c:v>
                </c:pt>
                <c:pt idx="1677">
                  <c:v>100.82740540647298</c:v>
                </c:pt>
                <c:pt idx="1678">
                  <c:v>100.82740540647298</c:v>
                </c:pt>
                <c:pt idx="1679">
                  <c:v>100.82740540647298</c:v>
                </c:pt>
                <c:pt idx="1680">
                  <c:v>98.089526038399981</c:v>
                </c:pt>
                <c:pt idx="1681">
                  <c:v>95.618119404800026</c:v>
                </c:pt>
                <c:pt idx="1682">
                  <c:v>95.618119404800026</c:v>
                </c:pt>
                <c:pt idx="1683">
                  <c:v>95.618119404800026</c:v>
                </c:pt>
                <c:pt idx="1684">
                  <c:v>95.618119404800026</c:v>
                </c:pt>
                <c:pt idx="1685">
                  <c:v>95.618119404800026</c:v>
                </c:pt>
                <c:pt idx="1686">
                  <c:v>95.618119404800026</c:v>
                </c:pt>
                <c:pt idx="1687">
                  <c:v>95.618119404800026</c:v>
                </c:pt>
                <c:pt idx="1688">
                  <c:v>95.618119404800026</c:v>
                </c:pt>
                <c:pt idx="1689">
                  <c:v>95.618119404800026</c:v>
                </c:pt>
                <c:pt idx="1690">
                  <c:v>94.382416087999843</c:v>
                </c:pt>
                <c:pt idx="1691">
                  <c:v>94.382416087999843</c:v>
                </c:pt>
                <c:pt idx="1692">
                  <c:v>94.382416087999843</c:v>
                </c:pt>
                <c:pt idx="1693">
                  <c:v>94.382416087999843</c:v>
                </c:pt>
                <c:pt idx="1694">
                  <c:v>93.146712771200001</c:v>
                </c:pt>
                <c:pt idx="1695">
                  <c:v>93.146712771200001</c:v>
                </c:pt>
                <c:pt idx="1696">
                  <c:v>93.146712771200001</c:v>
                </c:pt>
                <c:pt idx="1697">
                  <c:v>93.146712771200001</c:v>
                </c:pt>
                <c:pt idx="1698">
                  <c:v>93.146712771200001</c:v>
                </c:pt>
                <c:pt idx="1699">
                  <c:v>94.382416087999843</c:v>
                </c:pt>
                <c:pt idx="1700">
                  <c:v>94.382416087999843</c:v>
                </c:pt>
                <c:pt idx="1701">
                  <c:v>94.382416087999843</c:v>
                </c:pt>
                <c:pt idx="1702">
                  <c:v>93.146712771200001</c:v>
                </c:pt>
                <c:pt idx="1703">
                  <c:v>94.382416087999843</c:v>
                </c:pt>
                <c:pt idx="1704">
                  <c:v>96.498632033454243</c:v>
                </c:pt>
                <c:pt idx="1705">
                  <c:v>96.498632033454243</c:v>
                </c:pt>
                <c:pt idx="1706">
                  <c:v>96.498632033454243</c:v>
                </c:pt>
                <c:pt idx="1707">
                  <c:v>97.794798662981748</c:v>
                </c:pt>
                <c:pt idx="1708">
                  <c:v>97.794798662981748</c:v>
                </c:pt>
                <c:pt idx="1709">
                  <c:v>96.498632033454243</c:v>
                </c:pt>
                <c:pt idx="1710">
                  <c:v>97.794798662981748</c:v>
                </c:pt>
                <c:pt idx="1711">
                  <c:v>97.794798662981748</c:v>
                </c:pt>
                <c:pt idx="1712">
                  <c:v>96.498632033454243</c:v>
                </c:pt>
                <c:pt idx="1713">
                  <c:v>96.498632033454243</c:v>
                </c:pt>
                <c:pt idx="1714">
                  <c:v>96.498632033454243</c:v>
                </c:pt>
                <c:pt idx="1715">
                  <c:v>96.498632033454243</c:v>
                </c:pt>
                <c:pt idx="1716">
                  <c:v>96.498632033454243</c:v>
                </c:pt>
                <c:pt idx="1717">
                  <c:v>96.498632033454243</c:v>
                </c:pt>
                <c:pt idx="1718">
                  <c:v>96.498632033454243</c:v>
                </c:pt>
                <c:pt idx="1719">
                  <c:v>96.498632033454243</c:v>
                </c:pt>
                <c:pt idx="1720">
                  <c:v>96.498632033454243</c:v>
                </c:pt>
                <c:pt idx="1721">
                  <c:v>97.794798662981748</c:v>
                </c:pt>
                <c:pt idx="1722">
                  <c:v>97.794798662981748</c:v>
                </c:pt>
                <c:pt idx="1723">
                  <c:v>96.498632033454243</c:v>
                </c:pt>
                <c:pt idx="1724">
                  <c:v>96.498632033454243</c:v>
                </c:pt>
                <c:pt idx="1725">
                  <c:v>96.498632033454243</c:v>
                </c:pt>
                <c:pt idx="1726">
                  <c:v>96.498632033454243</c:v>
                </c:pt>
                <c:pt idx="1727">
                  <c:v>96.498632033454243</c:v>
                </c:pt>
                <c:pt idx="1728">
                  <c:v>96.956988095636348</c:v>
                </c:pt>
                <c:pt idx="1729">
                  <c:v>96.956988095636348</c:v>
                </c:pt>
                <c:pt idx="1730">
                  <c:v>96.956988095636348</c:v>
                </c:pt>
                <c:pt idx="1731">
                  <c:v>95.532497702036125</c:v>
                </c:pt>
                <c:pt idx="1732">
                  <c:v>95.532497702036125</c:v>
                </c:pt>
                <c:pt idx="1733">
                  <c:v>98.185228046254323</c:v>
                </c:pt>
                <c:pt idx="1734">
                  <c:v>98.185228046254323</c:v>
                </c:pt>
                <c:pt idx="1735">
                  <c:v>98.185228046254323</c:v>
                </c:pt>
                <c:pt idx="1736">
                  <c:v>98.185228046254323</c:v>
                </c:pt>
                <c:pt idx="1737">
                  <c:v>96.841760219054478</c:v>
                </c:pt>
                <c:pt idx="1738">
                  <c:v>96.841760219054478</c:v>
                </c:pt>
                <c:pt idx="1739">
                  <c:v>96.841760219054478</c:v>
                </c:pt>
                <c:pt idx="1740">
                  <c:v>96.841760219054478</c:v>
                </c:pt>
                <c:pt idx="1741">
                  <c:v>96.841760219054478</c:v>
                </c:pt>
                <c:pt idx="1742">
                  <c:v>95.532497702036125</c:v>
                </c:pt>
                <c:pt idx="1743">
                  <c:v>96.841760219054478</c:v>
                </c:pt>
                <c:pt idx="1744">
                  <c:v>98.266250612654588</c:v>
                </c:pt>
                <c:pt idx="1745">
                  <c:v>98.185228046254323</c:v>
                </c:pt>
                <c:pt idx="1746">
                  <c:v>98.185228046254323</c:v>
                </c:pt>
                <c:pt idx="1747">
                  <c:v>98.185228046254323</c:v>
                </c:pt>
                <c:pt idx="1748">
                  <c:v>98.185228046254323</c:v>
                </c:pt>
                <c:pt idx="1749">
                  <c:v>98.185228046254323</c:v>
                </c:pt>
                <c:pt idx="1750">
                  <c:v>98.266250612654588</c:v>
                </c:pt>
                <c:pt idx="1751">
                  <c:v>98.266250612654588</c:v>
                </c:pt>
                <c:pt idx="1752">
                  <c:v>96.263887496282379</c:v>
                </c:pt>
                <c:pt idx="1753">
                  <c:v>96.263887496282379</c:v>
                </c:pt>
                <c:pt idx="1754">
                  <c:v>95.01024617694118</c:v>
                </c:pt>
                <c:pt idx="1755">
                  <c:v>95.01024617694118</c:v>
                </c:pt>
                <c:pt idx="1756">
                  <c:v>95.01024617694118</c:v>
                </c:pt>
                <c:pt idx="1757">
                  <c:v>95.01024617694118</c:v>
                </c:pt>
                <c:pt idx="1758">
                  <c:v>95.01024617694118</c:v>
                </c:pt>
                <c:pt idx="1759">
                  <c:v>95.01024617694118</c:v>
                </c:pt>
                <c:pt idx="1760">
                  <c:v>95.01024617694118</c:v>
                </c:pt>
                <c:pt idx="1761">
                  <c:v>96.263887496282379</c:v>
                </c:pt>
                <c:pt idx="1762">
                  <c:v>96.263887496282379</c:v>
                </c:pt>
                <c:pt idx="1763">
                  <c:v>96.263887496282379</c:v>
                </c:pt>
                <c:pt idx="1764">
                  <c:v>96.263887496282379</c:v>
                </c:pt>
                <c:pt idx="1765">
                  <c:v>96.263887496282379</c:v>
                </c:pt>
                <c:pt idx="1766">
                  <c:v>96.263887496282379</c:v>
                </c:pt>
                <c:pt idx="1767">
                  <c:v>96.263887496282379</c:v>
                </c:pt>
                <c:pt idx="1768">
                  <c:v>95.01024617694118</c:v>
                </c:pt>
                <c:pt idx="1769">
                  <c:v>95.01024617694118</c:v>
                </c:pt>
                <c:pt idx="1770">
                  <c:v>95.01024617694118</c:v>
                </c:pt>
                <c:pt idx="1771">
                  <c:v>95.01024617694118</c:v>
                </c:pt>
                <c:pt idx="1772">
                  <c:v>95.01024617694118</c:v>
                </c:pt>
                <c:pt idx="1773">
                  <c:v>95.01024617694118</c:v>
                </c:pt>
                <c:pt idx="1774">
                  <c:v>95.01024617694118</c:v>
                </c:pt>
                <c:pt idx="1775">
                  <c:v>95.01024617694118</c:v>
                </c:pt>
                <c:pt idx="1776">
                  <c:v>96.020914806956299</c:v>
                </c:pt>
                <c:pt idx="1777">
                  <c:v>96.020914806956299</c:v>
                </c:pt>
                <c:pt idx="1778">
                  <c:v>96.020914806956299</c:v>
                </c:pt>
                <c:pt idx="1779">
                  <c:v>96.020914806956299</c:v>
                </c:pt>
                <c:pt idx="1780">
                  <c:v>97.303432372869182</c:v>
                </c:pt>
                <c:pt idx="1781">
                  <c:v>97.303432372869182</c:v>
                </c:pt>
                <c:pt idx="1782">
                  <c:v>97.303432372869182</c:v>
                </c:pt>
                <c:pt idx="1783">
                  <c:v>97.303432372869182</c:v>
                </c:pt>
                <c:pt idx="1784">
                  <c:v>97.303432372869182</c:v>
                </c:pt>
                <c:pt idx="1785">
                  <c:v>97.303432372869182</c:v>
                </c:pt>
                <c:pt idx="1786">
                  <c:v>96.020914806956299</c:v>
                </c:pt>
                <c:pt idx="1787">
                  <c:v>96.020914806956299</c:v>
                </c:pt>
                <c:pt idx="1788">
                  <c:v>96.020914806956299</c:v>
                </c:pt>
                <c:pt idx="1789">
                  <c:v>96.020914806956299</c:v>
                </c:pt>
                <c:pt idx="1790">
                  <c:v>96.020914806956299</c:v>
                </c:pt>
                <c:pt idx="1791">
                  <c:v>96.020914806956299</c:v>
                </c:pt>
                <c:pt idx="1792">
                  <c:v>96.020914806956299</c:v>
                </c:pt>
                <c:pt idx="1793">
                  <c:v>96.020914806956299</c:v>
                </c:pt>
                <c:pt idx="1794">
                  <c:v>96.020914806956299</c:v>
                </c:pt>
                <c:pt idx="1795">
                  <c:v>96.020914806956299</c:v>
                </c:pt>
                <c:pt idx="1796">
                  <c:v>97.303432372869182</c:v>
                </c:pt>
                <c:pt idx="1797">
                  <c:v>97.303432372869182</c:v>
                </c:pt>
                <c:pt idx="1798">
                  <c:v>97.303432372869182</c:v>
                </c:pt>
                <c:pt idx="1799">
                  <c:v>97.303432372869182</c:v>
                </c:pt>
                <c:pt idx="1800">
                  <c:v>98.083374233599628</c:v>
                </c:pt>
                <c:pt idx="1801">
                  <c:v>98.083374233599628</c:v>
                </c:pt>
                <c:pt idx="1802">
                  <c:v>98.083374233599628</c:v>
                </c:pt>
                <c:pt idx="1803">
                  <c:v>98.083374233599628</c:v>
                </c:pt>
                <c:pt idx="1804">
                  <c:v>98.083374233599628</c:v>
                </c:pt>
                <c:pt idx="1805">
                  <c:v>98.083374233599628</c:v>
                </c:pt>
                <c:pt idx="1806">
                  <c:v>98.083374233599628</c:v>
                </c:pt>
                <c:pt idx="1807">
                  <c:v>98.083374233599628</c:v>
                </c:pt>
                <c:pt idx="1808">
                  <c:v>98.083374233599628</c:v>
                </c:pt>
                <c:pt idx="1809">
                  <c:v>98.083374233599628</c:v>
                </c:pt>
                <c:pt idx="1810">
                  <c:v>98.083374233599628</c:v>
                </c:pt>
                <c:pt idx="1811">
                  <c:v>96.779191615999949</c:v>
                </c:pt>
                <c:pt idx="1812">
                  <c:v>96.779191615999949</c:v>
                </c:pt>
                <c:pt idx="1813">
                  <c:v>96.779191615999949</c:v>
                </c:pt>
                <c:pt idx="1814">
                  <c:v>96.779191615999949</c:v>
                </c:pt>
                <c:pt idx="1815">
                  <c:v>96.779191615999949</c:v>
                </c:pt>
                <c:pt idx="1816">
                  <c:v>96.779191615999949</c:v>
                </c:pt>
                <c:pt idx="1817">
                  <c:v>96.779191615999949</c:v>
                </c:pt>
                <c:pt idx="1818">
                  <c:v>96.779191615999949</c:v>
                </c:pt>
                <c:pt idx="1819">
                  <c:v>96.779191615999949</c:v>
                </c:pt>
                <c:pt idx="1820">
                  <c:v>96.779191615999949</c:v>
                </c:pt>
                <c:pt idx="1821">
                  <c:v>96.779191615999949</c:v>
                </c:pt>
                <c:pt idx="1822">
                  <c:v>96.779191615999949</c:v>
                </c:pt>
                <c:pt idx="1823">
                  <c:v>96.779191615999949</c:v>
                </c:pt>
                <c:pt idx="1824">
                  <c:v>98.960006417599843</c:v>
                </c:pt>
                <c:pt idx="1825">
                  <c:v>98.960006417599843</c:v>
                </c:pt>
                <c:pt idx="1826">
                  <c:v>98.960006417599843</c:v>
                </c:pt>
                <c:pt idx="1827">
                  <c:v>98.960006417599843</c:v>
                </c:pt>
                <c:pt idx="1828">
                  <c:v>98.960006417599843</c:v>
                </c:pt>
                <c:pt idx="1829">
                  <c:v>98.960006417599843</c:v>
                </c:pt>
                <c:pt idx="1830">
                  <c:v>98.960006417599843</c:v>
                </c:pt>
                <c:pt idx="1831">
                  <c:v>97.631472905999829</c:v>
                </c:pt>
                <c:pt idx="1832">
                  <c:v>97.631472905999829</c:v>
                </c:pt>
                <c:pt idx="1833">
                  <c:v>97.631472905999829</c:v>
                </c:pt>
                <c:pt idx="1834">
                  <c:v>97.631472905999829</c:v>
                </c:pt>
                <c:pt idx="1835">
                  <c:v>97.631472905999829</c:v>
                </c:pt>
                <c:pt idx="1836">
                  <c:v>97.631472905999829</c:v>
                </c:pt>
                <c:pt idx="1837">
                  <c:v>96.302939394399829</c:v>
                </c:pt>
                <c:pt idx="1838">
                  <c:v>96.302939394399829</c:v>
                </c:pt>
                <c:pt idx="1839">
                  <c:v>96.302939394399829</c:v>
                </c:pt>
                <c:pt idx="1840">
                  <c:v>96.302939394399829</c:v>
                </c:pt>
                <c:pt idx="1841">
                  <c:v>96.302939394399829</c:v>
                </c:pt>
                <c:pt idx="1842">
                  <c:v>96.302939394399829</c:v>
                </c:pt>
                <c:pt idx="1843">
                  <c:v>96.302939394399829</c:v>
                </c:pt>
                <c:pt idx="1844">
                  <c:v>96.302939394399829</c:v>
                </c:pt>
                <c:pt idx="1845">
                  <c:v>97.631472905999829</c:v>
                </c:pt>
                <c:pt idx="1846">
                  <c:v>98.960006417599843</c:v>
                </c:pt>
                <c:pt idx="1847">
                  <c:v>98.960006417599843</c:v>
                </c:pt>
                <c:pt idx="1848">
                  <c:v>96.992873623636399</c:v>
                </c:pt>
                <c:pt idx="1849">
                  <c:v>98.303161441454549</c:v>
                </c:pt>
                <c:pt idx="1850">
                  <c:v>96.992873623636399</c:v>
                </c:pt>
                <c:pt idx="1851">
                  <c:v>95.682585805818178</c:v>
                </c:pt>
                <c:pt idx="1852">
                  <c:v>95.682585805818178</c:v>
                </c:pt>
                <c:pt idx="1853">
                  <c:v>95.682585805818178</c:v>
                </c:pt>
                <c:pt idx="1854">
                  <c:v>95.682585805818178</c:v>
                </c:pt>
                <c:pt idx="1855">
                  <c:v>95.682585805818178</c:v>
                </c:pt>
                <c:pt idx="1856">
                  <c:v>95.682585805818178</c:v>
                </c:pt>
                <c:pt idx="1857">
                  <c:v>95.682585805818178</c:v>
                </c:pt>
                <c:pt idx="1858">
                  <c:v>95.682585805818178</c:v>
                </c:pt>
                <c:pt idx="1859">
                  <c:v>95.682585805818178</c:v>
                </c:pt>
                <c:pt idx="1860">
                  <c:v>95.682585805818178</c:v>
                </c:pt>
                <c:pt idx="1861">
                  <c:v>96.992873623636399</c:v>
                </c:pt>
                <c:pt idx="1862">
                  <c:v>96.992873623636399</c:v>
                </c:pt>
                <c:pt idx="1863">
                  <c:v>96.992873623636399</c:v>
                </c:pt>
                <c:pt idx="1864">
                  <c:v>96.992873623636399</c:v>
                </c:pt>
                <c:pt idx="1865">
                  <c:v>96.992873623636399</c:v>
                </c:pt>
                <c:pt idx="1866">
                  <c:v>96.992873623636399</c:v>
                </c:pt>
                <c:pt idx="1867">
                  <c:v>96.992873623636399</c:v>
                </c:pt>
                <c:pt idx="1868">
                  <c:v>96.992873623636399</c:v>
                </c:pt>
                <c:pt idx="1869">
                  <c:v>96.992873623636399</c:v>
                </c:pt>
                <c:pt idx="1870">
                  <c:v>96.992873623636399</c:v>
                </c:pt>
                <c:pt idx="1871">
                  <c:v>96.992873623636399</c:v>
                </c:pt>
                <c:pt idx="1872">
                  <c:v>99.628103811111089</c:v>
                </c:pt>
                <c:pt idx="1873">
                  <c:v>99.628103811111089</c:v>
                </c:pt>
                <c:pt idx="1874">
                  <c:v>101.01368392000023</c:v>
                </c:pt>
                <c:pt idx="1875">
                  <c:v>101.01368392000023</c:v>
                </c:pt>
                <c:pt idx="1876">
                  <c:v>99.628103811111089</c:v>
                </c:pt>
                <c:pt idx="1877">
                  <c:v>99.628103811111089</c:v>
                </c:pt>
                <c:pt idx="1878">
                  <c:v>99.628103811111089</c:v>
                </c:pt>
                <c:pt idx="1879">
                  <c:v>99.628103811111089</c:v>
                </c:pt>
                <c:pt idx="1880">
                  <c:v>101.01368392000023</c:v>
                </c:pt>
                <c:pt idx="1881">
                  <c:v>101.01368392000023</c:v>
                </c:pt>
                <c:pt idx="1882">
                  <c:v>101.01368392000023</c:v>
                </c:pt>
                <c:pt idx="1883">
                  <c:v>101.01368392000023</c:v>
                </c:pt>
                <c:pt idx="1884">
                  <c:v>101.01368392000023</c:v>
                </c:pt>
                <c:pt idx="1885">
                  <c:v>99.628103811111089</c:v>
                </c:pt>
                <c:pt idx="1886">
                  <c:v>98.242523702222371</c:v>
                </c:pt>
                <c:pt idx="1887">
                  <c:v>98.242523702222371</c:v>
                </c:pt>
                <c:pt idx="1888">
                  <c:v>98.242523702222371</c:v>
                </c:pt>
                <c:pt idx="1889">
                  <c:v>98.242523702222371</c:v>
                </c:pt>
                <c:pt idx="1890">
                  <c:v>98.242523702222371</c:v>
                </c:pt>
                <c:pt idx="1891">
                  <c:v>98.242523702222371</c:v>
                </c:pt>
                <c:pt idx="1892">
                  <c:v>99.628103811111089</c:v>
                </c:pt>
                <c:pt idx="1893">
                  <c:v>99.628103811111089</c:v>
                </c:pt>
                <c:pt idx="1894">
                  <c:v>99.628103811111089</c:v>
                </c:pt>
                <c:pt idx="1895">
                  <c:v>99.628103811111089</c:v>
                </c:pt>
                <c:pt idx="1896">
                  <c:v>95.43465669706687</c:v>
                </c:pt>
                <c:pt idx="1897">
                  <c:v>95.43465669706687</c:v>
                </c:pt>
                <c:pt idx="1898">
                  <c:v>95.43465669706687</c:v>
                </c:pt>
                <c:pt idx="1899">
                  <c:v>95.43465669706687</c:v>
                </c:pt>
                <c:pt idx="1900">
                  <c:v>95.43465669706687</c:v>
                </c:pt>
                <c:pt idx="1901">
                  <c:v>95.43465669706687</c:v>
                </c:pt>
                <c:pt idx="1902">
                  <c:v>95.43465669706687</c:v>
                </c:pt>
                <c:pt idx="1903">
                  <c:v>95.43465669706687</c:v>
                </c:pt>
                <c:pt idx="1904">
                  <c:v>95.43465669706687</c:v>
                </c:pt>
                <c:pt idx="1905">
                  <c:v>95.43465669706687</c:v>
                </c:pt>
                <c:pt idx="1906">
                  <c:v>95.43465669706687</c:v>
                </c:pt>
                <c:pt idx="1907">
                  <c:v>95.43465669706687</c:v>
                </c:pt>
                <c:pt idx="1908">
                  <c:v>95.43465669706687</c:v>
                </c:pt>
                <c:pt idx="1909">
                  <c:v>95.43465669706687</c:v>
                </c:pt>
                <c:pt idx="1910">
                  <c:v>95.43465669706687</c:v>
                </c:pt>
                <c:pt idx="1911">
                  <c:v>95.43465669706687</c:v>
                </c:pt>
                <c:pt idx="1912">
                  <c:v>95.43465669706687</c:v>
                </c:pt>
                <c:pt idx="1913">
                  <c:v>95.43465669706687</c:v>
                </c:pt>
                <c:pt idx="1914">
                  <c:v>95.43465669706687</c:v>
                </c:pt>
                <c:pt idx="1915">
                  <c:v>95.43465669706687</c:v>
                </c:pt>
                <c:pt idx="1916">
                  <c:v>95.43465669706687</c:v>
                </c:pt>
                <c:pt idx="1917">
                  <c:v>95.43465669706687</c:v>
                </c:pt>
                <c:pt idx="1918">
                  <c:v>95.43465669706687</c:v>
                </c:pt>
                <c:pt idx="1919">
                  <c:v>95.43465669706687</c:v>
                </c:pt>
                <c:pt idx="1920">
                  <c:v>95.155798682666358</c:v>
                </c:pt>
                <c:pt idx="1921">
                  <c:v>95.155798682666358</c:v>
                </c:pt>
                <c:pt idx="1922">
                  <c:v>95.155798682666358</c:v>
                </c:pt>
                <c:pt idx="1923">
                  <c:v>95.155798682666358</c:v>
                </c:pt>
                <c:pt idx="1924">
                  <c:v>95.155798682666358</c:v>
                </c:pt>
                <c:pt idx="1925">
                  <c:v>95.155798682666358</c:v>
                </c:pt>
                <c:pt idx="1926">
                  <c:v>95.155798682666358</c:v>
                </c:pt>
                <c:pt idx="1927">
                  <c:v>95.155798682666358</c:v>
                </c:pt>
                <c:pt idx="1928">
                  <c:v>95.155798682666358</c:v>
                </c:pt>
                <c:pt idx="1929">
                  <c:v>95.155798682666358</c:v>
                </c:pt>
                <c:pt idx="1930">
                  <c:v>95.155798682666358</c:v>
                </c:pt>
                <c:pt idx="1931">
                  <c:v>95.155798682666358</c:v>
                </c:pt>
                <c:pt idx="1932">
                  <c:v>95.155798682666358</c:v>
                </c:pt>
                <c:pt idx="1933">
                  <c:v>95.155798682666358</c:v>
                </c:pt>
                <c:pt idx="1934">
                  <c:v>95.155798682666358</c:v>
                </c:pt>
                <c:pt idx="1935">
                  <c:v>95.155798682666358</c:v>
                </c:pt>
                <c:pt idx="1936">
                  <c:v>93.897998720304798</c:v>
                </c:pt>
                <c:pt idx="1937">
                  <c:v>93.897998720304798</c:v>
                </c:pt>
                <c:pt idx="1938">
                  <c:v>93.897998720304798</c:v>
                </c:pt>
                <c:pt idx="1939">
                  <c:v>95.155798682666358</c:v>
                </c:pt>
                <c:pt idx="1940">
                  <c:v>95.155798682666358</c:v>
                </c:pt>
                <c:pt idx="1941">
                  <c:v>95.155798682666358</c:v>
                </c:pt>
                <c:pt idx="1942">
                  <c:v>95.155798682666358</c:v>
                </c:pt>
                <c:pt idx="1943">
                  <c:v>95.155798682666358</c:v>
                </c:pt>
                <c:pt idx="1944">
                  <c:v>95.061812775999982</c:v>
                </c:pt>
                <c:pt idx="1945">
                  <c:v>93.8066981252571</c:v>
                </c:pt>
                <c:pt idx="1946">
                  <c:v>93.8066981252571</c:v>
                </c:pt>
                <c:pt idx="1947">
                  <c:v>93.8066981252571</c:v>
                </c:pt>
                <c:pt idx="1948">
                  <c:v>95.061812775999982</c:v>
                </c:pt>
                <c:pt idx="1949">
                  <c:v>95.061812775999982</c:v>
                </c:pt>
                <c:pt idx="1950">
                  <c:v>93.8066981252571</c:v>
                </c:pt>
                <c:pt idx="1951">
                  <c:v>93.8066981252571</c:v>
                </c:pt>
                <c:pt idx="1952">
                  <c:v>95.061812775999982</c:v>
                </c:pt>
                <c:pt idx="1953">
                  <c:v>95.061812775999982</c:v>
                </c:pt>
                <c:pt idx="1954">
                  <c:v>95.061812775999982</c:v>
                </c:pt>
                <c:pt idx="1955">
                  <c:v>95.061812775999982</c:v>
                </c:pt>
                <c:pt idx="1956">
                  <c:v>95.061812775999982</c:v>
                </c:pt>
                <c:pt idx="1957">
                  <c:v>95.061812775999982</c:v>
                </c:pt>
                <c:pt idx="1958">
                  <c:v>95.061812775999982</c:v>
                </c:pt>
                <c:pt idx="1959">
                  <c:v>95.061812775999982</c:v>
                </c:pt>
                <c:pt idx="1960">
                  <c:v>95.061812775999982</c:v>
                </c:pt>
                <c:pt idx="1961">
                  <c:v>95.061812775999982</c:v>
                </c:pt>
                <c:pt idx="1962">
                  <c:v>95.061812775999982</c:v>
                </c:pt>
                <c:pt idx="1963">
                  <c:v>95.061812775999982</c:v>
                </c:pt>
                <c:pt idx="1964">
                  <c:v>95.061812775999982</c:v>
                </c:pt>
                <c:pt idx="1965">
                  <c:v>95.061812775999982</c:v>
                </c:pt>
                <c:pt idx="1966">
                  <c:v>95.061812775999982</c:v>
                </c:pt>
                <c:pt idx="1967">
                  <c:v>95.061812775999982</c:v>
                </c:pt>
                <c:pt idx="1968">
                  <c:v>97.304017463000022</c:v>
                </c:pt>
                <c:pt idx="1969">
                  <c:v>97.304017463000022</c:v>
                </c:pt>
                <c:pt idx="1970">
                  <c:v>95.984839821200026</c:v>
                </c:pt>
                <c:pt idx="1971">
                  <c:v>95.984839821200026</c:v>
                </c:pt>
                <c:pt idx="1972">
                  <c:v>95.984839821200026</c:v>
                </c:pt>
                <c:pt idx="1973">
                  <c:v>95.984839821200026</c:v>
                </c:pt>
                <c:pt idx="1974">
                  <c:v>95.984839821200026</c:v>
                </c:pt>
                <c:pt idx="1975">
                  <c:v>95.984839821200026</c:v>
                </c:pt>
                <c:pt idx="1976">
                  <c:v>95.984839821200026</c:v>
                </c:pt>
                <c:pt idx="1977">
                  <c:v>95.984839821200026</c:v>
                </c:pt>
                <c:pt idx="1978">
                  <c:v>95.984839821200026</c:v>
                </c:pt>
                <c:pt idx="1979">
                  <c:v>94.665662179399988</c:v>
                </c:pt>
                <c:pt idx="1980">
                  <c:v>93.346484537599707</c:v>
                </c:pt>
                <c:pt idx="1981">
                  <c:v>93.346484537599707</c:v>
                </c:pt>
                <c:pt idx="1982">
                  <c:v>94.665662179399988</c:v>
                </c:pt>
                <c:pt idx="1983">
                  <c:v>94.665662179399988</c:v>
                </c:pt>
                <c:pt idx="1984">
                  <c:v>94.665662179399988</c:v>
                </c:pt>
                <c:pt idx="1985">
                  <c:v>94.665662179399988</c:v>
                </c:pt>
                <c:pt idx="1986">
                  <c:v>94.665662179399988</c:v>
                </c:pt>
                <c:pt idx="1987">
                  <c:v>94.665662179399988</c:v>
                </c:pt>
                <c:pt idx="1988">
                  <c:v>94.665662179399988</c:v>
                </c:pt>
                <c:pt idx="1989">
                  <c:v>94.665662179399988</c:v>
                </c:pt>
                <c:pt idx="1990">
                  <c:v>94.665662179399988</c:v>
                </c:pt>
                <c:pt idx="1991">
                  <c:v>94.665662179399988</c:v>
                </c:pt>
                <c:pt idx="1992">
                  <c:v>86.447907176888819</c:v>
                </c:pt>
                <c:pt idx="1993">
                  <c:v>86.447907176888819</c:v>
                </c:pt>
                <c:pt idx="1994">
                  <c:v>86.447907176888819</c:v>
                </c:pt>
                <c:pt idx="1995">
                  <c:v>86.447907176888819</c:v>
                </c:pt>
                <c:pt idx="1996">
                  <c:v>86.447907176888819</c:v>
                </c:pt>
                <c:pt idx="1997">
                  <c:v>86.447907176888819</c:v>
                </c:pt>
                <c:pt idx="1998">
                  <c:v>86.447907176888819</c:v>
                </c:pt>
                <c:pt idx="1999">
                  <c:v>86.447907176888819</c:v>
                </c:pt>
                <c:pt idx="2000">
                  <c:v>86.447907176888819</c:v>
                </c:pt>
                <c:pt idx="2001">
                  <c:v>87.753684706844481</c:v>
                </c:pt>
                <c:pt idx="2002">
                  <c:v>86.447907176888819</c:v>
                </c:pt>
                <c:pt idx="2003">
                  <c:v>86.447907176888819</c:v>
                </c:pt>
                <c:pt idx="2004">
                  <c:v>86.447907176888819</c:v>
                </c:pt>
                <c:pt idx="2005">
                  <c:v>86.447907176888819</c:v>
                </c:pt>
                <c:pt idx="2006">
                  <c:v>86.447907176888819</c:v>
                </c:pt>
                <c:pt idx="2007">
                  <c:v>86.447907176888819</c:v>
                </c:pt>
                <c:pt idx="2008">
                  <c:v>86.447907176888819</c:v>
                </c:pt>
                <c:pt idx="2009">
                  <c:v>86.447907176888819</c:v>
                </c:pt>
                <c:pt idx="2010">
                  <c:v>86.447907176888819</c:v>
                </c:pt>
                <c:pt idx="2011">
                  <c:v>87.722194181688849</c:v>
                </c:pt>
                <c:pt idx="2012">
                  <c:v>86.447907176888819</c:v>
                </c:pt>
                <c:pt idx="2013">
                  <c:v>87.722194181688849</c:v>
                </c:pt>
                <c:pt idx="2014">
                  <c:v>89.027971711644199</c:v>
                </c:pt>
                <c:pt idx="2015">
                  <c:v>89.027971711644199</c:v>
                </c:pt>
                <c:pt idx="2016">
                  <c:v>92.353138945866689</c:v>
                </c:pt>
                <c:pt idx="2017">
                  <c:v>92.353138945866689</c:v>
                </c:pt>
                <c:pt idx="2018">
                  <c:v>92.353138945866689</c:v>
                </c:pt>
                <c:pt idx="2019">
                  <c:v>92.353138945866689</c:v>
                </c:pt>
                <c:pt idx="2020">
                  <c:v>92.353138945866689</c:v>
                </c:pt>
                <c:pt idx="2021">
                  <c:v>92.353138945866689</c:v>
                </c:pt>
                <c:pt idx="2022">
                  <c:v>92.353138945866689</c:v>
                </c:pt>
                <c:pt idx="2023">
                  <c:v>92.353138945866689</c:v>
                </c:pt>
                <c:pt idx="2024">
                  <c:v>92.353138945866689</c:v>
                </c:pt>
                <c:pt idx="2025">
                  <c:v>92.353138945866689</c:v>
                </c:pt>
                <c:pt idx="2026">
                  <c:v>92.353138945866689</c:v>
                </c:pt>
                <c:pt idx="2027">
                  <c:v>92.353138945866689</c:v>
                </c:pt>
                <c:pt idx="2028">
                  <c:v>92.353138945866689</c:v>
                </c:pt>
                <c:pt idx="2029">
                  <c:v>92.353138945866689</c:v>
                </c:pt>
                <c:pt idx="2030">
                  <c:v>92.353138945866689</c:v>
                </c:pt>
                <c:pt idx="2031">
                  <c:v>92.353138945866689</c:v>
                </c:pt>
                <c:pt idx="2032">
                  <c:v>92.353138945866689</c:v>
                </c:pt>
                <c:pt idx="2033">
                  <c:v>92.353138945866689</c:v>
                </c:pt>
                <c:pt idx="2034">
                  <c:v>92.353138945866689</c:v>
                </c:pt>
                <c:pt idx="2035">
                  <c:v>92.353138945866689</c:v>
                </c:pt>
                <c:pt idx="2036">
                  <c:v>93.602240126044208</c:v>
                </c:pt>
                <c:pt idx="2037">
                  <c:v>93.602240126044208</c:v>
                </c:pt>
                <c:pt idx="2038">
                  <c:v>93.602240126044208</c:v>
                </c:pt>
                <c:pt idx="2039">
                  <c:v>93.602240126044208</c:v>
                </c:pt>
                <c:pt idx="2040">
                  <c:v>89.226711652282319</c:v>
                </c:pt>
                <c:pt idx="2041">
                  <c:v>89.226711652282319</c:v>
                </c:pt>
                <c:pt idx="2042">
                  <c:v>90.488157868355103</c:v>
                </c:pt>
                <c:pt idx="2043">
                  <c:v>90.488157868355103</c:v>
                </c:pt>
                <c:pt idx="2044">
                  <c:v>90.488157868355103</c:v>
                </c:pt>
                <c:pt idx="2045">
                  <c:v>89.226711652282319</c:v>
                </c:pt>
                <c:pt idx="2046">
                  <c:v>90.488157868355103</c:v>
                </c:pt>
                <c:pt idx="2047">
                  <c:v>89.226711652282319</c:v>
                </c:pt>
                <c:pt idx="2048">
                  <c:v>90.488157868355103</c:v>
                </c:pt>
                <c:pt idx="2049">
                  <c:v>87.866740608800001</c:v>
                </c:pt>
                <c:pt idx="2050">
                  <c:v>87.866740608800001</c:v>
                </c:pt>
                <c:pt idx="2051">
                  <c:v>87.866740608800001</c:v>
                </c:pt>
                <c:pt idx="2052">
                  <c:v>82.623906089689584</c:v>
                </c:pt>
                <c:pt idx="2053">
                  <c:v>82.623906089689584</c:v>
                </c:pt>
                <c:pt idx="2054">
                  <c:v>81.362459873617098</c:v>
                </c:pt>
                <c:pt idx="2055">
                  <c:v>82.623906089689584</c:v>
                </c:pt>
                <c:pt idx="2056">
                  <c:v>81.362459873617098</c:v>
                </c:pt>
                <c:pt idx="2057">
                  <c:v>82.623906089689584</c:v>
                </c:pt>
                <c:pt idx="2058">
                  <c:v>86.605294392727288</c:v>
                </c:pt>
                <c:pt idx="2059">
                  <c:v>87.866740608800001</c:v>
                </c:pt>
                <c:pt idx="2060">
                  <c:v>87.866740608800001</c:v>
                </c:pt>
                <c:pt idx="2061">
                  <c:v>87.866740608800001</c:v>
                </c:pt>
                <c:pt idx="2062">
                  <c:v>87.866740608800001</c:v>
                </c:pt>
                <c:pt idx="2063">
                  <c:v>87.866740608800001</c:v>
                </c:pt>
                <c:pt idx="2064">
                  <c:v>89.266118632928098</c:v>
                </c:pt>
                <c:pt idx="2065">
                  <c:v>89.266118632928098</c:v>
                </c:pt>
                <c:pt idx="2066">
                  <c:v>90.569520068966227</c:v>
                </c:pt>
                <c:pt idx="2067">
                  <c:v>90.569520068966227</c:v>
                </c:pt>
                <c:pt idx="2068">
                  <c:v>90.569520068966227</c:v>
                </c:pt>
                <c:pt idx="2069">
                  <c:v>90.569520068966227</c:v>
                </c:pt>
                <c:pt idx="2070">
                  <c:v>90.569520068966227</c:v>
                </c:pt>
                <c:pt idx="2071">
                  <c:v>90.569520068966227</c:v>
                </c:pt>
                <c:pt idx="2072">
                  <c:v>89.266118632928098</c:v>
                </c:pt>
                <c:pt idx="2073">
                  <c:v>81.159684382486304</c:v>
                </c:pt>
                <c:pt idx="2074">
                  <c:v>79.856282946448488</c:v>
                </c:pt>
                <c:pt idx="2075">
                  <c:v>78.552881510410089</c:v>
                </c:pt>
                <c:pt idx="2076">
                  <c:v>82.653769574666484</c:v>
                </c:pt>
                <c:pt idx="2077">
                  <c:v>82.558427696595658</c:v>
                </c:pt>
                <c:pt idx="2078">
                  <c:v>82.558427696595658</c:v>
                </c:pt>
                <c:pt idx="2079">
                  <c:v>82.558427696595658</c:v>
                </c:pt>
                <c:pt idx="2080">
                  <c:v>82.558427696595658</c:v>
                </c:pt>
                <c:pt idx="2081">
                  <c:v>82.558427696595658</c:v>
                </c:pt>
                <c:pt idx="2082">
                  <c:v>90.569520068966227</c:v>
                </c:pt>
                <c:pt idx="2083">
                  <c:v>94.670408133222082</c:v>
                </c:pt>
                <c:pt idx="2084">
                  <c:v>93.271664819113425</c:v>
                </c:pt>
                <c:pt idx="2085">
                  <c:v>93.271664819113425</c:v>
                </c:pt>
                <c:pt idx="2086">
                  <c:v>89.36146051099908</c:v>
                </c:pt>
                <c:pt idx="2087">
                  <c:v>89.36146051099908</c:v>
                </c:pt>
                <c:pt idx="2088">
                  <c:v>87.868068839381507</c:v>
                </c:pt>
                <c:pt idx="2089">
                  <c:v>87.868068839381507</c:v>
                </c:pt>
                <c:pt idx="2090">
                  <c:v>87.868068839381507</c:v>
                </c:pt>
                <c:pt idx="2091">
                  <c:v>87.868068839381507</c:v>
                </c:pt>
                <c:pt idx="2092">
                  <c:v>87.868068839381507</c:v>
                </c:pt>
                <c:pt idx="2093">
                  <c:v>87.868068839381507</c:v>
                </c:pt>
                <c:pt idx="2094">
                  <c:v>87.868068839381507</c:v>
                </c:pt>
                <c:pt idx="2095">
                  <c:v>76.173921337192439</c:v>
                </c:pt>
                <c:pt idx="2096">
                  <c:v>77.451912179810904</c:v>
                </c:pt>
                <c:pt idx="2097">
                  <c:v>76.109844697650729</c:v>
                </c:pt>
                <c:pt idx="2098">
                  <c:v>76.109844697650729</c:v>
                </c:pt>
                <c:pt idx="2099">
                  <c:v>76.109844697650729</c:v>
                </c:pt>
                <c:pt idx="2100">
                  <c:v>70.74157476901118</c:v>
                </c:pt>
                <c:pt idx="2101">
                  <c:v>70.74157476901118</c:v>
                </c:pt>
                <c:pt idx="2102">
                  <c:v>72.0836422511709</c:v>
                </c:pt>
                <c:pt idx="2103">
                  <c:v>72.0836422511709</c:v>
                </c:pt>
                <c:pt idx="2104">
                  <c:v>72.0836422511709</c:v>
                </c:pt>
                <c:pt idx="2105">
                  <c:v>72.0836422511709</c:v>
                </c:pt>
                <c:pt idx="2106">
                  <c:v>82.563875550283498</c:v>
                </c:pt>
                <c:pt idx="2107">
                  <c:v>83.905943032443659</c:v>
                </c:pt>
                <c:pt idx="2108">
                  <c:v>86.526001357221489</c:v>
                </c:pt>
                <c:pt idx="2109">
                  <c:v>87.803992199839769</c:v>
                </c:pt>
                <c:pt idx="2110">
                  <c:v>86.526001357221489</c:v>
                </c:pt>
                <c:pt idx="2111">
                  <c:v>86.526001357221489</c:v>
                </c:pt>
                <c:pt idx="2112">
                  <c:v>86.44426733820778</c:v>
                </c:pt>
                <c:pt idx="2113">
                  <c:v>85.176754302160106</c:v>
                </c:pt>
                <c:pt idx="2114">
                  <c:v>86.44426733820778</c:v>
                </c:pt>
                <c:pt idx="2115">
                  <c:v>86.44426733820778</c:v>
                </c:pt>
                <c:pt idx="2116">
                  <c:v>86.44426733820778</c:v>
                </c:pt>
                <c:pt idx="2117">
                  <c:v>86.44426733820778</c:v>
                </c:pt>
                <c:pt idx="2118">
                  <c:v>86.44426733820778</c:v>
                </c:pt>
                <c:pt idx="2119">
                  <c:v>74.812989142746488</c:v>
                </c:pt>
                <c:pt idx="2120">
                  <c:v>74.812989142746488</c:v>
                </c:pt>
                <c:pt idx="2121">
                  <c:v>69.698204824350782</c:v>
                </c:pt>
                <c:pt idx="2122">
                  <c:v>70.965717860397902</c:v>
                </c:pt>
                <c:pt idx="2123">
                  <c:v>70.965717860397902</c:v>
                </c:pt>
                <c:pt idx="2124">
                  <c:v>70.965717860397902</c:v>
                </c:pt>
                <c:pt idx="2125">
                  <c:v>70.965717860397902</c:v>
                </c:pt>
                <c:pt idx="2126">
                  <c:v>70.965717860397902</c:v>
                </c:pt>
                <c:pt idx="2127">
                  <c:v>70.965717860397902</c:v>
                </c:pt>
                <c:pt idx="2128">
                  <c:v>70.965717860397902</c:v>
                </c:pt>
                <c:pt idx="2129">
                  <c:v>76.080502178793324</c:v>
                </c:pt>
                <c:pt idx="2130">
                  <c:v>79.972505635349705</c:v>
                </c:pt>
                <c:pt idx="2131">
                  <c:v>85.2214864763679</c:v>
                </c:pt>
                <c:pt idx="2132">
                  <c:v>83.909241266113426</c:v>
                </c:pt>
                <c:pt idx="2133">
                  <c:v>85.176754302160106</c:v>
                </c:pt>
                <c:pt idx="2134">
                  <c:v>85.176754302160106</c:v>
                </c:pt>
                <c:pt idx="2135">
                  <c:v>85.176754302160106</c:v>
                </c:pt>
                <c:pt idx="2136">
                  <c:v>83.3175897032243</c:v>
                </c:pt>
                <c:pt idx="2137">
                  <c:v>83.3175897032243</c:v>
                </c:pt>
                <c:pt idx="2138">
                  <c:v>85.842439527806079</c:v>
                </c:pt>
                <c:pt idx="2139">
                  <c:v>87.066534760695006</c:v>
                </c:pt>
                <c:pt idx="2140">
                  <c:v>87.066534760695006</c:v>
                </c:pt>
                <c:pt idx="2141">
                  <c:v>85.842439527806079</c:v>
                </c:pt>
                <c:pt idx="2142">
                  <c:v>87.066534760695006</c:v>
                </c:pt>
                <c:pt idx="2143">
                  <c:v>87.066534760695006</c:v>
                </c:pt>
                <c:pt idx="2144">
                  <c:v>84.618344294917222</c:v>
                </c:pt>
                <c:pt idx="2145">
                  <c:v>84.618344294917222</c:v>
                </c:pt>
                <c:pt idx="2146">
                  <c:v>84.618344294917222</c:v>
                </c:pt>
                <c:pt idx="2147">
                  <c:v>85.880769207208104</c:v>
                </c:pt>
                <c:pt idx="2148">
                  <c:v>87.104864440097217</c:v>
                </c:pt>
                <c:pt idx="2149">
                  <c:v>85.880769207208104</c:v>
                </c:pt>
                <c:pt idx="2150">
                  <c:v>85.880769207208104</c:v>
                </c:pt>
                <c:pt idx="2151">
                  <c:v>85.880769207208104</c:v>
                </c:pt>
                <c:pt idx="2152">
                  <c:v>80.984388275652478</c:v>
                </c:pt>
                <c:pt idx="2153">
                  <c:v>82.208483508541349</c:v>
                </c:pt>
                <c:pt idx="2154">
                  <c:v>82.208483508541349</c:v>
                </c:pt>
                <c:pt idx="2155">
                  <c:v>85.880769207208104</c:v>
                </c:pt>
                <c:pt idx="2156">
                  <c:v>85.880769207208104</c:v>
                </c:pt>
                <c:pt idx="2157">
                  <c:v>85.880769207208104</c:v>
                </c:pt>
                <c:pt idx="2158">
                  <c:v>87.104864440097217</c:v>
                </c:pt>
                <c:pt idx="2159">
                  <c:v>85.842439527806079</c:v>
                </c:pt>
                <c:pt idx="2160">
                  <c:v>85.760533528746706</c:v>
                </c:pt>
                <c:pt idx="2161">
                  <c:v>85.760533528746706</c:v>
                </c:pt>
                <c:pt idx="2162">
                  <c:v>85.760533528746706</c:v>
                </c:pt>
                <c:pt idx="2163">
                  <c:v>85.760533528746706</c:v>
                </c:pt>
                <c:pt idx="2164">
                  <c:v>85.760533528746706</c:v>
                </c:pt>
                <c:pt idx="2165">
                  <c:v>85.760533528746706</c:v>
                </c:pt>
                <c:pt idx="2166">
                  <c:v>85.760533528746706</c:v>
                </c:pt>
                <c:pt idx="2167">
                  <c:v>71.748681658097823</c:v>
                </c:pt>
                <c:pt idx="2168">
                  <c:v>72.947395000071126</c:v>
                </c:pt>
                <c:pt idx="2169">
                  <c:v>71.866682387946682</c:v>
                </c:pt>
                <c:pt idx="2170">
                  <c:v>71.866682387946682</c:v>
                </c:pt>
                <c:pt idx="2171">
                  <c:v>69.351254974151104</c:v>
                </c:pt>
                <c:pt idx="2172">
                  <c:v>70.549968316124207</c:v>
                </c:pt>
                <c:pt idx="2173">
                  <c:v>66.953828290204498</c:v>
                </c:pt>
                <c:pt idx="2174">
                  <c:v>70.312213471573486</c:v>
                </c:pt>
                <c:pt idx="2175">
                  <c:v>51.132800000000003</c:v>
                </c:pt>
                <c:pt idx="2176">
                  <c:v>51.132800000000003</c:v>
                </c:pt>
                <c:pt idx="2177">
                  <c:v>61.92122007775999</c:v>
                </c:pt>
                <c:pt idx="2178">
                  <c:v>72.709640155519978</c:v>
                </c:pt>
                <c:pt idx="2179">
                  <c:v>77.504493523413302</c:v>
                </c:pt>
                <c:pt idx="2180">
                  <c:v>78.703206865386704</c:v>
                </c:pt>
                <c:pt idx="2181">
                  <c:v>78.703206865386704</c:v>
                </c:pt>
                <c:pt idx="2182">
                  <c:v>77.504493523413302</c:v>
                </c:pt>
                <c:pt idx="2183">
                  <c:v>78.703206865386704</c:v>
                </c:pt>
                <c:pt idx="2184">
                  <c:v>78.595536242956058</c:v>
                </c:pt>
                <c:pt idx="2185">
                  <c:v>77.382742103329051</c:v>
                </c:pt>
                <c:pt idx="2186">
                  <c:v>77.382742103329051</c:v>
                </c:pt>
                <c:pt idx="2187">
                  <c:v>78.595536242956058</c:v>
                </c:pt>
                <c:pt idx="2188">
                  <c:v>78.595536242956058</c:v>
                </c:pt>
                <c:pt idx="2189">
                  <c:v>78.595536242956058</c:v>
                </c:pt>
                <c:pt idx="2190">
                  <c:v>78.595536242956058</c:v>
                </c:pt>
                <c:pt idx="2191">
                  <c:v>66.031402592060829</c:v>
                </c:pt>
                <c:pt idx="2192">
                  <c:v>66.031402592060829</c:v>
                </c:pt>
                <c:pt idx="2193">
                  <c:v>66.031402592060829</c:v>
                </c:pt>
                <c:pt idx="2194">
                  <c:v>66.031402592060829</c:v>
                </c:pt>
                <c:pt idx="2195">
                  <c:v>51.132800000000003</c:v>
                </c:pt>
                <c:pt idx="2196">
                  <c:v>51.132800000000003</c:v>
                </c:pt>
                <c:pt idx="2197">
                  <c:v>51.132800000000003</c:v>
                </c:pt>
                <c:pt idx="2198">
                  <c:v>51.132800000000003</c:v>
                </c:pt>
                <c:pt idx="2199">
                  <c:v>51.132800000000003</c:v>
                </c:pt>
                <c:pt idx="2200">
                  <c:v>51.132800000000003</c:v>
                </c:pt>
                <c:pt idx="2201">
                  <c:v>77.382742103329051</c:v>
                </c:pt>
                <c:pt idx="2202">
                  <c:v>77.295503652403781</c:v>
                </c:pt>
                <c:pt idx="2203">
                  <c:v>75.995471061851319</c:v>
                </c:pt>
                <c:pt idx="2204">
                  <c:v>74.782676922224525</c:v>
                </c:pt>
                <c:pt idx="2205">
                  <c:v>77.295503652403781</c:v>
                </c:pt>
                <c:pt idx="2206">
                  <c:v>75.995471061851319</c:v>
                </c:pt>
                <c:pt idx="2207">
                  <c:v>79.721091931657099</c:v>
                </c:pt>
                <c:pt idx="2208">
                  <c:v>77.361039132159718</c:v>
                </c:pt>
                <c:pt idx="2209">
                  <c:v>77.361039132159718</c:v>
                </c:pt>
                <c:pt idx="2210">
                  <c:v>78.647953525760201</c:v>
                </c:pt>
                <c:pt idx="2211">
                  <c:v>78.600422739199843</c:v>
                </c:pt>
                <c:pt idx="2212">
                  <c:v>77.361039132159718</c:v>
                </c:pt>
                <c:pt idx="2213">
                  <c:v>77.361039132159718</c:v>
                </c:pt>
                <c:pt idx="2214">
                  <c:v>71.164121096960002</c:v>
                </c:pt>
                <c:pt idx="2215">
                  <c:v>66.063994309120005</c:v>
                </c:pt>
                <c:pt idx="2216">
                  <c:v>64.777079915519948</c:v>
                </c:pt>
                <c:pt idx="2217">
                  <c:v>64.777079915519948</c:v>
                </c:pt>
                <c:pt idx="2218">
                  <c:v>64.777079915519948</c:v>
                </c:pt>
                <c:pt idx="2219">
                  <c:v>51.132800000000003</c:v>
                </c:pt>
                <c:pt idx="2220">
                  <c:v>51.132800000000003</c:v>
                </c:pt>
                <c:pt idx="2221">
                  <c:v>51.132800000000003</c:v>
                </c:pt>
                <c:pt idx="2222">
                  <c:v>51.132800000000003</c:v>
                </c:pt>
                <c:pt idx="2223">
                  <c:v>51.132800000000003</c:v>
                </c:pt>
                <c:pt idx="2224">
                  <c:v>51.132800000000003</c:v>
                </c:pt>
                <c:pt idx="2225">
                  <c:v>61.047868856319994</c:v>
                </c:pt>
                <c:pt idx="2226">
                  <c:v>77.408569918720005</c:v>
                </c:pt>
                <c:pt idx="2227">
                  <c:v>78.647953525760201</c:v>
                </c:pt>
                <c:pt idx="2228">
                  <c:v>78.647953525760201</c:v>
                </c:pt>
                <c:pt idx="2229">
                  <c:v>79.638622961920007</c:v>
                </c:pt>
                <c:pt idx="2230">
                  <c:v>79.638622961920007</c:v>
                </c:pt>
                <c:pt idx="2231">
                  <c:v>79.638622961920007</c:v>
                </c:pt>
                <c:pt idx="2232">
                  <c:v>77.667422814399814</c:v>
                </c:pt>
                <c:pt idx="2233">
                  <c:v>78.821102067200002</c:v>
                </c:pt>
                <c:pt idx="2234">
                  <c:v>77.667422814399814</c:v>
                </c:pt>
                <c:pt idx="2235">
                  <c:v>77.667422814399814</c:v>
                </c:pt>
                <c:pt idx="2236">
                  <c:v>77.667422814399814</c:v>
                </c:pt>
                <c:pt idx="2237">
                  <c:v>77.667422814399814</c:v>
                </c:pt>
                <c:pt idx="2238">
                  <c:v>77.667422814399814</c:v>
                </c:pt>
                <c:pt idx="2239">
                  <c:v>66.246621966880127</c:v>
                </c:pt>
                <c:pt idx="2240">
                  <c:v>66.246621966880127</c:v>
                </c:pt>
                <c:pt idx="2241">
                  <c:v>66.246621966880127</c:v>
                </c:pt>
                <c:pt idx="2242">
                  <c:v>66.246621966880127</c:v>
                </c:pt>
                <c:pt idx="2243">
                  <c:v>51.132800000000003</c:v>
                </c:pt>
                <c:pt idx="2244">
                  <c:v>51.132800000000003</c:v>
                </c:pt>
                <c:pt idx="2245">
                  <c:v>51.132800000000003</c:v>
                </c:pt>
                <c:pt idx="2246">
                  <c:v>51.132800000000003</c:v>
                </c:pt>
                <c:pt idx="2247">
                  <c:v>51.132800000000003</c:v>
                </c:pt>
                <c:pt idx="2248">
                  <c:v>66.246621966880127</c:v>
                </c:pt>
                <c:pt idx="2249">
                  <c:v>66.246621966880127</c:v>
                </c:pt>
                <c:pt idx="2250">
                  <c:v>76.027994297040024</c:v>
                </c:pt>
                <c:pt idx="2251">
                  <c:v>77.365652985760022</c:v>
                </c:pt>
                <c:pt idx="2252">
                  <c:v>77.181673549840127</c:v>
                </c:pt>
                <c:pt idx="2253">
                  <c:v>76.027994297040024</c:v>
                </c:pt>
                <c:pt idx="2254">
                  <c:v>77.181673549840127</c:v>
                </c:pt>
                <c:pt idx="2255">
                  <c:v>76.027994297040024</c:v>
                </c:pt>
                <c:pt idx="2256">
                  <c:v>79.247995419482407</c:v>
                </c:pt>
                <c:pt idx="2257">
                  <c:v>80.47039522032938</c:v>
                </c:pt>
                <c:pt idx="2258">
                  <c:v>80.47039522032938</c:v>
                </c:pt>
                <c:pt idx="2259">
                  <c:v>79.247995419482407</c:v>
                </c:pt>
                <c:pt idx="2260">
                  <c:v>79.247995419482407</c:v>
                </c:pt>
                <c:pt idx="2261">
                  <c:v>79.247995419482407</c:v>
                </c:pt>
                <c:pt idx="2262">
                  <c:v>79.247995419482407</c:v>
                </c:pt>
                <c:pt idx="2263">
                  <c:v>72.715319656556119</c:v>
                </c:pt>
                <c:pt idx="2264">
                  <c:v>71.306649566519781</c:v>
                </c:pt>
                <c:pt idx="2265">
                  <c:v>72.715319656556119</c:v>
                </c:pt>
                <c:pt idx="2266">
                  <c:v>71.306649566519781</c:v>
                </c:pt>
                <c:pt idx="2267">
                  <c:v>72.715319656556119</c:v>
                </c:pt>
                <c:pt idx="2268">
                  <c:v>68.246397211858778</c:v>
                </c:pt>
                <c:pt idx="2269">
                  <c:v>51.132800000000003</c:v>
                </c:pt>
                <c:pt idx="2270">
                  <c:v>51.132800000000003</c:v>
                </c:pt>
                <c:pt idx="2271">
                  <c:v>51.132800000000003</c:v>
                </c:pt>
                <c:pt idx="2272">
                  <c:v>68.246397211858778</c:v>
                </c:pt>
                <c:pt idx="2273">
                  <c:v>74.358396216093681</c:v>
                </c:pt>
                <c:pt idx="2274">
                  <c:v>80.47039522032938</c:v>
                </c:pt>
                <c:pt idx="2275">
                  <c:v>79.247995419482407</c:v>
                </c:pt>
                <c:pt idx="2276">
                  <c:v>80.47039522032938</c:v>
                </c:pt>
                <c:pt idx="2277">
                  <c:v>80.47039522032938</c:v>
                </c:pt>
                <c:pt idx="2278">
                  <c:v>80.47039522032938</c:v>
                </c:pt>
                <c:pt idx="2279">
                  <c:v>80.47039522032938</c:v>
                </c:pt>
                <c:pt idx="2280">
                  <c:v>76.758484661333327</c:v>
                </c:pt>
                <c:pt idx="2281">
                  <c:v>76.758484661333327</c:v>
                </c:pt>
                <c:pt idx="2282">
                  <c:v>76.758484661333327</c:v>
                </c:pt>
                <c:pt idx="2283">
                  <c:v>76.758484661333327</c:v>
                </c:pt>
                <c:pt idx="2284">
                  <c:v>76.758484661333327</c:v>
                </c:pt>
                <c:pt idx="2285">
                  <c:v>76.758484661333327</c:v>
                </c:pt>
                <c:pt idx="2286">
                  <c:v>74.530164256000006</c:v>
                </c:pt>
                <c:pt idx="2287">
                  <c:v>71.187683648000217</c:v>
                </c:pt>
                <c:pt idx="2288">
                  <c:v>51.132800000000003</c:v>
                </c:pt>
                <c:pt idx="2289">
                  <c:v>51.132800000000003</c:v>
                </c:pt>
                <c:pt idx="2290">
                  <c:v>51.132800000000003</c:v>
                </c:pt>
                <c:pt idx="2291">
                  <c:v>51.132800000000003</c:v>
                </c:pt>
                <c:pt idx="2292">
                  <c:v>51.132800000000003</c:v>
                </c:pt>
                <c:pt idx="2293">
                  <c:v>51.132800000000003</c:v>
                </c:pt>
                <c:pt idx="2294">
                  <c:v>51.132800000000003</c:v>
                </c:pt>
                <c:pt idx="2295">
                  <c:v>51.132800000000003</c:v>
                </c:pt>
                <c:pt idx="2296">
                  <c:v>51.132800000000003</c:v>
                </c:pt>
                <c:pt idx="2297">
                  <c:v>73.416004053333324</c:v>
                </c:pt>
                <c:pt idx="2298">
                  <c:v>75.644324458666702</c:v>
                </c:pt>
                <c:pt idx="2299">
                  <c:v>74.530164256000006</c:v>
                </c:pt>
                <c:pt idx="2300">
                  <c:v>81.215125472000025</c:v>
                </c:pt>
                <c:pt idx="2301">
                  <c:v>83.443445877333303</c:v>
                </c:pt>
                <c:pt idx="2302">
                  <c:v>83.443445877333303</c:v>
                </c:pt>
                <c:pt idx="2303">
                  <c:v>83.443445877333303</c:v>
                </c:pt>
                <c:pt idx="2304">
                  <c:v>83.056907475733283</c:v>
                </c:pt>
                <c:pt idx="2305">
                  <c:v>83.056907475733283</c:v>
                </c:pt>
                <c:pt idx="2306">
                  <c:v>83.056907475733283</c:v>
                </c:pt>
                <c:pt idx="2307">
                  <c:v>83.056907475733283</c:v>
                </c:pt>
                <c:pt idx="2308">
                  <c:v>83.056907475733283</c:v>
                </c:pt>
                <c:pt idx="2309">
                  <c:v>83.056907475733283</c:v>
                </c:pt>
                <c:pt idx="2310">
                  <c:v>83.056907475733283</c:v>
                </c:pt>
                <c:pt idx="2311">
                  <c:v>75.351088429866678</c:v>
                </c:pt>
                <c:pt idx="2312">
                  <c:v>75.351088429866678</c:v>
                </c:pt>
                <c:pt idx="2313">
                  <c:v>74.250257137599718</c:v>
                </c:pt>
                <c:pt idx="2314">
                  <c:v>51.132800000000003</c:v>
                </c:pt>
                <c:pt idx="2315">
                  <c:v>51.132800000000003</c:v>
                </c:pt>
                <c:pt idx="2316">
                  <c:v>51.132800000000003</c:v>
                </c:pt>
                <c:pt idx="2317">
                  <c:v>51.132800000000003</c:v>
                </c:pt>
                <c:pt idx="2318">
                  <c:v>51.132800000000003</c:v>
                </c:pt>
                <c:pt idx="2319">
                  <c:v>51.132800000000003</c:v>
                </c:pt>
                <c:pt idx="2320">
                  <c:v>51.132800000000003</c:v>
                </c:pt>
                <c:pt idx="2321">
                  <c:v>67.645269384000215</c:v>
                </c:pt>
                <c:pt idx="2322">
                  <c:v>77.552751014399703</c:v>
                </c:pt>
                <c:pt idx="2323">
                  <c:v>77.552751014399703</c:v>
                </c:pt>
                <c:pt idx="2324">
                  <c:v>80.855244891200002</c:v>
                </c:pt>
                <c:pt idx="2325">
                  <c:v>79.754413598933326</c:v>
                </c:pt>
                <c:pt idx="2326">
                  <c:v>79.754413598933326</c:v>
                </c:pt>
                <c:pt idx="2327">
                  <c:v>80.855244891200002</c:v>
                </c:pt>
                <c:pt idx="2328">
                  <c:v>75.941234482000297</c:v>
                </c:pt>
                <c:pt idx="2329">
                  <c:v>75.941234482000297</c:v>
                </c:pt>
                <c:pt idx="2330">
                  <c:v>76.895405038999769</c:v>
                </c:pt>
                <c:pt idx="2331">
                  <c:v>76.895405038999769</c:v>
                </c:pt>
                <c:pt idx="2332">
                  <c:v>76.895405038999769</c:v>
                </c:pt>
                <c:pt idx="2333">
                  <c:v>76.895405038999769</c:v>
                </c:pt>
                <c:pt idx="2334">
                  <c:v>76.895405038999769</c:v>
                </c:pt>
                <c:pt idx="2335">
                  <c:v>70.222139777555398</c:v>
                </c:pt>
                <c:pt idx="2336">
                  <c:v>70.222139777555398</c:v>
                </c:pt>
                <c:pt idx="2337">
                  <c:v>72.407070022644348</c:v>
                </c:pt>
                <c:pt idx="2338">
                  <c:v>51.132800000000003</c:v>
                </c:pt>
                <c:pt idx="2339">
                  <c:v>51.132800000000003</c:v>
                </c:pt>
                <c:pt idx="2340">
                  <c:v>51.132800000000003</c:v>
                </c:pt>
                <c:pt idx="2341">
                  <c:v>51.132800000000003</c:v>
                </c:pt>
                <c:pt idx="2342">
                  <c:v>51.132800000000003</c:v>
                </c:pt>
                <c:pt idx="2343">
                  <c:v>51.132800000000003</c:v>
                </c:pt>
                <c:pt idx="2344">
                  <c:v>51.132800000000003</c:v>
                </c:pt>
                <c:pt idx="2345">
                  <c:v>51.132800000000003</c:v>
                </c:pt>
                <c:pt idx="2346">
                  <c:v>66.39952891199998</c:v>
                </c:pt>
                <c:pt idx="2347">
                  <c:v>66.39952891199998</c:v>
                </c:pt>
                <c:pt idx="2348">
                  <c:v>74.315411136644158</c:v>
                </c:pt>
                <c:pt idx="2349">
                  <c:v>75.269581693644483</c:v>
                </c:pt>
                <c:pt idx="2350">
                  <c:v>75.941234482000297</c:v>
                </c:pt>
                <c:pt idx="2351">
                  <c:v>74.315411136644158</c:v>
                </c:pt>
                <c:pt idx="2352">
                  <c:v>74.500268708338524</c:v>
                </c:pt>
                <c:pt idx="2353">
                  <c:v>73.352405028092278</c:v>
                </c:pt>
                <c:pt idx="2354">
                  <c:v>74.404004793612501</c:v>
                </c:pt>
                <c:pt idx="2355">
                  <c:v>74.404004793612501</c:v>
                </c:pt>
                <c:pt idx="2356">
                  <c:v>73.352405028092278</c:v>
                </c:pt>
                <c:pt idx="2357">
                  <c:v>73.352405028092278</c:v>
                </c:pt>
                <c:pt idx="2358">
                  <c:v>73.352405028092278</c:v>
                </c:pt>
                <c:pt idx="2359">
                  <c:v>51.132800000000003</c:v>
                </c:pt>
                <c:pt idx="2360">
                  <c:v>51.132800000000003</c:v>
                </c:pt>
                <c:pt idx="2361">
                  <c:v>51.132800000000003</c:v>
                </c:pt>
                <c:pt idx="2362">
                  <c:v>42.063990620800013</c:v>
                </c:pt>
                <c:pt idx="2363">
                  <c:v>43.115590386320093</c:v>
                </c:pt>
                <c:pt idx="2364">
                  <c:v>42.063990620800013</c:v>
                </c:pt>
                <c:pt idx="2365">
                  <c:v>43.115590386320093</c:v>
                </c:pt>
                <c:pt idx="2366">
                  <c:v>42.063990620800013</c:v>
                </c:pt>
                <c:pt idx="2367">
                  <c:v>41.012390855280003</c:v>
                </c:pt>
                <c:pt idx="2368">
                  <c:v>41.012390855280003</c:v>
                </c:pt>
                <c:pt idx="2369">
                  <c:v>47.321989448399997</c:v>
                </c:pt>
                <c:pt idx="2370">
                  <c:v>70.279263053323106</c:v>
                </c:pt>
                <c:pt idx="2371">
                  <c:v>70.279263053323106</c:v>
                </c:pt>
                <c:pt idx="2372">
                  <c:v>70.279263053323106</c:v>
                </c:pt>
                <c:pt idx="2373">
                  <c:v>75.063245603760024</c:v>
                </c:pt>
                <c:pt idx="2374">
                  <c:v>75.063245603760024</c:v>
                </c:pt>
                <c:pt idx="2375">
                  <c:v>75.063245603760024</c:v>
                </c:pt>
                <c:pt idx="2376">
                  <c:v>80.106120971422499</c:v>
                </c:pt>
                <c:pt idx="2377">
                  <c:v>80.106120971422499</c:v>
                </c:pt>
                <c:pt idx="2378">
                  <c:v>80.106120971422499</c:v>
                </c:pt>
                <c:pt idx="2379">
                  <c:v>78.977686973304799</c:v>
                </c:pt>
                <c:pt idx="2380">
                  <c:v>80.106120971422499</c:v>
                </c:pt>
                <c:pt idx="2381">
                  <c:v>80.106120971422499</c:v>
                </c:pt>
                <c:pt idx="2382">
                  <c:v>76.720818977069328</c:v>
                </c:pt>
                <c:pt idx="2383">
                  <c:v>74.463950980834227</c:v>
                </c:pt>
                <c:pt idx="2384">
                  <c:v>73.249202555743324</c:v>
                </c:pt>
                <c:pt idx="2385">
                  <c:v>70.992334559507981</c:v>
                </c:pt>
                <c:pt idx="2386">
                  <c:v>70.992334559507981</c:v>
                </c:pt>
                <c:pt idx="2387">
                  <c:v>72.120768557625283</c:v>
                </c:pt>
                <c:pt idx="2388">
                  <c:v>75.506070551978581</c:v>
                </c:pt>
                <c:pt idx="2389">
                  <c:v>58.745842986695202</c:v>
                </c:pt>
                <c:pt idx="2390">
                  <c:v>51.132800000000003</c:v>
                </c:pt>
                <c:pt idx="2391">
                  <c:v>51.132800000000003</c:v>
                </c:pt>
                <c:pt idx="2392">
                  <c:v>51.132800000000003</c:v>
                </c:pt>
                <c:pt idx="2393">
                  <c:v>51.132800000000003</c:v>
                </c:pt>
                <c:pt idx="2394">
                  <c:v>73.588113816171088</c:v>
                </c:pt>
                <c:pt idx="2395">
                  <c:v>71.244931392962599</c:v>
                </c:pt>
                <c:pt idx="2396">
                  <c:v>72.373365391080029</c:v>
                </c:pt>
                <c:pt idx="2397">
                  <c:v>80.358717804876719</c:v>
                </c:pt>
                <c:pt idx="2398">
                  <c:v>80.358717804876719</c:v>
                </c:pt>
                <c:pt idx="2399">
                  <c:v>78.015535381668499</c:v>
                </c:pt>
                <c:pt idx="2400">
                  <c:v>79.75360578618178</c:v>
                </c:pt>
                <c:pt idx="2401">
                  <c:v>78.652805563636107</c:v>
                </c:pt>
                <c:pt idx="2402">
                  <c:v>79.75360578618178</c:v>
                </c:pt>
                <c:pt idx="2403">
                  <c:v>78.652805563636107</c:v>
                </c:pt>
                <c:pt idx="2404">
                  <c:v>78.652805563636107</c:v>
                </c:pt>
                <c:pt idx="2405">
                  <c:v>79.75360578618178</c:v>
                </c:pt>
                <c:pt idx="2406">
                  <c:v>78.652805563636107</c:v>
                </c:pt>
                <c:pt idx="2407">
                  <c:v>71.495212801134599</c:v>
                </c:pt>
                <c:pt idx="2408">
                  <c:v>71.495212801134599</c:v>
                </c:pt>
                <c:pt idx="2409">
                  <c:v>69.121296575229081</c:v>
                </c:pt>
                <c:pt idx="2410">
                  <c:v>70.394412578588899</c:v>
                </c:pt>
                <c:pt idx="2411">
                  <c:v>71.495212801134599</c:v>
                </c:pt>
                <c:pt idx="2412">
                  <c:v>74.249604673454598</c:v>
                </c:pt>
                <c:pt idx="2413">
                  <c:v>73.148804450909083</c:v>
                </c:pt>
                <c:pt idx="2414">
                  <c:v>79.75360578618178</c:v>
                </c:pt>
                <c:pt idx="2415">
                  <c:v>79.75360578618178</c:v>
                </c:pt>
                <c:pt idx="2416">
                  <c:v>78.652805563636107</c:v>
                </c:pt>
                <c:pt idx="2417">
                  <c:v>79.75360578618178</c:v>
                </c:pt>
                <c:pt idx="2418">
                  <c:v>79.75360578618178</c:v>
                </c:pt>
                <c:pt idx="2419">
                  <c:v>81.955206231272726</c:v>
                </c:pt>
                <c:pt idx="2420">
                  <c:v>80.854406008727281</c:v>
                </c:pt>
                <c:pt idx="2421">
                  <c:v>84.156806676363558</c:v>
                </c:pt>
                <c:pt idx="2422">
                  <c:v>81.955206231272726</c:v>
                </c:pt>
                <c:pt idx="2423">
                  <c:v>81.955206231272726</c:v>
                </c:pt>
                <c:pt idx="2424">
                  <c:v>81.829280651200023</c:v>
                </c:pt>
                <c:pt idx="2425">
                  <c:v>81.829280651200023</c:v>
                </c:pt>
                <c:pt idx="2426">
                  <c:v>81.829280651200023</c:v>
                </c:pt>
                <c:pt idx="2427">
                  <c:v>81.829280651200023</c:v>
                </c:pt>
                <c:pt idx="2428">
                  <c:v>81.829280651200023</c:v>
                </c:pt>
                <c:pt idx="2429">
                  <c:v>81.829280651200023</c:v>
                </c:pt>
                <c:pt idx="2430">
                  <c:v>81.829280651200023</c:v>
                </c:pt>
                <c:pt idx="2431">
                  <c:v>73.058857607999784</c:v>
                </c:pt>
                <c:pt idx="2432">
                  <c:v>73.058857607999784</c:v>
                </c:pt>
                <c:pt idx="2433">
                  <c:v>73.058857607999784</c:v>
                </c:pt>
                <c:pt idx="2434">
                  <c:v>74.1551604884</c:v>
                </c:pt>
                <c:pt idx="2435">
                  <c:v>73.058857607999784</c:v>
                </c:pt>
                <c:pt idx="2436">
                  <c:v>73.058857607999784</c:v>
                </c:pt>
                <c:pt idx="2437">
                  <c:v>73.058857607999784</c:v>
                </c:pt>
                <c:pt idx="2438">
                  <c:v>51.132800000000003</c:v>
                </c:pt>
                <c:pt idx="2439">
                  <c:v>51.132800000000003</c:v>
                </c:pt>
                <c:pt idx="2440">
                  <c:v>51.132800000000003</c:v>
                </c:pt>
                <c:pt idx="2441">
                  <c:v>51.132800000000003</c:v>
                </c:pt>
                <c:pt idx="2442">
                  <c:v>73.058857607999784</c:v>
                </c:pt>
                <c:pt idx="2443">
                  <c:v>73.058857607999784</c:v>
                </c:pt>
                <c:pt idx="2444">
                  <c:v>74.1551604884</c:v>
                </c:pt>
                <c:pt idx="2445">
                  <c:v>73.058857607999784</c:v>
                </c:pt>
                <c:pt idx="2446">
                  <c:v>79.636674890399988</c:v>
                </c:pt>
                <c:pt idx="2447">
                  <c:v>79.636674890399988</c:v>
                </c:pt>
                <c:pt idx="2448">
                  <c:v>81.101902969371423</c:v>
                </c:pt>
                <c:pt idx="2449">
                  <c:v>82.254560775885707</c:v>
                </c:pt>
                <c:pt idx="2450">
                  <c:v>83.407218582400006</c:v>
                </c:pt>
                <c:pt idx="2451">
                  <c:v>83.407218582400006</c:v>
                </c:pt>
                <c:pt idx="2452">
                  <c:v>83.407218582400006</c:v>
                </c:pt>
                <c:pt idx="2453">
                  <c:v>83.407218582400006</c:v>
                </c:pt>
                <c:pt idx="2454">
                  <c:v>82.254560775885707</c:v>
                </c:pt>
                <c:pt idx="2455">
                  <c:v>71.580093726000001</c:v>
                </c:pt>
                <c:pt idx="2456">
                  <c:v>71.642161042285679</c:v>
                </c:pt>
                <c:pt idx="2457">
                  <c:v>51.132800000000003</c:v>
                </c:pt>
                <c:pt idx="2458">
                  <c:v>51.132800000000003</c:v>
                </c:pt>
                <c:pt idx="2459">
                  <c:v>51.132800000000003</c:v>
                </c:pt>
                <c:pt idx="2460">
                  <c:v>51.132800000000003</c:v>
                </c:pt>
                <c:pt idx="2461">
                  <c:v>51.132800000000003</c:v>
                </c:pt>
                <c:pt idx="2462">
                  <c:v>51.132800000000003</c:v>
                </c:pt>
                <c:pt idx="2463">
                  <c:v>51.132800000000003</c:v>
                </c:pt>
                <c:pt idx="2464">
                  <c:v>51.132800000000003</c:v>
                </c:pt>
                <c:pt idx="2465">
                  <c:v>83.762791067371481</c:v>
                </c:pt>
                <c:pt idx="2466">
                  <c:v>77.689165453371402</c:v>
                </c:pt>
                <c:pt idx="2467">
                  <c:v>78.903890576171378</c:v>
                </c:pt>
                <c:pt idx="2468">
                  <c:v>78.903890576171378</c:v>
                </c:pt>
                <c:pt idx="2469">
                  <c:v>78.903890576171378</c:v>
                </c:pt>
                <c:pt idx="2470">
                  <c:v>78.903890576171378</c:v>
                </c:pt>
                <c:pt idx="2471">
                  <c:v>78.903890576171378</c:v>
                </c:pt>
                <c:pt idx="2472">
                  <c:v>78.815341204937198</c:v>
                </c:pt>
                <c:pt idx="2473">
                  <c:v>78.815341204937198</c:v>
                </c:pt>
                <c:pt idx="2474">
                  <c:v>78.815341204937198</c:v>
                </c:pt>
                <c:pt idx="2475">
                  <c:v>80.092319174643748</c:v>
                </c:pt>
                <c:pt idx="2476">
                  <c:v>78.815341204937198</c:v>
                </c:pt>
                <c:pt idx="2477">
                  <c:v>78.815341204937198</c:v>
                </c:pt>
                <c:pt idx="2478">
                  <c:v>73.875983895245682</c:v>
                </c:pt>
                <c:pt idx="2479">
                  <c:v>72.767560494674427</c:v>
                </c:pt>
                <c:pt idx="2480">
                  <c:v>51.132800000000003</c:v>
                </c:pt>
                <c:pt idx="2481">
                  <c:v>51.132800000000003</c:v>
                </c:pt>
                <c:pt idx="2482">
                  <c:v>51.132800000000003</c:v>
                </c:pt>
                <c:pt idx="2483">
                  <c:v>51.132800000000003</c:v>
                </c:pt>
                <c:pt idx="2484">
                  <c:v>51.132800000000003</c:v>
                </c:pt>
                <c:pt idx="2485">
                  <c:v>51.132800000000003</c:v>
                </c:pt>
                <c:pt idx="2486">
                  <c:v>50.987476426285568</c:v>
                </c:pt>
                <c:pt idx="2487">
                  <c:v>51.132800000000003</c:v>
                </c:pt>
                <c:pt idx="2488">
                  <c:v>51.132800000000003</c:v>
                </c:pt>
                <c:pt idx="2489">
                  <c:v>51.132800000000003</c:v>
                </c:pt>
                <c:pt idx="2490">
                  <c:v>72.192844610857179</c:v>
                </c:pt>
                <c:pt idx="2491">
                  <c:v>73.247586799695227</c:v>
                </c:pt>
                <c:pt idx="2492">
                  <c:v>73.247586799695227</c:v>
                </c:pt>
                <c:pt idx="2493">
                  <c:v>76.572857001409204</c:v>
                </c:pt>
                <c:pt idx="2494">
                  <c:v>76.572857001409204</c:v>
                </c:pt>
                <c:pt idx="2495">
                  <c:v>75.518114812571199</c:v>
                </c:pt>
                <c:pt idx="2496">
                  <c:v>75.152870875054148</c:v>
                </c:pt>
                <c:pt idx="2497">
                  <c:v>75.152870875054148</c:v>
                </c:pt>
                <c:pt idx="2498">
                  <c:v>74.102030764218199</c:v>
                </c:pt>
                <c:pt idx="2499">
                  <c:v>74.102030764218199</c:v>
                </c:pt>
                <c:pt idx="2500">
                  <c:v>75.152870875054148</c:v>
                </c:pt>
                <c:pt idx="2501">
                  <c:v>75.152870875054148</c:v>
                </c:pt>
                <c:pt idx="2502">
                  <c:v>75.152870875054148</c:v>
                </c:pt>
                <c:pt idx="2503">
                  <c:v>70.502013237090878</c:v>
                </c:pt>
                <c:pt idx="2504">
                  <c:v>51.132800000000003</c:v>
                </c:pt>
                <c:pt idx="2505">
                  <c:v>51.132800000000003</c:v>
                </c:pt>
                <c:pt idx="2506">
                  <c:v>51.132800000000003</c:v>
                </c:pt>
                <c:pt idx="2507">
                  <c:v>51.132800000000003</c:v>
                </c:pt>
                <c:pt idx="2508">
                  <c:v>51.132800000000003</c:v>
                </c:pt>
                <c:pt idx="2509">
                  <c:v>51.132800000000003</c:v>
                </c:pt>
                <c:pt idx="2510">
                  <c:v>51.132800000000003</c:v>
                </c:pt>
                <c:pt idx="2511">
                  <c:v>51.132800000000003</c:v>
                </c:pt>
                <c:pt idx="2512">
                  <c:v>51.132800000000003</c:v>
                </c:pt>
                <c:pt idx="2513">
                  <c:v>51.132800000000003</c:v>
                </c:pt>
                <c:pt idx="2514">
                  <c:v>51.132800000000003</c:v>
                </c:pt>
                <c:pt idx="2515">
                  <c:v>51.132800000000003</c:v>
                </c:pt>
                <c:pt idx="2516">
                  <c:v>71.098762105890714</c:v>
                </c:pt>
                <c:pt idx="2517">
                  <c:v>71.098762105890714</c:v>
                </c:pt>
                <c:pt idx="2518">
                  <c:v>75.302122549236401</c:v>
                </c:pt>
                <c:pt idx="2519">
                  <c:v>74.251282438399983</c:v>
                </c:pt>
                <c:pt idx="2520">
                  <c:v>51.132800000000003</c:v>
                </c:pt>
                <c:pt idx="2521">
                  <c:v>51.132800000000003</c:v>
                </c:pt>
                <c:pt idx="2522">
                  <c:v>51.132800000000003</c:v>
                </c:pt>
                <c:pt idx="2523">
                  <c:v>51.132800000000003</c:v>
                </c:pt>
                <c:pt idx="2524">
                  <c:v>76.286846293333298</c:v>
                </c:pt>
                <c:pt idx="2525">
                  <c:v>76.286846293333298</c:v>
                </c:pt>
                <c:pt idx="2526">
                  <c:v>76.286846293333298</c:v>
                </c:pt>
                <c:pt idx="2527">
                  <c:v>70.264923301493326</c:v>
                </c:pt>
                <c:pt idx="2528">
                  <c:v>73.005883733333278</c:v>
                </c:pt>
                <c:pt idx="2529">
                  <c:v>51.132800000000003</c:v>
                </c:pt>
                <c:pt idx="2530">
                  <c:v>51.132800000000003</c:v>
                </c:pt>
                <c:pt idx="2531">
                  <c:v>51.132800000000003</c:v>
                </c:pt>
                <c:pt idx="2532">
                  <c:v>51.132800000000003</c:v>
                </c:pt>
                <c:pt idx="2533">
                  <c:v>51.132800000000003</c:v>
                </c:pt>
                <c:pt idx="2534">
                  <c:v>51.132800000000003</c:v>
                </c:pt>
                <c:pt idx="2535">
                  <c:v>51.132800000000003</c:v>
                </c:pt>
                <c:pt idx="2536">
                  <c:v>51.132800000000003</c:v>
                </c:pt>
                <c:pt idx="2537">
                  <c:v>51.132800000000003</c:v>
                </c:pt>
                <c:pt idx="2538">
                  <c:v>51.132800000000003</c:v>
                </c:pt>
                <c:pt idx="2539">
                  <c:v>51.132800000000003</c:v>
                </c:pt>
                <c:pt idx="2540">
                  <c:v>73.005883733333278</c:v>
                </c:pt>
                <c:pt idx="2541">
                  <c:v>71.912229546666723</c:v>
                </c:pt>
                <c:pt idx="2542">
                  <c:v>76.286846293333298</c:v>
                </c:pt>
                <c:pt idx="2543">
                  <c:v>76.286846293333298</c:v>
                </c:pt>
                <c:pt idx="2544">
                  <c:v>76.465675841200024</c:v>
                </c:pt>
                <c:pt idx="2545">
                  <c:v>51.132800000000003</c:v>
                </c:pt>
                <c:pt idx="2546">
                  <c:v>51.132800000000003</c:v>
                </c:pt>
                <c:pt idx="2547">
                  <c:v>51.132800000000003</c:v>
                </c:pt>
                <c:pt idx="2548">
                  <c:v>65.451381997200002</c:v>
                </c:pt>
                <c:pt idx="2549">
                  <c:v>73.161387688000005</c:v>
                </c:pt>
                <c:pt idx="2550">
                  <c:v>75.364246456800004</c:v>
                </c:pt>
                <c:pt idx="2551">
                  <c:v>76.465675841200024</c:v>
                </c:pt>
                <c:pt idx="2552">
                  <c:v>71.938180030399948</c:v>
                </c:pt>
                <c:pt idx="2553">
                  <c:v>51.132800000000003</c:v>
                </c:pt>
                <c:pt idx="2554">
                  <c:v>51.132800000000003</c:v>
                </c:pt>
                <c:pt idx="2555">
                  <c:v>51.132800000000003</c:v>
                </c:pt>
                <c:pt idx="2556">
                  <c:v>51.132800000000003</c:v>
                </c:pt>
                <c:pt idx="2557">
                  <c:v>51.132800000000003</c:v>
                </c:pt>
                <c:pt idx="2558">
                  <c:v>51.132800000000003</c:v>
                </c:pt>
                <c:pt idx="2559">
                  <c:v>51.132800000000003</c:v>
                </c:pt>
                <c:pt idx="2560">
                  <c:v>51.132800000000003</c:v>
                </c:pt>
                <c:pt idx="2561">
                  <c:v>51.132800000000003</c:v>
                </c:pt>
                <c:pt idx="2562">
                  <c:v>51.132800000000003</c:v>
                </c:pt>
                <c:pt idx="2563">
                  <c:v>51.132800000000003</c:v>
                </c:pt>
                <c:pt idx="2564">
                  <c:v>51.132800000000003</c:v>
                </c:pt>
                <c:pt idx="2565">
                  <c:v>51.132800000000003</c:v>
                </c:pt>
                <c:pt idx="2566">
                  <c:v>51.132800000000003</c:v>
                </c:pt>
                <c:pt idx="2567">
                  <c:v>51.132800000000003</c:v>
                </c:pt>
                <c:pt idx="2568">
                  <c:v>51.132800000000003</c:v>
                </c:pt>
                <c:pt idx="2569">
                  <c:v>51.132800000000003</c:v>
                </c:pt>
                <c:pt idx="2570">
                  <c:v>51.132800000000003</c:v>
                </c:pt>
                <c:pt idx="2571">
                  <c:v>51.132800000000003</c:v>
                </c:pt>
                <c:pt idx="2572">
                  <c:v>65.903283324800171</c:v>
                </c:pt>
                <c:pt idx="2573">
                  <c:v>69.253942535999784</c:v>
                </c:pt>
                <c:pt idx="2574">
                  <c:v>71.603931969599827</c:v>
                </c:pt>
                <c:pt idx="2575">
                  <c:v>51.132800000000003</c:v>
                </c:pt>
                <c:pt idx="2576">
                  <c:v>51.132800000000003</c:v>
                </c:pt>
                <c:pt idx="2577">
                  <c:v>51.132800000000003</c:v>
                </c:pt>
                <c:pt idx="2578">
                  <c:v>81.583389716159687</c:v>
                </c:pt>
                <c:pt idx="2579">
                  <c:v>46.01952</c:v>
                </c:pt>
                <c:pt idx="2580">
                  <c:v>46.01952</c:v>
                </c:pt>
                <c:pt idx="2581">
                  <c:v>46.01952</c:v>
                </c:pt>
                <c:pt idx="2582">
                  <c:v>46.01952</c:v>
                </c:pt>
                <c:pt idx="2583">
                  <c:v>51.132800000000003</c:v>
                </c:pt>
                <c:pt idx="2584">
                  <c:v>51.132800000000003</c:v>
                </c:pt>
                <c:pt idx="2585">
                  <c:v>51.132800000000003</c:v>
                </c:pt>
                <c:pt idx="2586">
                  <c:v>51.132800000000003</c:v>
                </c:pt>
                <c:pt idx="2587">
                  <c:v>51.132800000000003</c:v>
                </c:pt>
                <c:pt idx="2588">
                  <c:v>51.132800000000003</c:v>
                </c:pt>
                <c:pt idx="2589">
                  <c:v>51.132800000000003</c:v>
                </c:pt>
                <c:pt idx="2590">
                  <c:v>51.132800000000003</c:v>
                </c:pt>
                <c:pt idx="2591">
                  <c:v>51.132800000000003</c:v>
                </c:pt>
                <c:pt idx="2592">
                  <c:v>51.132800000000003</c:v>
                </c:pt>
                <c:pt idx="2593">
                  <c:v>51.132800000000003</c:v>
                </c:pt>
                <c:pt idx="2594">
                  <c:v>51.132800000000003</c:v>
                </c:pt>
                <c:pt idx="2595">
                  <c:v>51.132800000000003</c:v>
                </c:pt>
                <c:pt idx="2596">
                  <c:v>51.132800000000003</c:v>
                </c:pt>
                <c:pt idx="2597">
                  <c:v>51.132800000000003</c:v>
                </c:pt>
                <c:pt idx="2598">
                  <c:v>51.132800000000003</c:v>
                </c:pt>
                <c:pt idx="2599">
                  <c:v>51.132800000000003</c:v>
                </c:pt>
                <c:pt idx="2600">
                  <c:v>51.132800000000003</c:v>
                </c:pt>
                <c:pt idx="2601">
                  <c:v>51.132800000000003</c:v>
                </c:pt>
                <c:pt idx="2602">
                  <c:v>51.132800000000003</c:v>
                </c:pt>
                <c:pt idx="2603">
                  <c:v>51.132800000000003</c:v>
                </c:pt>
                <c:pt idx="2604">
                  <c:v>51.132800000000003</c:v>
                </c:pt>
                <c:pt idx="2605">
                  <c:v>51.132800000000003</c:v>
                </c:pt>
                <c:pt idx="2606">
                  <c:v>51.132800000000003</c:v>
                </c:pt>
                <c:pt idx="2607">
                  <c:v>51.132800000000003</c:v>
                </c:pt>
                <c:pt idx="2608">
                  <c:v>51.132800000000003</c:v>
                </c:pt>
                <c:pt idx="2609">
                  <c:v>51.132800000000003</c:v>
                </c:pt>
                <c:pt idx="2610">
                  <c:v>51.132800000000003</c:v>
                </c:pt>
                <c:pt idx="2611">
                  <c:v>51.132800000000003</c:v>
                </c:pt>
                <c:pt idx="2612">
                  <c:v>51.132800000000003</c:v>
                </c:pt>
                <c:pt idx="2613">
                  <c:v>51.132800000000003</c:v>
                </c:pt>
                <c:pt idx="2614">
                  <c:v>51.132800000000003</c:v>
                </c:pt>
                <c:pt idx="2615">
                  <c:v>51.132800000000003</c:v>
                </c:pt>
                <c:pt idx="2616">
                  <c:v>51.132800000000003</c:v>
                </c:pt>
                <c:pt idx="2617">
                  <c:v>51.132800000000003</c:v>
                </c:pt>
                <c:pt idx="2618">
                  <c:v>51.132800000000003</c:v>
                </c:pt>
                <c:pt idx="2619">
                  <c:v>51.132800000000003</c:v>
                </c:pt>
                <c:pt idx="2620">
                  <c:v>51.132800000000003</c:v>
                </c:pt>
                <c:pt idx="2621">
                  <c:v>51.132800000000003</c:v>
                </c:pt>
                <c:pt idx="2622">
                  <c:v>51.132800000000003</c:v>
                </c:pt>
                <c:pt idx="2623">
                  <c:v>51.132800000000003</c:v>
                </c:pt>
                <c:pt idx="2624">
                  <c:v>51.132800000000003</c:v>
                </c:pt>
                <c:pt idx="2625">
                  <c:v>51.132800000000003</c:v>
                </c:pt>
                <c:pt idx="2626">
                  <c:v>51.132800000000003</c:v>
                </c:pt>
                <c:pt idx="2627">
                  <c:v>51.132800000000003</c:v>
                </c:pt>
                <c:pt idx="2628">
                  <c:v>51.132800000000003</c:v>
                </c:pt>
                <c:pt idx="2629">
                  <c:v>51.132800000000003</c:v>
                </c:pt>
                <c:pt idx="2630">
                  <c:v>51.132800000000003</c:v>
                </c:pt>
                <c:pt idx="2631">
                  <c:v>51.132800000000003</c:v>
                </c:pt>
                <c:pt idx="2632">
                  <c:v>46.01952</c:v>
                </c:pt>
                <c:pt idx="2633">
                  <c:v>46.01952</c:v>
                </c:pt>
                <c:pt idx="2634">
                  <c:v>46.01952</c:v>
                </c:pt>
                <c:pt idx="2635">
                  <c:v>46.01952</c:v>
                </c:pt>
                <c:pt idx="2636">
                  <c:v>46.01952</c:v>
                </c:pt>
                <c:pt idx="2637">
                  <c:v>46.01952</c:v>
                </c:pt>
                <c:pt idx="2638">
                  <c:v>46.01952</c:v>
                </c:pt>
                <c:pt idx="2639">
                  <c:v>46.01952</c:v>
                </c:pt>
                <c:pt idx="2640">
                  <c:v>46.01952</c:v>
                </c:pt>
                <c:pt idx="2641">
                  <c:v>46.01952</c:v>
                </c:pt>
                <c:pt idx="2642">
                  <c:v>46.01952</c:v>
                </c:pt>
                <c:pt idx="2643">
                  <c:v>46.01952</c:v>
                </c:pt>
                <c:pt idx="2644">
                  <c:v>46.01952</c:v>
                </c:pt>
                <c:pt idx="2645">
                  <c:v>46.01952</c:v>
                </c:pt>
                <c:pt idx="2646">
                  <c:v>46.01952</c:v>
                </c:pt>
                <c:pt idx="2647">
                  <c:v>46.01952</c:v>
                </c:pt>
                <c:pt idx="2648">
                  <c:v>46.01952</c:v>
                </c:pt>
                <c:pt idx="2649">
                  <c:v>44.966293406399998</c:v>
                </c:pt>
                <c:pt idx="2650">
                  <c:v>44.966293406399998</c:v>
                </c:pt>
                <c:pt idx="2651">
                  <c:v>44.966293406399998</c:v>
                </c:pt>
                <c:pt idx="2652">
                  <c:v>43.750988179199993</c:v>
                </c:pt>
                <c:pt idx="2653">
                  <c:v>44.966293406399998</c:v>
                </c:pt>
                <c:pt idx="2654">
                  <c:v>44.966293406399998</c:v>
                </c:pt>
                <c:pt idx="2655">
                  <c:v>44.966293406399998</c:v>
                </c:pt>
                <c:pt idx="2656">
                  <c:v>44.966293406399998</c:v>
                </c:pt>
                <c:pt idx="2657">
                  <c:v>44.966293406399998</c:v>
                </c:pt>
                <c:pt idx="2658">
                  <c:v>44.966293406399998</c:v>
                </c:pt>
                <c:pt idx="2659">
                  <c:v>46.01952</c:v>
                </c:pt>
                <c:pt idx="2660">
                  <c:v>46.01952</c:v>
                </c:pt>
                <c:pt idx="2661">
                  <c:v>46.01952</c:v>
                </c:pt>
                <c:pt idx="2662">
                  <c:v>46.01952</c:v>
                </c:pt>
                <c:pt idx="2663">
                  <c:v>46.01952</c:v>
                </c:pt>
                <c:pt idx="2664">
                  <c:v>46.01952</c:v>
                </c:pt>
                <c:pt idx="2665">
                  <c:v>46.01952</c:v>
                </c:pt>
                <c:pt idx="2666">
                  <c:v>46.01952</c:v>
                </c:pt>
                <c:pt idx="2667">
                  <c:v>46.01952</c:v>
                </c:pt>
                <c:pt idx="2668">
                  <c:v>46.01952</c:v>
                </c:pt>
                <c:pt idx="2669">
                  <c:v>46.01952</c:v>
                </c:pt>
                <c:pt idx="2670">
                  <c:v>46.01952</c:v>
                </c:pt>
                <c:pt idx="2671">
                  <c:v>46.01952</c:v>
                </c:pt>
                <c:pt idx="2672">
                  <c:v>46.01952</c:v>
                </c:pt>
                <c:pt idx="2673">
                  <c:v>46.01952</c:v>
                </c:pt>
                <c:pt idx="2674">
                  <c:v>46.01952</c:v>
                </c:pt>
                <c:pt idx="2675">
                  <c:v>46.01952</c:v>
                </c:pt>
                <c:pt idx="2676">
                  <c:v>46.01952</c:v>
                </c:pt>
                <c:pt idx="2677">
                  <c:v>46.01952</c:v>
                </c:pt>
                <c:pt idx="2678">
                  <c:v>46.01952</c:v>
                </c:pt>
                <c:pt idx="2679">
                  <c:v>46.01952</c:v>
                </c:pt>
                <c:pt idx="2680">
                  <c:v>46.01952</c:v>
                </c:pt>
                <c:pt idx="2681">
                  <c:v>46.01952</c:v>
                </c:pt>
                <c:pt idx="2682">
                  <c:v>46.01952</c:v>
                </c:pt>
                <c:pt idx="2683">
                  <c:v>46.01952</c:v>
                </c:pt>
                <c:pt idx="2684">
                  <c:v>46.01952</c:v>
                </c:pt>
                <c:pt idx="2685">
                  <c:v>46.01952</c:v>
                </c:pt>
                <c:pt idx="2686">
                  <c:v>46.01952</c:v>
                </c:pt>
                <c:pt idx="2687">
                  <c:v>46.01952</c:v>
                </c:pt>
                <c:pt idx="2688">
                  <c:v>46.01952</c:v>
                </c:pt>
                <c:pt idx="2689">
                  <c:v>46.01952</c:v>
                </c:pt>
                <c:pt idx="2690">
                  <c:v>46.01952</c:v>
                </c:pt>
                <c:pt idx="2691">
                  <c:v>46.01952</c:v>
                </c:pt>
                <c:pt idx="2692">
                  <c:v>46.01952</c:v>
                </c:pt>
                <c:pt idx="2693">
                  <c:v>46.01952</c:v>
                </c:pt>
                <c:pt idx="2694">
                  <c:v>46.01952</c:v>
                </c:pt>
                <c:pt idx="2695">
                  <c:v>46.01952</c:v>
                </c:pt>
                <c:pt idx="2696">
                  <c:v>46.01952</c:v>
                </c:pt>
                <c:pt idx="2697">
                  <c:v>46.01952</c:v>
                </c:pt>
                <c:pt idx="2698">
                  <c:v>46.01952</c:v>
                </c:pt>
                <c:pt idx="2699">
                  <c:v>46.01952</c:v>
                </c:pt>
                <c:pt idx="2700">
                  <c:v>46.01952</c:v>
                </c:pt>
                <c:pt idx="2701">
                  <c:v>46.01952</c:v>
                </c:pt>
                <c:pt idx="2702">
                  <c:v>46.01952</c:v>
                </c:pt>
                <c:pt idx="2703">
                  <c:v>46.01952</c:v>
                </c:pt>
                <c:pt idx="2704">
                  <c:v>46.01952</c:v>
                </c:pt>
                <c:pt idx="2705">
                  <c:v>46.01952</c:v>
                </c:pt>
                <c:pt idx="2706">
                  <c:v>46.01952</c:v>
                </c:pt>
                <c:pt idx="2707">
                  <c:v>46.01952</c:v>
                </c:pt>
                <c:pt idx="2708">
                  <c:v>46.01952</c:v>
                </c:pt>
                <c:pt idx="2709">
                  <c:v>46.01952</c:v>
                </c:pt>
                <c:pt idx="2710">
                  <c:v>46.01952</c:v>
                </c:pt>
                <c:pt idx="2711">
                  <c:v>46.01952</c:v>
                </c:pt>
                <c:pt idx="2712">
                  <c:v>46.01952</c:v>
                </c:pt>
                <c:pt idx="2713">
                  <c:v>46.01952</c:v>
                </c:pt>
                <c:pt idx="2714">
                  <c:v>46.01952</c:v>
                </c:pt>
                <c:pt idx="2715">
                  <c:v>46.01952</c:v>
                </c:pt>
                <c:pt idx="2716">
                  <c:v>46.01952</c:v>
                </c:pt>
                <c:pt idx="2717">
                  <c:v>46.01952</c:v>
                </c:pt>
                <c:pt idx="2718">
                  <c:v>46.01952</c:v>
                </c:pt>
                <c:pt idx="2719">
                  <c:v>46.01952</c:v>
                </c:pt>
                <c:pt idx="2720">
                  <c:v>46.01952</c:v>
                </c:pt>
                <c:pt idx="2721">
                  <c:v>46.01952</c:v>
                </c:pt>
                <c:pt idx="2722">
                  <c:v>46.01952</c:v>
                </c:pt>
                <c:pt idx="2723">
                  <c:v>46.01952</c:v>
                </c:pt>
                <c:pt idx="2724">
                  <c:v>46.01952</c:v>
                </c:pt>
                <c:pt idx="2725">
                  <c:v>46.01952</c:v>
                </c:pt>
                <c:pt idx="2726">
                  <c:v>46.01952</c:v>
                </c:pt>
                <c:pt idx="2727">
                  <c:v>46.01952</c:v>
                </c:pt>
                <c:pt idx="2728">
                  <c:v>46.01952</c:v>
                </c:pt>
                <c:pt idx="2729">
                  <c:v>46.01952</c:v>
                </c:pt>
                <c:pt idx="2730">
                  <c:v>46.01952</c:v>
                </c:pt>
                <c:pt idx="2731">
                  <c:v>46.01952</c:v>
                </c:pt>
                <c:pt idx="2732">
                  <c:v>46.01952</c:v>
                </c:pt>
                <c:pt idx="2733">
                  <c:v>46.01952</c:v>
                </c:pt>
                <c:pt idx="2734">
                  <c:v>46.01952</c:v>
                </c:pt>
                <c:pt idx="2735">
                  <c:v>46.01952</c:v>
                </c:pt>
                <c:pt idx="2736">
                  <c:v>46.01952</c:v>
                </c:pt>
                <c:pt idx="2737">
                  <c:v>46.01952</c:v>
                </c:pt>
                <c:pt idx="2738">
                  <c:v>46.01952</c:v>
                </c:pt>
                <c:pt idx="2739">
                  <c:v>46.01952</c:v>
                </c:pt>
                <c:pt idx="2740">
                  <c:v>46.01952</c:v>
                </c:pt>
                <c:pt idx="2741">
                  <c:v>46.01952</c:v>
                </c:pt>
                <c:pt idx="2742">
                  <c:v>46.01952</c:v>
                </c:pt>
                <c:pt idx="2743">
                  <c:v>46.01952</c:v>
                </c:pt>
                <c:pt idx="2744">
                  <c:v>46.01952</c:v>
                </c:pt>
                <c:pt idx="2745">
                  <c:v>46.01952</c:v>
                </c:pt>
                <c:pt idx="2746">
                  <c:v>46.01952</c:v>
                </c:pt>
                <c:pt idx="2747">
                  <c:v>46.01952</c:v>
                </c:pt>
                <c:pt idx="2748">
                  <c:v>51.132800000000003</c:v>
                </c:pt>
                <c:pt idx="2749">
                  <c:v>51.132800000000003</c:v>
                </c:pt>
                <c:pt idx="2750">
                  <c:v>51.132800000000003</c:v>
                </c:pt>
                <c:pt idx="2751">
                  <c:v>51.132800000000003</c:v>
                </c:pt>
                <c:pt idx="2752">
                  <c:v>51.132800000000003</c:v>
                </c:pt>
                <c:pt idx="2753">
                  <c:v>51.132800000000003</c:v>
                </c:pt>
                <c:pt idx="2754">
                  <c:v>51.132800000000003</c:v>
                </c:pt>
                <c:pt idx="2755">
                  <c:v>51.132800000000003</c:v>
                </c:pt>
                <c:pt idx="2756">
                  <c:v>51.132800000000003</c:v>
                </c:pt>
                <c:pt idx="2757">
                  <c:v>51.132800000000003</c:v>
                </c:pt>
                <c:pt idx="2758">
                  <c:v>51.132800000000003</c:v>
                </c:pt>
                <c:pt idx="2759">
                  <c:v>51.132800000000003</c:v>
                </c:pt>
                <c:pt idx="2760">
                  <c:v>51.132800000000003</c:v>
                </c:pt>
                <c:pt idx="2761">
                  <c:v>51.132800000000003</c:v>
                </c:pt>
                <c:pt idx="2762">
                  <c:v>51.132800000000003</c:v>
                </c:pt>
                <c:pt idx="2763">
                  <c:v>51.132800000000003</c:v>
                </c:pt>
                <c:pt idx="2764">
                  <c:v>51.132800000000003</c:v>
                </c:pt>
                <c:pt idx="2765">
                  <c:v>51.132800000000003</c:v>
                </c:pt>
                <c:pt idx="2766">
                  <c:v>51.132800000000003</c:v>
                </c:pt>
                <c:pt idx="2767">
                  <c:v>51.132800000000003</c:v>
                </c:pt>
                <c:pt idx="2768">
                  <c:v>51.132800000000003</c:v>
                </c:pt>
                <c:pt idx="2769">
                  <c:v>51.132800000000003</c:v>
                </c:pt>
                <c:pt idx="2770">
                  <c:v>51.132800000000003</c:v>
                </c:pt>
                <c:pt idx="2771">
                  <c:v>51.132800000000003</c:v>
                </c:pt>
                <c:pt idx="2772">
                  <c:v>51.132800000000003</c:v>
                </c:pt>
                <c:pt idx="2773">
                  <c:v>51.132800000000003</c:v>
                </c:pt>
                <c:pt idx="2774">
                  <c:v>51.132800000000003</c:v>
                </c:pt>
                <c:pt idx="2775">
                  <c:v>51.132800000000003</c:v>
                </c:pt>
                <c:pt idx="2776">
                  <c:v>51.132800000000003</c:v>
                </c:pt>
                <c:pt idx="2777">
                  <c:v>51.132800000000003</c:v>
                </c:pt>
                <c:pt idx="2778">
                  <c:v>51.132800000000003</c:v>
                </c:pt>
                <c:pt idx="2779">
                  <c:v>51.132800000000003</c:v>
                </c:pt>
                <c:pt idx="2780">
                  <c:v>51.132800000000003</c:v>
                </c:pt>
                <c:pt idx="2781">
                  <c:v>51.132800000000003</c:v>
                </c:pt>
                <c:pt idx="2782">
                  <c:v>51.132800000000003</c:v>
                </c:pt>
                <c:pt idx="2783">
                  <c:v>51.132800000000003</c:v>
                </c:pt>
                <c:pt idx="2784">
                  <c:v>49.691203272000003</c:v>
                </c:pt>
                <c:pt idx="2785">
                  <c:v>49.691203272000003</c:v>
                </c:pt>
                <c:pt idx="2786">
                  <c:v>49.691203272000003</c:v>
                </c:pt>
                <c:pt idx="2787">
                  <c:v>49.691203272000003</c:v>
                </c:pt>
                <c:pt idx="2788">
                  <c:v>49.691203272000003</c:v>
                </c:pt>
                <c:pt idx="2789">
                  <c:v>49.691203272000003</c:v>
                </c:pt>
                <c:pt idx="2790">
                  <c:v>49.691203272000003</c:v>
                </c:pt>
                <c:pt idx="2791">
                  <c:v>49.691203272000003</c:v>
                </c:pt>
                <c:pt idx="2792">
                  <c:v>50.795452233600116</c:v>
                </c:pt>
                <c:pt idx="2793">
                  <c:v>46.378456387200004</c:v>
                </c:pt>
                <c:pt idx="2794">
                  <c:v>46.378456387200004</c:v>
                </c:pt>
                <c:pt idx="2795">
                  <c:v>46.378456387200004</c:v>
                </c:pt>
                <c:pt idx="2796">
                  <c:v>45.27420742559999</c:v>
                </c:pt>
                <c:pt idx="2797">
                  <c:v>46.378456387200004</c:v>
                </c:pt>
                <c:pt idx="2798">
                  <c:v>49.069870987200005</c:v>
                </c:pt>
                <c:pt idx="2799">
                  <c:v>45.646391616000003</c:v>
                </c:pt>
                <c:pt idx="2800">
                  <c:v>46.787551406399999</c:v>
                </c:pt>
                <c:pt idx="2801">
                  <c:v>46.787551406399999</c:v>
                </c:pt>
                <c:pt idx="2802">
                  <c:v>46.787551406399999</c:v>
                </c:pt>
                <c:pt idx="2803">
                  <c:v>46.787551406399999</c:v>
                </c:pt>
                <c:pt idx="2804">
                  <c:v>50.211030777600001</c:v>
                </c:pt>
                <c:pt idx="2805">
                  <c:v>51.132800000000003</c:v>
                </c:pt>
                <c:pt idx="2806">
                  <c:v>50.211030777600001</c:v>
                </c:pt>
                <c:pt idx="2807">
                  <c:v>50.211030777600001</c:v>
                </c:pt>
                <c:pt idx="2808">
                  <c:v>47.942552757600005</c:v>
                </c:pt>
                <c:pt idx="2809">
                  <c:v>47.942552757600005</c:v>
                </c:pt>
                <c:pt idx="2810">
                  <c:v>47.942552757600005</c:v>
                </c:pt>
                <c:pt idx="2811">
                  <c:v>47.942552757600005</c:v>
                </c:pt>
                <c:pt idx="2812">
                  <c:v>47.942552757600005</c:v>
                </c:pt>
                <c:pt idx="2813">
                  <c:v>47.942552757600005</c:v>
                </c:pt>
                <c:pt idx="2814">
                  <c:v>47.942552757600005</c:v>
                </c:pt>
                <c:pt idx="2815">
                  <c:v>47.942552757600005</c:v>
                </c:pt>
                <c:pt idx="2816">
                  <c:v>47.942552757600005</c:v>
                </c:pt>
                <c:pt idx="2817">
                  <c:v>47.942552757600005</c:v>
                </c:pt>
                <c:pt idx="2818">
                  <c:v>51.132800000000003</c:v>
                </c:pt>
                <c:pt idx="2819">
                  <c:v>51.132800000000003</c:v>
                </c:pt>
                <c:pt idx="2820">
                  <c:v>51.132800000000003</c:v>
                </c:pt>
                <c:pt idx="2821">
                  <c:v>51.132800000000003</c:v>
                </c:pt>
                <c:pt idx="2822">
                  <c:v>51.132800000000003</c:v>
                </c:pt>
                <c:pt idx="2823">
                  <c:v>51.132800000000003</c:v>
                </c:pt>
                <c:pt idx="2824">
                  <c:v>51.132800000000003</c:v>
                </c:pt>
                <c:pt idx="2825">
                  <c:v>51.132800000000003</c:v>
                </c:pt>
                <c:pt idx="2826">
                  <c:v>51.132800000000003</c:v>
                </c:pt>
                <c:pt idx="2827">
                  <c:v>51.132800000000003</c:v>
                </c:pt>
                <c:pt idx="2828">
                  <c:v>51.132800000000003</c:v>
                </c:pt>
                <c:pt idx="2829">
                  <c:v>51.132800000000003</c:v>
                </c:pt>
                <c:pt idx="2830">
                  <c:v>51.132800000000003</c:v>
                </c:pt>
                <c:pt idx="2831">
                  <c:v>51.132800000000003</c:v>
                </c:pt>
                <c:pt idx="2832">
                  <c:v>51.132800000000003</c:v>
                </c:pt>
                <c:pt idx="2833">
                  <c:v>51.132800000000003</c:v>
                </c:pt>
                <c:pt idx="2834">
                  <c:v>51.132800000000003</c:v>
                </c:pt>
                <c:pt idx="2835">
                  <c:v>51.132800000000003</c:v>
                </c:pt>
                <c:pt idx="2836">
                  <c:v>51.132800000000003</c:v>
                </c:pt>
                <c:pt idx="2837">
                  <c:v>51.132800000000003</c:v>
                </c:pt>
                <c:pt idx="2838">
                  <c:v>51.132800000000003</c:v>
                </c:pt>
                <c:pt idx="2839">
                  <c:v>51.132800000000003</c:v>
                </c:pt>
                <c:pt idx="2840">
                  <c:v>51.132800000000003</c:v>
                </c:pt>
                <c:pt idx="2841">
                  <c:v>51.132800000000003</c:v>
                </c:pt>
                <c:pt idx="2842">
                  <c:v>51.132800000000003</c:v>
                </c:pt>
                <c:pt idx="2843">
                  <c:v>51.132800000000003</c:v>
                </c:pt>
                <c:pt idx="2844">
                  <c:v>51.132800000000003</c:v>
                </c:pt>
                <c:pt idx="2845">
                  <c:v>51.132800000000003</c:v>
                </c:pt>
                <c:pt idx="2846">
                  <c:v>51.132800000000003</c:v>
                </c:pt>
                <c:pt idx="2847">
                  <c:v>51.132800000000003</c:v>
                </c:pt>
                <c:pt idx="2848">
                  <c:v>51.132800000000003</c:v>
                </c:pt>
                <c:pt idx="2849">
                  <c:v>51.132800000000003</c:v>
                </c:pt>
                <c:pt idx="2850">
                  <c:v>51.132800000000003</c:v>
                </c:pt>
                <c:pt idx="2851">
                  <c:v>51.132800000000003</c:v>
                </c:pt>
                <c:pt idx="2852">
                  <c:v>51.132800000000003</c:v>
                </c:pt>
                <c:pt idx="2853">
                  <c:v>51.132800000000003</c:v>
                </c:pt>
                <c:pt idx="2854">
                  <c:v>51.132800000000003</c:v>
                </c:pt>
                <c:pt idx="2855">
                  <c:v>51.132800000000003</c:v>
                </c:pt>
                <c:pt idx="2856">
                  <c:v>51.132800000000003</c:v>
                </c:pt>
                <c:pt idx="2857">
                  <c:v>51.132800000000003</c:v>
                </c:pt>
                <c:pt idx="2858">
                  <c:v>51.132800000000003</c:v>
                </c:pt>
                <c:pt idx="2859">
                  <c:v>51.132800000000003</c:v>
                </c:pt>
                <c:pt idx="2860">
                  <c:v>51.132800000000003</c:v>
                </c:pt>
                <c:pt idx="2861">
                  <c:v>51.132800000000003</c:v>
                </c:pt>
                <c:pt idx="2862">
                  <c:v>51.132800000000003</c:v>
                </c:pt>
                <c:pt idx="2863">
                  <c:v>51.132800000000003</c:v>
                </c:pt>
                <c:pt idx="2864">
                  <c:v>51.132800000000003</c:v>
                </c:pt>
                <c:pt idx="2865">
                  <c:v>51.132800000000003</c:v>
                </c:pt>
                <c:pt idx="2866">
                  <c:v>51.132800000000003</c:v>
                </c:pt>
                <c:pt idx="2867">
                  <c:v>51.132800000000003</c:v>
                </c:pt>
                <c:pt idx="2868">
                  <c:v>51.132800000000003</c:v>
                </c:pt>
                <c:pt idx="2869">
                  <c:v>51.132800000000003</c:v>
                </c:pt>
                <c:pt idx="2870">
                  <c:v>51.132800000000003</c:v>
                </c:pt>
                <c:pt idx="2871">
                  <c:v>51.132800000000003</c:v>
                </c:pt>
                <c:pt idx="2872">
                  <c:v>51.132800000000003</c:v>
                </c:pt>
                <c:pt idx="2873">
                  <c:v>51.132800000000003</c:v>
                </c:pt>
                <c:pt idx="2874">
                  <c:v>51.132800000000003</c:v>
                </c:pt>
                <c:pt idx="2875">
                  <c:v>51.132800000000003</c:v>
                </c:pt>
                <c:pt idx="2876">
                  <c:v>51.132800000000003</c:v>
                </c:pt>
                <c:pt idx="2877">
                  <c:v>51.132800000000003</c:v>
                </c:pt>
                <c:pt idx="2878">
                  <c:v>51.132800000000003</c:v>
                </c:pt>
                <c:pt idx="2879">
                  <c:v>51.132800000000003</c:v>
                </c:pt>
                <c:pt idx="2880">
                  <c:v>51.132800000000003</c:v>
                </c:pt>
                <c:pt idx="2881">
                  <c:v>51.132800000000003</c:v>
                </c:pt>
                <c:pt idx="2882">
                  <c:v>51.132800000000003</c:v>
                </c:pt>
                <c:pt idx="2883">
                  <c:v>51.132800000000003</c:v>
                </c:pt>
                <c:pt idx="2884">
                  <c:v>51.132800000000003</c:v>
                </c:pt>
                <c:pt idx="2885">
                  <c:v>51.132800000000003</c:v>
                </c:pt>
                <c:pt idx="2886">
                  <c:v>51.132800000000003</c:v>
                </c:pt>
                <c:pt idx="2887">
                  <c:v>51.132800000000003</c:v>
                </c:pt>
                <c:pt idx="2888">
                  <c:v>51.132800000000003</c:v>
                </c:pt>
                <c:pt idx="2889">
                  <c:v>51.132800000000003</c:v>
                </c:pt>
                <c:pt idx="2890">
                  <c:v>51.132800000000003</c:v>
                </c:pt>
                <c:pt idx="2891">
                  <c:v>51.132800000000003</c:v>
                </c:pt>
                <c:pt idx="2892">
                  <c:v>51.132800000000003</c:v>
                </c:pt>
                <c:pt idx="2893">
                  <c:v>51.132800000000003</c:v>
                </c:pt>
                <c:pt idx="2894">
                  <c:v>51.132800000000003</c:v>
                </c:pt>
                <c:pt idx="2895">
                  <c:v>51.132800000000003</c:v>
                </c:pt>
                <c:pt idx="2896">
                  <c:v>51.132800000000003</c:v>
                </c:pt>
                <c:pt idx="2897">
                  <c:v>51.132800000000003</c:v>
                </c:pt>
                <c:pt idx="2898">
                  <c:v>51.132800000000003</c:v>
                </c:pt>
                <c:pt idx="2899">
                  <c:v>51.132800000000003</c:v>
                </c:pt>
                <c:pt idx="2900">
                  <c:v>51.132800000000003</c:v>
                </c:pt>
                <c:pt idx="2901">
                  <c:v>51.132800000000003</c:v>
                </c:pt>
                <c:pt idx="2902">
                  <c:v>51.132800000000003</c:v>
                </c:pt>
                <c:pt idx="2903">
                  <c:v>51.132800000000003</c:v>
                </c:pt>
                <c:pt idx="2904">
                  <c:v>51.132800000000003</c:v>
                </c:pt>
                <c:pt idx="2905">
                  <c:v>51.132800000000003</c:v>
                </c:pt>
                <c:pt idx="2906">
                  <c:v>51.132800000000003</c:v>
                </c:pt>
                <c:pt idx="2907">
                  <c:v>51.132800000000003</c:v>
                </c:pt>
                <c:pt idx="2908">
                  <c:v>51.132800000000003</c:v>
                </c:pt>
                <c:pt idx="2909">
                  <c:v>51.132800000000003</c:v>
                </c:pt>
                <c:pt idx="2910">
                  <c:v>51.132800000000003</c:v>
                </c:pt>
                <c:pt idx="2911">
                  <c:v>51.132800000000003</c:v>
                </c:pt>
                <c:pt idx="2912">
                  <c:v>50.305412414400003</c:v>
                </c:pt>
                <c:pt idx="2913">
                  <c:v>50.305412414400003</c:v>
                </c:pt>
                <c:pt idx="2914">
                  <c:v>50.305412414400003</c:v>
                </c:pt>
                <c:pt idx="2915">
                  <c:v>50.305412414400003</c:v>
                </c:pt>
                <c:pt idx="2916">
                  <c:v>50.305412414400003</c:v>
                </c:pt>
                <c:pt idx="2917">
                  <c:v>50.305412414400003</c:v>
                </c:pt>
                <c:pt idx="2918">
                  <c:v>50.305412414400003</c:v>
                </c:pt>
                <c:pt idx="2919">
                  <c:v>50.305412414400003</c:v>
                </c:pt>
                <c:pt idx="2920">
                  <c:v>50.305412414400003</c:v>
                </c:pt>
                <c:pt idx="2921">
                  <c:v>50.305412414400003</c:v>
                </c:pt>
                <c:pt idx="2922">
                  <c:v>50.305412414400003</c:v>
                </c:pt>
                <c:pt idx="2923">
                  <c:v>50.305412414400003</c:v>
                </c:pt>
                <c:pt idx="2924">
                  <c:v>50.305412414400003</c:v>
                </c:pt>
                <c:pt idx="2925">
                  <c:v>50.305412414400003</c:v>
                </c:pt>
                <c:pt idx="2926">
                  <c:v>50.305412414400003</c:v>
                </c:pt>
                <c:pt idx="2927">
                  <c:v>50.305412414400003</c:v>
                </c:pt>
                <c:pt idx="2928">
                  <c:v>48.6136121312</c:v>
                </c:pt>
                <c:pt idx="2929">
                  <c:v>48.6136121312</c:v>
                </c:pt>
                <c:pt idx="2930">
                  <c:v>48.6136121312</c:v>
                </c:pt>
                <c:pt idx="2931">
                  <c:v>48.6136121312</c:v>
                </c:pt>
                <c:pt idx="2932">
                  <c:v>48.6136121312</c:v>
                </c:pt>
                <c:pt idx="2933">
                  <c:v>48.6136121312</c:v>
                </c:pt>
                <c:pt idx="2934">
                  <c:v>48.6136121312</c:v>
                </c:pt>
                <c:pt idx="2935">
                  <c:v>48.6136121312</c:v>
                </c:pt>
                <c:pt idx="2936">
                  <c:v>48.6136121312</c:v>
                </c:pt>
                <c:pt idx="2937">
                  <c:v>48.6136121312</c:v>
                </c:pt>
                <c:pt idx="2938">
                  <c:v>48.6136121312</c:v>
                </c:pt>
                <c:pt idx="2939">
                  <c:v>43.983744309180999</c:v>
                </c:pt>
                <c:pt idx="2940">
                  <c:v>49.771079086704802</c:v>
                </c:pt>
                <c:pt idx="2941">
                  <c:v>48.6136121312</c:v>
                </c:pt>
                <c:pt idx="2942">
                  <c:v>48.6136121312</c:v>
                </c:pt>
                <c:pt idx="2943">
                  <c:v>48.6136121312</c:v>
                </c:pt>
                <c:pt idx="2944">
                  <c:v>48.6136121312</c:v>
                </c:pt>
                <c:pt idx="2945">
                  <c:v>49.771079086704802</c:v>
                </c:pt>
                <c:pt idx="2946">
                  <c:v>49.771079086704802</c:v>
                </c:pt>
                <c:pt idx="2947">
                  <c:v>50.928546042209511</c:v>
                </c:pt>
                <c:pt idx="2948">
                  <c:v>50.928546042209511</c:v>
                </c:pt>
                <c:pt idx="2949">
                  <c:v>43.983744309180999</c:v>
                </c:pt>
                <c:pt idx="2950">
                  <c:v>28.936673887619087</c:v>
                </c:pt>
              </c:numCache>
            </c:numRef>
          </c:yVal>
          <c:smooth val="1"/>
        </c:ser>
        <c:axId val="287342592"/>
        <c:axId val="287351552"/>
      </c:scatterChart>
      <c:valAx>
        <c:axId val="287342592"/>
        <c:scaling>
          <c:orientation val="minMax"/>
          <c:max val="3000"/>
          <c:min val="0"/>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运行时间</a:t>
                </a:r>
                <a:r>
                  <a:rPr lang="en-US" altLang="zh-CN"/>
                  <a:t>/h</a:t>
                </a:r>
                <a:endParaRPr lang="zh-CN" altLang="en-US"/>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87351552"/>
        <c:crosses val="autoZero"/>
        <c:crossBetween val="midCat"/>
      </c:valAx>
      <c:valAx>
        <c:axId val="287351552"/>
        <c:scaling>
          <c:orientation val="minMax"/>
        </c:scaling>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热负荷</a:t>
                </a:r>
                <a:r>
                  <a:rPr lang="en-US" altLang="zh-CN"/>
                  <a:t>/MW</a:t>
                </a:r>
                <a:endParaRPr lang="zh-CN" altLang="en-US"/>
              </a:p>
            </c:rich>
          </c:tx>
        </c:title>
        <c:numFmt formatCode="0_ "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87342592"/>
        <c:crosses val="autoZero"/>
        <c:crossBetween val="midCat"/>
      </c:valAx>
    </c:plotArea>
    <c:plotVisOnly val="1"/>
    <c:dispBlanksAs val="gap"/>
  </c:chart>
  <c:txPr>
    <a:bodyPr/>
    <a:lstStyle/>
    <a:p>
      <a:pPr>
        <a:defRPr lang="zh-CN"/>
      </a:pPr>
      <a:endParaRPr lang="zh-CN"/>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0.225</cdr:x>
      <cdr:y>0.06806</cdr:y>
    </cdr:from>
    <cdr:to>
      <cdr:x>0.28833</cdr:x>
      <cdr:y>0.06806</cdr:y>
    </cdr:to>
    <cdr:sp macro="" textlink="">
      <cdr:nvSpPr>
        <cdr:cNvPr id="2" name="直接连接符 1"/>
        <cdr:cNvSpPr/>
      </cdr:nvSpPr>
      <cdr:spPr>
        <a:xfrm xmlns:a="http://schemas.openxmlformats.org/drawingml/2006/main">
          <a:off x="1028700" y="186690"/>
          <a:ext cx="289560" cy="0"/>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0.27833</cdr:x>
      <cdr:y>0.01528</cdr:y>
    </cdr:from>
    <cdr:to>
      <cdr:x>0.52</cdr:x>
      <cdr:y>0.09583</cdr:y>
    </cdr:to>
    <cdr:sp macro="" textlink="">
      <cdr:nvSpPr>
        <cdr:cNvPr id="3" name="矩形 2"/>
        <cdr:cNvSpPr/>
      </cdr:nvSpPr>
      <cdr:spPr>
        <a:xfrm xmlns:a="http://schemas.openxmlformats.org/drawingml/2006/main">
          <a:off x="1272540" y="41910"/>
          <a:ext cx="1104900" cy="22098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锅炉供热负荷</a:t>
          </a:r>
        </a:p>
      </cdr:txBody>
    </cdr:sp>
  </cdr:relSizeAnchor>
  <cdr:relSizeAnchor xmlns:cdr="http://schemas.openxmlformats.org/drawingml/2006/chartDrawing">
    <cdr:from>
      <cdr:x>0.56611</cdr:x>
      <cdr:y>0.06713</cdr:y>
    </cdr:from>
    <cdr:to>
      <cdr:x>0.62944</cdr:x>
      <cdr:y>0.06713</cdr:y>
    </cdr:to>
    <cdr:sp macro="" textlink="">
      <cdr:nvSpPr>
        <cdr:cNvPr id="4" name="直接连接符 3"/>
        <cdr:cNvSpPr/>
      </cdr:nvSpPr>
      <cdr:spPr>
        <a:xfrm xmlns:a="http://schemas.openxmlformats.org/drawingml/2006/main">
          <a:off x="2588260" y="184150"/>
          <a:ext cx="289560" cy="0"/>
        </a:xfrm>
        <a:prstGeom xmlns:a="http://schemas.openxmlformats.org/drawingml/2006/main" prst="line">
          <a:avLst/>
        </a:prstGeom>
        <a:ln xmlns:a="http://schemas.openxmlformats.org/drawingml/2006/main" w="1270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0.61833</cdr:x>
      <cdr:y>0.0125</cdr:y>
    </cdr:from>
    <cdr:to>
      <cdr:x>0.86667</cdr:x>
      <cdr:y>0.09028</cdr:y>
    </cdr:to>
    <cdr:sp macro="" textlink="">
      <cdr:nvSpPr>
        <cdr:cNvPr id="5" name="矩形 4"/>
        <cdr:cNvSpPr/>
      </cdr:nvSpPr>
      <cdr:spPr>
        <a:xfrm xmlns:a="http://schemas.openxmlformats.org/drawingml/2006/main">
          <a:off x="2827020" y="34290"/>
          <a:ext cx="1135380" cy="21336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烟气余热量</a:t>
          </a:r>
        </a:p>
      </cdr:txBody>
    </cdr:sp>
  </cdr:relSizeAnchor>
</c:userShapes>
</file>

<file path=word/drawings/drawing2.xml><?xml version="1.0" encoding="utf-8"?>
<c:userShapes xmlns:c="http://schemas.openxmlformats.org/drawingml/2006/chart">
  <cdr:relSizeAnchor xmlns:cdr="http://schemas.openxmlformats.org/drawingml/2006/chartDrawing">
    <cdr:from>
      <cdr:x>0.29667</cdr:x>
      <cdr:y>0.10972</cdr:y>
    </cdr:from>
    <cdr:to>
      <cdr:x>0.36667</cdr:x>
      <cdr:y>0.10972</cdr:y>
    </cdr:to>
    <cdr:sp macro="" textlink="">
      <cdr:nvSpPr>
        <cdr:cNvPr id="2" name="直接连接符 1"/>
        <cdr:cNvSpPr/>
      </cdr:nvSpPr>
      <cdr:spPr>
        <a:xfrm xmlns:a="http://schemas.openxmlformats.org/drawingml/2006/main">
          <a:off x="1356360" y="300990"/>
          <a:ext cx="320040" cy="0"/>
        </a:xfrm>
        <a:prstGeom xmlns:a="http://schemas.openxmlformats.org/drawingml/2006/main" prst="line">
          <a:avLst/>
        </a:prstGeom>
        <a:ln xmlns:a="http://schemas.openxmlformats.org/drawingml/2006/main" w="12700">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0.36167</cdr:x>
      <cdr:y>0.05694</cdr:y>
    </cdr:from>
    <cdr:to>
      <cdr:x>0.71</cdr:x>
      <cdr:y>0.15694</cdr:y>
    </cdr:to>
    <cdr:sp macro="" textlink="">
      <cdr:nvSpPr>
        <cdr:cNvPr id="3" name="矩形 2"/>
        <cdr:cNvSpPr/>
      </cdr:nvSpPr>
      <cdr:spPr>
        <a:xfrm xmlns:a="http://schemas.openxmlformats.org/drawingml/2006/main">
          <a:off x="1653540" y="156210"/>
          <a:ext cx="1592580" cy="27432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总供热负荷</a:t>
          </a:r>
        </a:p>
      </cdr:txBody>
    </cdr:sp>
  </cdr:relSizeAnchor>
  <cdr:relSizeAnchor xmlns:cdr="http://schemas.openxmlformats.org/drawingml/2006/chartDrawing">
    <cdr:from>
      <cdr:x>0.30278</cdr:x>
      <cdr:y>0.5088</cdr:y>
    </cdr:from>
    <cdr:to>
      <cdr:x>0.37278</cdr:x>
      <cdr:y>0.5088</cdr:y>
    </cdr:to>
    <cdr:sp macro="" textlink="">
      <cdr:nvSpPr>
        <cdr:cNvPr id="4" name="直接连接符 3"/>
        <cdr:cNvSpPr/>
      </cdr:nvSpPr>
      <cdr:spPr>
        <a:xfrm xmlns:a="http://schemas.openxmlformats.org/drawingml/2006/main">
          <a:off x="1384300" y="1395730"/>
          <a:ext cx="320040" cy="0"/>
        </a:xfrm>
        <a:prstGeom xmlns:a="http://schemas.openxmlformats.org/drawingml/2006/main" prst="line">
          <a:avLst/>
        </a:prstGeom>
        <a:ln xmlns:a="http://schemas.openxmlformats.org/drawingml/2006/main" w="1270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0.37</cdr:x>
      <cdr:y>0.45417</cdr:y>
    </cdr:from>
    <cdr:to>
      <cdr:x>0.585</cdr:x>
      <cdr:y>0.54306</cdr:y>
    </cdr:to>
    <cdr:sp macro="" textlink="">
      <cdr:nvSpPr>
        <cdr:cNvPr id="5" name="矩形 4"/>
        <cdr:cNvSpPr/>
      </cdr:nvSpPr>
      <cdr:spPr>
        <a:xfrm xmlns:a="http://schemas.openxmlformats.org/drawingml/2006/main">
          <a:off x="1691640" y="1245870"/>
          <a:ext cx="982980" cy="24384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热泵供热量</a:t>
          </a:r>
        </a:p>
      </cdr:txBody>
    </cdr:sp>
  </cdr:relSizeAnchor>
  <cdr:relSizeAnchor xmlns:cdr="http://schemas.openxmlformats.org/drawingml/2006/chartDrawing">
    <cdr:from>
      <cdr:x>0.30556</cdr:x>
      <cdr:y>0.5912</cdr:y>
    </cdr:from>
    <cdr:to>
      <cdr:x>0.37556</cdr:x>
      <cdr:y>0.5912</cdr:y>
    </cdr:to>
    <cdr:sp macro="" textlink="">
      <cdr:nvSpPr>
        <cdr:cNvPr id="6" name="直接连接符 5"/>
        <cdr:cNvSpPr/>
      </cdr:nvSpPr>
      <cdr:spPr>
        <a:xfrm xmlns:a="http://schemas.openxmlformats.org/drawingml/2006/main">
          <a:off x="1397000" y="1621790"/>
          <a:ext cx="320040" cy="0"/>
        </a:xfrm>
        <a:prstGeom xmlns:a="http://schemas.openxmlformats.org/drawingml/2006/main" prst="line">
          <a:avLst/>
        </a:prstGeom>
        <a:ln xmlns:a="http://schemas.openxmlformats.org/drawingml/2006/main" w="12700">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0.37167</cdr:x>
      <cdr:y>0.54861</cdr:y>
    </cdr:from>
    <cdr:to>
      <cdr:x>0.60167</cdr:x>
      <cdr:y>0.64306</cdr:y>
    </cdr:to>
    <cdr:sp macro="" textlink="">
      <cdr:nvSpPr>
        <cdr:cNvPr id="7" name="矩形 6"/>
        <cdr:cNvSpPr/>
      </cdr:nvSpPr>
      <cdr:spPr>
        <a:xfrm xmlns:a="http://schemas.openxmlformats.org/drawingml/2006/main">
          <a:off x="1699260" y="1504950"/>
          <a:ext cx="1051560" cy="25908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余热回收量</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C924EFD-40FA-4375-B867-34634B1B22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9104</Words>
  <Characters>51894</Characters>
  <Application>Microsoft Office Word</Application>
  <DocSecurity>0</DocSecurity>
  <Lines>432</Lines>
  <Paragraphs>121</Paragraphs>
  <ScaleCrop>false</ScaleCrop>
  <Company/>
  <LinksUpToDate>false</LinksUpToDate>
  <CharactersWithSpaces>60877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NECC-A1</dc:creator>
  <cp:lastModifiedBy>jngl</cp:lastModifiedBy>
  <cp:revision>5</cp:revision>
  <dcterms:created xsi:type="dcterms:W3CDTF">2018-12-20T07:18:00Z</dcterms:created>
  <dcterms:modified xsi:type="dcterms:W3CDTF">2018-12-20T07:34:00Z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2052-11.1.0.8200</vt:lpwstr>
  </property>
</Properties>
</file>