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A7C" w:rsidRDefault="00C642B0">
      <w:pPr>
        <w:widowControl/>
        <w:pBdr>
          <w:top w:val="dashed" w:sz="6" w:space="4" w:color="DAE3EA"/>
          <w:left w:val="dashed" w:sz="6" w:space="0" w:color="DAE3EA"/>
          <w:bottom w:val="dashed" w:sz="6" w:space="4" w:color="DAE3EA"/>
          <w:right w:val="dashed" w:sz="6" w:space="0" w:color="DAE3EA"/>
        </w:pBdr>
        <w:shd w:val="clear" w:color="auto" w:fill="F1F9FC"/>
        <w:spacing w:line="360" w:lineRule="auto"/>
        <w:jc w:val="center"/>
        <w:outlineLvl w:val="2"/>
        <w:rPr>
          <w:rFonts w:ascii="方正小标宋简体" w:eastAsia="方正小标宋简体" w:hAnsi="Verdana" w:cs="宋体"/>
          <w:b/>
          <w:bCs/>
          <w:color w:val="001360"/>
          <w:kern w:val="0"/>
          <w:szCs w:val="21"/>
        </w:rPr>
      </w:pPr>
      <w:r>
        <w:rPr>
          <w:rFonts w:ascii="方正小标宋简体" w:eastAsia="方正小标宋简体" w:hAnsi="Verdana" w:cs="宋体" w:hint="eastAsia"/>
          <w:b/>
          <w:bCs/>
          <w:color w:val="001360"/>
          <w:kern w:val="0"/>
          <w:szCs w:val="21"/>
        </w:rPr>
        <w:t>招标咨询子项目“‘一带一路’半导体照明国际合作路径及可持续资金支持方案研究”</w:t>
      </w:r>
    </w:p>
    <w:p w:rsidR="00ED2A7C" w:rsidRDefault="00C642B0">
      <w:pPr>
        <w:widowControl/>
        <w:pBdr>
          <w:top w:val="dashed" w:sz="6" w:space="4" w:color="DAE3EA"/>
          <w:left w:val="dashed" w:sz="6" w:space="0" w:color="DAE3EA"/>
          <w:bottom w:val="dashed" w:sz="6" w:space="4" w:color="DAE3EA"/>
          <w:right w:val="dashed" w:sz="6" w:space="0" w:color="DAE3EA"/>
        </w:pBdr>
        <w:shd w:val="clear" w:color="auto" w:fill="F1F9FC"/>
        <w:spacing w:line="360" w:lineRule="auto"/>
        <w:jc w:val="center"/>
        <w:outlineLvl w:val="2"/>
        <w:rPr>
          <w:rFonts w:ascii="方正小标宋简体" w:eastAsia="方正小标宋简体" w:hAnsi="Verdana" w:cs="宋体"/>
          <w:b/>
          <w:bCs/>
          <w:color w:val="001360"/>
          <w:kern w:val="0"/>
          <w:szCs w:val="21"/>
        </w:rPr>
      </w:pPr>
      <w:r>
        <w:rPr>
          <w:rFonts w:ascii="方正小标宋简体" w:eastAsia="方正小标宋简体" w:hAnsi="Verdana" w:cs="宋体" w:hint="eastAsia"/>
          <w:b/>
          <w:bCs/>
          <w:color w:val="001360"/>
          <w:kern w:val="0"/>
          <w:szCs w:val="21"/>
        </w:rPr>
        <w:t>任务大纲</w:t>
      </w:r>
    </w:p>
    <w:p w:rsidR="00ED2A7C" w:rsidRDefault="00C642B0">
      <w:pPr>
        <w:widowControl/>
        <w:shd w:val="clear" w:color="auto" w:fill="FFFFFF"/>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编号</w:t>
      </w:r>
      <w:r>
        <w:rPr>
          <w:rFonts w:asciiTheme="minorEastAsia" w:hAnsiTheme="minorEastAsia" w:cs="宋体"/>
          <w:b/>
          <w:bCs/>
          <w:kern w:val="0"/>
          <w:szCs w:val="21"/>
        </w:rPr>
        <w:t>：</w:t>
      </w:r>
      <w:r>
        <w:rPr>
          <w:rFonts w:asciiTheme="minorEastAsia" w:hAnsiTheme="minorEastAsia" w:cs="宋体" w:hint="eastAsia"/>
          <w:b/>
          <w:bCs/>
          <w:kern w:val="0"/>
          <w:szCs w:val="21"/>
        </w:rPr>
        <w:t>SSLED</w:t>
      </w:r>
      <w:r>
        <w:rPr>
          <w:rFonts w:asciiTheme="minorEastAsia" w:hAnsiTheme="minorEastAsia" w:cs="宋体"/>
          <w:b/>
          <w:bCs/>
          <w:kern w:val="0"/>
          <w:szCs w:val="21"/>
        </w:rPr>
        <w:t>-T201800</w:t>
      </w:r>
      <w:r w:rsidR="002E4B47">
        <w:rPr>
          <w:rFonts w:asciiTheme="minorEastAsia" w:hAnsiTheme="minorEastAsia" w:cs="宋体"/>
          <w:b/>
          <w:bCs/>
          <w:kern w:val="0"/>
          <w:szCs w:val="21"/>
        </w:rPr>
        <w:t>9</w:t>
      </w:r>
    </w:p>
    <w:p w:rsidR="00ED2A7C" w:rsidRDefault="00ED2A7C">
      <w:pPr>
        <w:widowControl/>
        <w:shd w:val="clear" w:color="auto" w:fill="FFFFFF"/>
        <w:spacing w:line="360" w:lineRule="auto"/>
        <w:jc w:val="center"/>
        <w:rPr>
          <w:rFonts w:asciiTheme="minorEastAsia" w:hAnsiTheme="minorEastAsia" w:cs="宋体"/>
          <w:b/>
          <w:bCs/>
          <w:kern w:val="0"/>
          <w:szCs w:val="21"/>
        </w:rPr>
      </w:pPr>
    </w:p>
    <w:p w:rsidR="00ED2A7C" w:rsidRDefault="00C642B0">
      <w:pPr>
        <w:widowControl/>
        <w:shd w:val="clear" w:color="auto" w:fill="FFFFFF"/>
        <w:spacing w:line="360" w:lineRule="auto"/>
        <w:ind w:firstLineChars="200" w:firstLine="422"/>
        <w:jc w:val="left"/>
        <w:rPr>
          <w:rFonts w:asciiTheme="minorEastAsia" w:hAnsiTheme="minorEastAsia" w:cs="宋体"/>
          <w:b/>
          <w:bCs/>
          <w:kern w:val="0"/>
          <w:szCs w:val="21"/>
        </w:rPr>
      </w:pPr>
      <w:r>
        <w:rPr>
          <w:rFonts w:asciiTheme="minorEastAsia" w:hAnsiTheme="minorEastAsia" w:cs="宋体" w:hint="eastAsia"/>
          <w:b/>
          <w:bCs/>
          <w:kern w:val="0"/>
          <w:szCs w:val="21"/>
        </w:rPr>
        <w:t>一、项目背景</w:t>
      </w:r>
      <w:r w:rsidR="00CF3FDC">
        <w:rPr>
          <w:rFonts w:asciiTheme="minorEastAsia" w:hAnsiTheme="minorEastAsia" w:cs="宋体" w:hint="eastAsia"/>
          <w:b/>
          <w:bCs/>
          <w:kern w:val="0"/>
          <w:szCs w:val="21"/>
        </w:rPr>
        <w:t xml:space="preserve"> </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bookmarkStart w:id="0" w:name="_Hlk478742947"/>
      <w:bookmarkStart w:id="1" w:name="_Hlk478743989"/>
      <w:r>
        <w:rPr>
          <w:rFonts w:ascii="Verdana" w:eastAsia="宋体" w:hAnsi="Verdana" w:cs="宋体" w:hint="eastAsia"/>
          <w:color w:val="313131"/>
          <w:kern w:val="0"/>
          <w:szCs w:val="21"/>
        </w:rPr>
        <w:t>中国“促进半导体照明市场转化，推广节能环保新光源项目”（正式简称“中国半导体照明促进项目”）是国家发展和改革委员会、联合国开发计划署和全球环境基金在绿色照明领域开展的国际合作项目。本项目旨在通过提升半导体照明产品的市场转化能力，促进优质高效半导体照明产品在中国的广泛应用，实现节电并减少温室气体排放。</w:t>
      </w:r>
      <w:bookmarkEnd w:id="0"/>
      <w:bookmarkEnd w:id="1"/>
      <w:r>
        <w:rPr>
          <w:rFonts w:ascii="Verdana" w:eastAsia="宋体" w:hAnsi="Verdana" w:cs="宋体" w:hint="eastAsia"/>
          <w:color w:val="313131"/>
          <w:kern w:val="0"/>
          <w:szCs w:val="21"/>
        </w:rPr>
        <w:t>根据项目设计要求，拟利用本项目赠款招聘在</w:t>
      </w:r>
      <w:r w:rsidR="00254FE9">
        <w:rPr>
          <w:rFonts w:ascii="Verdana" w:eastAsia="宋体" w:hAnsi="Verdana" w:cs="宋体" w:hint="eastAsia"/>
          <w:color w:val="313131"/>
          <w:kern w:val="0"/>
          <w:szCs w:val="21"/>
        </w:rPr>
        <w:t>半导体照明产业</w:t>
      </w:r>
      <w:r>
        <w:rPr>
          <w:rFonts w:ascii="Verdana" w:eastAsia="宋体" w:hAnsi="Verdana" w:cs="宋体" w:hint="eastAsia"/>
          <w:color w:val="313131"/>
          <w:kern w:val="0"/>
          <w:szCs w:val="21"/>
        </w:rPr>
        <w:t>政策、标准、技术国际合作研究领域经验丰富的专业机构，就“一带一路”重点国家半导体照明国际合作路径及可持续资金支持方案进行研究。</w:t>
      </w:r>
    </w:p>
    <w:p w:rsidR="00ED2A7C" w:rsidRDefault="00C642B0">
      <w:pPr>
        <w:widowControl/>
        <w:shd w:val="clear" w:color="auto" w:fill="FFFFFF"/>
        <w:spacing w:line="360" w:lineRule="auto"/>
        <w:ind w:firstLineChars="200" w:firstLine="422"/>
        <w:jc w:val="left"/>
        <w:rPr>
          <w:rFonts w:asciiTheme="minorEastAsia" w:hAnsiTheme="minorEastAsia" w:cs="宋体"/>
          <w:b/>
          <w:bCs/>
          <w:kern w:val="0"/>
          <w:szCs w:val="21"/>
        </w:rPr>
      </w:pPr>
      <w:bookmarkStart w:id="2" w:name="_Hlk478802480"/>
      <w:r>
        <w:rPr>
          <w:rFonts w:asciiTheme="minorEastAsia" w:hAnsiTheme="minorEastAsia" w:cs="宋体" w:hint="eastAsia"/>
          <w:b/>
          <w:bCs/>
          <w:kern w:val="0"/>
          <w:szCs w:val="21"/>
        </w:rPr>
        <w:t>二、</w:t>
      </w:r>
      <w:r>
        <w:rPr>
          <w:rFonts w:asciiTheme="minorEastAsia" w:hAnsiTheme="minorEastAsia" w:cs="宋体"/>
          <w:b/>
          <w:bCs/>
          <w:kern w:val="0"/>
          <w:szCs w:val="21"/>
        </w:rPr>
        <w:t>本项工作的目标</w:t>
      </w:r>
      <w:r w:rsidR="00CF3FDC">
        <w:rPr>
          <w:rFonts w:asciiTheme="minorEastAsia" w:hAnsiTheme="minorEastAsia" w:cs="宋体" w:hint="eastAsia"/>
          <w:b/>
          <w:bCs/>
          <w:kern w:val="0"/>
          <w:szCs w:val="21"/>
        </w:rPr>
        <w:t xml:space="preserve"> </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bookmarkStart w:id="3" w:name="_Hlk478802491"/>
      <w:bookmarkEnd w:id="2"/>
      <w:r>
        <w:rPr>
          <w:rFonts w:ascii="Verdana" w:eastAsia="宋体" w:hAnsi="Verdana" w:cs="宋体" w:hint="eastAsia"/>
          <w:color w:val="313131"/>
          <w:kern w:val="0"/>
          <w:szCs w:val="21"/>
        </w:rPr>
        <w:t>调研“一带一路”重点区域及国家半导体照明应用现状和相关政策、技术、产业等基本情况，研究分析我国和“一带一路”重点区域及国家开展半导体照明国际合作的路径，提出</w:t>
      </w:r>
      <w:r w:rsidR="002E4B47">
        <w:rPr>
          <w:rFonts w:ascii="Verdana" w:eastAsia="宋体" w:hAnsi="Verdana" w:cs="宋体" w:hint="eastAsia"/>
          <w:color w:val="313131"/>
          <w:kern w:val="0"/>
          <w:szCs w:val="21"/>
        </w:rPr>
        <w:t>相关合作</w:t>
      </w:r>
      <w:r>
        <w:rPr>
          <w:rFonts w:ascii="Verdana" w:eastAsia="宋体" w:hAnsi="Verdana" w:cs="宋体" w:hint="eastAsia"/>
          <w:color w:val="313131"/>
          <w:kern w:val="0"/>
          <w:szCs w:val="21"/>
        </w:rPr>
        <w:t>建议。</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结合我国及国际半导体照明产业发展的趋势和政策需求，研究分析未来绿色照明项目应支持的重点研究活动，分析开展相关研究活动的必要性及可行性，为绿色照明技术援助项目的可持续实施提供有力支撑。</w:t>
      </w:r>
    </w:p>
    <w:p w:rsidR="00ED2A7C" w:rsidRDefault="00C642B0">
      <w:pPr>
        <w:widowControl/>
        <w:shd w:val="clear" w:color="auto" w:fill="FFFFFF"/>
        <w:spacing w:line="360" w:lineRule="auto"/>
        <w:ind w:firstLineChars="250" w:firstLine="527"/>
        <w:jc w:val="left"/>
        <w:rPr>
          <w:rFonts w:asciiTheme="minorEastAsia" w:hAnsiTheme="minorEastAsia" w:cs="宋体"/>
          <w:b/>
          <w:bCs/>
          <w:kern w:val="0"/>
          <w:szCs w:val="21"/>
        </w:rPr>
      </w:pPr>
      <w:r>
        <w:rPr>
          <w:rFonts w:asciiTheme="minorEastAsia" w:hAnsiTheme="minorEastAsia" w:cs="宋体" w:hint="eastAsia"/>
          <w:b/>
          <w:bCs/>
          <w:kern w:val="0"/>
          <w:szCs w:val="21"/>
        </w:rPr>
        <w:t>三、</w:t>
      </w:r>
      <w:r>
        <w:rPr>
          <w:rFonts w:asciiTheme="minorEastAsia" w:hAnsiTheme="minorEastAsia" w:cs="宋体"/>
          <w:b/>
          <w:bCs/>
          <w:kern w:val="0"/>
          <w:szCs w:val="21"/>
        </w:rPr>
        <w:t>本项工作的任务和职责</w:t>
      </w:r>
      <w:bookmarkEnd w:id="3"/>
      <w:r>
        <w:rPr>
          <w:rFonts w:asciiTheme="minorEastAsia" w:hAnsiTheme="minorEastAsia" w:cs="宋体"/>
          <w:b/>
          <w:bCs/>
          <w:kern w:val="0"/>
          <w:szCs w:val="21"/>
        </w:rPr>
        <w:tab/>
      </w:r>
    </w:p>
    <w:p w:rsidR="00ED2A7C" w:rsidRDefault="00C642B0">
      <w:pPr>
        <w:widowControl/>
        <w:shd w:val="clear" w:color="auto" w:fill="FFFFFF"/>
        <w:spacing w:line="360" w:lineRule="auto"/>
        <w:ind w:firstLineChars="200" w:firstLine="422"/>
        <w:jc w:val="left"/>
        <w:textAlignment w:val="baseline"/>
        <w:rPr>
          <w:rFonts w:ascii="Verdana" w:eastAsia="宋体" w:hAnsi="Verdana" w:cs="宋体"/>
          <w:b/>
          <w:color w:val="313131"/>
          <w:kern w:val="0"/>
          <w:szCs w:val="21"/>
        </w:rPr>
      </w:pPr>
      <w:r>
        <w:rPr>
          <w:rFonts w:ascii="Verdana" w:eastAsia="宋体" w:hAnsi="Verdana" w:cs="宋体" w:hint="eastAsia"/>
          <w:b/>
          <w:color w:val="313131"/>
          <w:kern w:val="0"/>
          <w:szCs w:val="21"/>
        </w:rPr>
        <w:t>（一）调研“一带一路”主要国家半导体照明</w:t>
      </w:r>
      <w:r w:rsidR="00263DE8">
        <w:rPr>
          <w:rFonts w:ascii="Verdana" w:eastAsia="宋体" w:hAnsi="Verdana" w:cs="宋体" w:hint="eastAsia"/>
          <w:b/>
          <w:color w:val="313131"/>
          <w:kern w:val="0"/>
          <w:szCs w:val="21"/>
        </w:rPr>
        <w:t>产业发展</w:t>
      </w:r>
      <w:r>
        <w:rPr>
          <w:rFonts w:ascii="Verdana" w:eastAsia="宋体" w:hAnsi="Verdana" w:cs="宋体" w:hint="eastAsia"/>
          <w:b/>
          <w:color w:val="313131"/>
          <w:kern w:val="0"/>
          <w:szCs w:val="21"/>
        </w:rPr>
        <w:t>情况</w:t>
      </w:r>
    </w:p>
    <w:p w:rsidR="00E01F76"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1.</w:t>
      </w:r>
      <w:r w:rsidR="00E01F76">
        <w:rPr>
          <w:rFonts w:ascii="Verdana" w:eastAsia="宋体" w:hAnsi="Verdana" w:cs="宋体" w:hint="eastAsia"/>
          <w:color w:val="313131"/>
          <w:kern w:val="0"/>
          <w:szCs w:val="21"/>
        </w:rPr>
        <w:t>设计“一带一路”</w:t>
      </w:r>
      <w:r w:rsidR="00867153">
        <w:rPr>
          <w:rFonts w:ascii="Verdana" w:eastAsia="宋体" w:hAnsi="Verdana" w:cs="宋体" w:hint="eastAsia"/>
          <w:color w:val="313131"/>
          <w:kern w:val="0"/>
          <w:szCs w:val="21"/>
        </w:rPr>
        <w:t>重点区域及国家调研方案，对</w:t>
      </w:r>
      <w:r w:rsidR="00E01F76">
        <w:rPr>
          <w:rFonts w:ascii="Verdana" w:eastAsia="宋体" w:hAnsi="Verdana" w:cs="宋体" w:hint="eastAsia"/>
          <w:color w:val="313131"/>
          <w:kern w:val="0"/>
          <w:szCs w:val="21"/>
        </w:rPr>
        <w:t>“一带一路”重点区域及国家半导体照明应用现状和相关政策、技术、产业等情况</w:t>
      </w:r>
      <w:r w:rsidR="00867153">
        <w:rPr>
          <w:rFonts w:ascii="Verdana" w:eastAsia="宋体" w:hAnsi="Verdana" w:cs="宋体" w:hint="eastAsia"/>
          <w:color w:val="313131"/>
          <w:kern w:val="0"/>
          <w:szCs w:val="21"/>
        </w:rPr>
        <w:t>开展调研工作。</w:t>
      </w:r>
    </w:p>
    <w:p w:rsidR="00E01F76" w:rsidRDefault="002E4B47" w:rsidP="00E01F76">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color w:val="313131"/>
          <w:kern w:val="0"/>
          <w:szCs w:val="21"/>
        </w:rPr>
        <w:t>2</w:t>
      </w:r>
      <w:r w:rsidR="00C642B0">
        <w:rPr>
          <w:rFonts w:ascii="Verdana" w:eastAsia="宋体" w:hAnsi="Verdana" w:cs="宋体" w:hint="eastAsia"/>
          <w:color w:val="313131"/>
          <w:kern w:val="0"/>
          <w:szCs w:val="21"/>
        </w:rPr>
        <w:t>.</w:t>
      </w:r>
      <w:r w:rsidR="00E01F76">
        <w:rPr>
          <w:rFonts w:ascii="Verdana" w:eastAsia="宋体" w:hAnsi="Verdana" w:cs="宋体" w:hint="eastAsia"/>
          <w:color w:val="313131"/>
          <w:kern w:val="0"/>
          <w:szCs w:val="21"/>
        </w:rPr>
        <w:t>整理上述调研工作产出，形成调研报告。</w:t>
      </w:r>
    </w:p>
    <w:p w:rsidR="00ED2A7C" w:rsidRDefault="00C642B0">
      <w:pPr>
        <w:widowControl/>
        <w:shd w:val="clear" w:color="auto" w:fill="FFFFFF"/>
        <w:spacing w:line="360" w:lineRule="auto"/>
        <w:ind w:firstLineChars="200" w:firstLine="422"/>
        <w:jc w:val="left"/>
        <w:textAlignment w:val="baseline"/>
        <w:rPr>
          <w:rFonts w:ascii="Verdana" w:eastAsia="宋体" w:hAnsi="Verdana" w:cs="宋体"/>
          <w:b/>
          <w:color w:val="313131"/>
          <w:kern w:val="0"/>
          <w:szCs w:val="21"/>
        </w:rPr>
      </w:pPr>
      <w:r>
        <w:rPr>
          <w:rFonts w:ascii="Verdana" w:eastAsia="宋体" w:hAnsi="Verdana" w:cs="宋体" w:hint="eastAsia"/>
          <w:b/>
          <w:color w:val="313131"/>
          <w:kern w:val="0"/>
          <w:szCs w:val="21"/>
        </w:rPr>
        <w:t>（二）研究我国与“一带一路”重点国家半导体照明国际合作路径</w:t>
      </w:r>
    </w:p>
    <w:p w:rsidR="00ED2A7C" w:rsidRDefault="00C642B0" w:rsidP="002E4B47">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根据</w:t>
      </w:r>
      <w:r w:rsidR="00867153">
        <w:rPr>
          <w:rFonts w:ascii="Verdana" w:eastAsia="宋体" w:hAnsi="Verdana" w:cs="宋体" w:hint="eastAsia"/>
          <w:color w:val="313131"/>
          <w:kern w:val="0"/>
          <w:szCs w:val="21"/>
        </w:rPr>
        <w:t>调研</w:t>
      </w:r>
      <w:r w:rsidR="002E4B47">
        <w:rPr>
          <w:rFonts w:ascii="Verdana" w:eastAsia="宋体" w:hAnsi="Verdana" w:cs="宋体" w:hint="eastAsia"/>
          <w:color w:val="313131"/>
          <w:kern w:val="0"/>
          <w:szCs w:val="21"/>
        </w:rPr>
        <w:t>情况</w:t>
      </w:r>
      <w:r w:rsidR="00867153">
        <w:rPr>
          <w:rFonts w:ascii="Verdana" w:eastAsia="宋体" w:hAnsi="Verdana" w:cs="宋体" w:hint="eastAsia"/>
          <w:color w:val="313131"/>
          <w:kern w:val="0"/>
          <w:szCs w:val="21"/>
        </w:rPr>
        <w:t>，结合</w:t>
      </w:r>
      <w:r>
        <w:rPr>
          <w:rFonts w:ascii="Verdana" w:eastAsia="宋体" w:hAnsi="Verdana" w:cs="宋体" w:hint="eastAsia"/>
          <w:color w:val="313131"/>
          <w:kern w:val="0"/>
          <w:szCs w:val="21"/>
        </w:rPr>
        <w:t>我国与“一带一路”重点区域及国家在半导体照明合作需求，提出合作</w:t>
      </w:r>
      <w:r w:rsidR="002E4B47">
        <w:rPr>
          <w:rFonts w:ascii="Verdana" w:eastAsia="宋体" w:hAnsi="Verdana" w:cs="宋体" w:hint="eastAsia"/>
          <w:color w:val="313131"/>
          <w:kern w:val="0"/>
          <w:szCs w:val="21"/>
        </w:rPr>
        <w:t>路径及</w:t>
      </w:r>
      <w:r>
        <w:rPr>
          <w:rFonts w:ascii="Verdana" w:eastAsia="宋体" w:hAnsi="Verdana" w:cs="宋体" w:hint="eastAsia"/>
          <w:color w:val="313131"/>
          <w:kern w:val="0"/>
          <w:szCs w:val="21"/>
        </w:rPr>
        <w:t>活动建议。</w:t>
      </w:r>
    </w:p>
    <w:p w:rsidR="00ED2A7C" w:rsidRDefault="00C642B0">
      <w:pPr>
        <w:widowControl/>
        <w:shd w:val="clear" w:color="auto" w:fill="FFFFFF"/>
        <w:spacing w:line="360" w:lineRule="auto"/>
        <w:ind w:firstLineChars="200" w:firstLine="422"/>
        <w:jc w:val="left"/>
        <w:textAlignment w:val="baseline"/>
        <w:rPr>
          <w:rFonts w:ascii="Verdana" w:eastAsia="宋体" w:hAnsi="Verdana" w:cs="宋体"/>
          <w:b/>
          <w:color w:val="313131"/>
          <w:kern w:val="0"/>
          <w:szCs w:val="21"/>
        </w:rPr>
      </w:pPr>
      <w:r>
        <w:rPr>
          <w:rFonts w:ascii="Verdana" w:eastAsia="宋体" w:hAnsi="Verdana" w:cs="宋体" w:hint="eastAsia"/>
          <w:b/>
          <w:color w:val="313131"/>
          <w:kern w:val="0"/>
          <w:szCs w:val="21"/>
        </w:rPr>
        <w:t>（三）研究编制半导体照明可持续资金支持方案</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lastRenderedPageBreak/>
        <w:t>1.</w:t>
      </w:r>
      <w:r>
        <w:rPr>
          <w:rFonts w:ascii="Verdana" w:eastAsia="宋体" w:hAnsi="Verdana" w:cs="宋体" w:hint="eastAsia"/>
          <w:color w:val="313131"/>
          <w:kern w:val="0"/>
          <w:szCs w:val="21"/>
        </w:rPr>
        <w:t>结合我国及国际半导体照明产业发展的趋势和政策需求，研究分析未来绿色照明项目应支持的重点方向。</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2.</w:t>
      </w:r>
      <w:r>
        <w:rPr>
          <w:rFonts w:ascii="Verdana" w:eastAsia="宋体" w:hAnsi="Verdana" w:cs="宋体" w:hint="eastAsia"/>
          <w:color w:val="313131"/>
          <w:kern w:val="0"/>
          <w:szCs w:val="21"/>
        </w:rPr>
        <w:t>分析开展相关研究活动的必要性及可行性，研究编制绿色照明技术援助项目可持续资金支持方案研究报告，为绿色照明技术援助项目的可持续实施提供有力支撑。</w:t>
      </w:r>
    </w:p>
    <w:p w:rsidR="00ED2A7C" w:rsidRDefault="00C642B0">
      <w:pPr>
        <w:widowControl/>
        <w:shd w:val="clear" w:color="auto" w:fill="FFFFFF"/>
        <w:spacing w:line="360" w:lineRule="auto"/>
        <w:ind w:firstLineChars="200" w:firstLine="422"/>
        <w:jc w:val="left"/>
        <w:rPr>
          <w:rFonts w:asciiTheme="minorEastAsia" w:hAnsiTheme="minorEastAsia" w:cs="宋体"/>
          <w:b/>
          <w:bCs/>
          <w:kern w:val="0"/>
          <w:szCs w:val="21"/>
        </w:rPr>
      </w:pPr>
      <w:r>
        <w:rPr>
          <w:rFonts w:asciiTheme="minorEastAsia" w:hAnsiTheme="minorEastAsia" w:cs="宋体" w:hint="eastAsia"/>
          <w:b/>
          <w:bCs/>
          <w:kern w:val="0"/>
          <w:szCs w:val="21"/>
        </w:rPr>
        <w:t>四、项目</w:t>
      </w:r>
      <w:r>
        <w:rPr>
          <w:rFonts w:asciiTheme="minorEastAsia" w:hAnsiTheme="minorEastAsia" w:cs="宋体"/>
          <w:b/>
          <w:bCs/>
          <w:kern w:val="0"/>
          <w:szCs w:val="21"/>
        </w:rPr>
        <w:t>预算、</w:t>
      </w:r>
      <w:r>
        <w:rPr>
          <w:rFonts w:asciiTheme="minorEastAsia" w:hAnsiTheme="minorEastAsia" w:cs="宋体" w:hint="eastAsia"/>
          <w:b/>
          <w:bCs/>
          <w:kern w:val="0"/>
          <w:szCs w:val="21"/>
        </w:rPr>
        <w:t>周期</w:t>
      </w:r>
      <w:r>
        <w:rPr>
          <w:rFonts w:asciiTheme="minorEastAsia" w:hAnsiTheme="minorEastAsia" w:cs="宋体"/>
          <w:b/>
          <w:bCs/>
          <w:kern w:val="0"/>
          <w:szCs w:val="21"/>
        </w:rPr>
        <w:t>和</w:t>
      </w:r>
      <w:r>
        <w:rPr>
          <w:rFonts w:asciiTheme="minorEastAsia" w:hAnsiTheme="minorEastAsia" w:cs="宋体" w:hint="eastAsia"/>
          <w:b/>
          <w:bCs/>
          <w:kern w:val="0"/>
          <w:szCs w:val="21"/>
        </w:rPr>
        <w:t>产出</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bookmarkStart w:id="4" w:name="_Hlk478820392"/>
      <w:r>
        <w:rPr>
          <w:rFonts w:ascii="Verdana" w:eastAsia="宋体" w:hAnsi="Verdana" w:cs="宋体" w:hint="eastAsia"/>
          <w:color w:val="313131"/>
          <w:kern w:val="0"/>
          <w:szCs w:val="21"/>
        </w:rPr>
        <w:t>（一）合同预算：不高于</w:t>
      </w:r>
      <w:r>
        <w:rPr>
          <w:rFonts w:ascii="Verdana" w:eastAsia="宋体" w:hAnsi="Verdana" w:cs="宋体" w:hint="eastAsia"/>
          <w:color w:val="313131"/>
          <w:kern w:val="0"/>
          <w:szCs w:val="21"/>
        </w:rPr>
        <w:t>1</w:t>
      </w:r>
      <w:r>
        <w:rPr>
          <w:rFonts w:ascii="Verdana" w:eastAsia="宋体" w:hAnsi="Verdana" w:cs="宋体"/>
          <w:color w:val="313131"/>
          <w:kern w:val="0"/>
          <w:szCs w:val="21"/>
        </w:rPr>
        <w:t>5</w:t>
      </w:r>
      <w:r>
        <w:rPr>
          <w:rFonts w:ascii="Verdana" w:eastAsia="宋体" w:hAnsi="Verdana" w:cs="宋体" w:hint="eastAsia"/>
          <w:color w:val="313131"/>
          <w:kern w:val="0"/>
          <w:szCs w:val="21"/>
        </w:rPr>
        <w:t>万美元</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（二）合同周期</w:t>
      </w:r>
      <w:r w:rsidR="002E4B47">
        <w:rPr>
          <w:rFonts w:ascii="Verdana" w:eastAsia="宋体" w:hAnsi="Verdana" w:cs="宋体"/>
          <w:color w:val="313131"/>
          <w:kern w:val="0"/>
          <w:szCs w:val="21"/>
        </w:rPr>
        <w:t>8</w:t>
      </w:r>
      <w:r>
        <w:rPr>
          <w:rFonts w:ascii="Verdana" w:eastAsia="宋体" w:hAnsi="Verdana" w:cs="宋体" w:hint="eastAsia"/>
          <w:color w:val="313131"/>
          <w:kern w:val="0"/>
          <w:szCs w:val="21"/>
        </w:rPr>
        <w:t>个月</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（三）预计产出包括：</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1.</w:t>
      </w:r>
      <w:r>
        <w:rPr>
          <w:rFonts w:ascii="Verdana" w:eastAsia="宋体" w:hAnsi="Verdana" w:cs="宋体" w:hint="eastAsia"/>
          <w:color w:val="313131"/>
          <w:kern w:val="0"/>
          <w:szCs w:val="21"/>
        </w:rPr>
        <w:t>项目启动报告。</w:t>
      </w:r>
    </w:p>
    <w:p w:rsidR="00547ED7" w:rsidRDefault="00547ED7">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2.</w:t>
      </w:r>
      <w:r w:rsidR="003F3B40">
        <w:rPr>
          <w:rFonts w:ascii="Verdana" w:eastAsia="宋体" w:hAnsi="Verdana" w:cs="宋体" w:hint="eastAsia"/>
          <w:color w:val="313131"/>
          <w:kern w:val="0"/>
          <w:szCs w:val="21"/>
        </w:rPr>
        <w:t>“一带一路”重点区域及国</w:t>
      </w:r>
      <w:bookmarkStart w:id="5" w:name="_GoBack"/>
      <w:bookmarkEnd w:id="5"/>
      <w:r w:rsidR="003F3B40">
        <w:rPr>
          <w:rFonts w:ascii="Verdana" w:eastAsia="宋体" w:hAnsi="Verdana" w:cs="宋体" w:hint="eastAsia"/>
          <w:color w:val="313131"/>
          <w:kern w:val="0"/>
          <w:szCs w:val="21"/>
        </w:rPr>
        <w:t>家半导体照明产业发展调研报告。</w:t>
      </w:r>
    </w:p>
    <w:p w:rsidR="00ED2A7C" w:rsidRDefault="003F3B4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color w:val="313131"/>
          <w:kern w:val="0"/>
          <w:szCs w:val="21"/>
        </w:rPr>
        <w:t>3</w:t>
      </w:r>
      <w:r w:rsidR="00C642B0">
        <w:rPr>
          <w:rFonts w:ascii="Verdana" w:eastAsia="宋体" w:hAnsi="Verdana" w:cs="宋体" w:hint="eastAsia"/>
          <w:color w:val="313131"/>
          <w:kern w:val="0"/>
          <w:szCs w:val="21"/>
        </w:rPr>
        <w:t>.</w:t>
      </w:r>
      <w:r w:rsidR="00C642B0">
        <w:rPr>
          <w:rFonts w:ascii="Verdana" w:eastAsia="宋体" w:hAnsi="Verdana" w:cs="宋体" w:hint="eastAsia"/>
          <w:color w:val="313131"/>
          <w:kern w:val="0"/>
          <w:szCs w:val="21"/>
        </w:rPr>
        <w:t>我国与“一带一路”重点国家半导体照明国际合作路径研究报告。</w:t>
      </w:r>
    </w:p>
    <w:p w:rsidR="00ED2A7C" w:rsidRDefault="006D096E">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4</w:t>
      </w:r>
      <w:r w:rsidR="00C642B0">
        <w:rPr>
          <w:rFonts w:ascii="Verdana" w:eastAsia="宋体" w:hAnsi="Verdana" w:cs="宋体" w:hint="eastAsia"/>
          <w:color w:val="313131"/>
          <w:kern w:val="0"/>
          <w:szCs w:val="21"/>
        </w:rPr>
        <w:t>.</w:t>
      </w:r>
      <w:r w:rsidR="00C642B0">
        <w:rPr>
          <w:rFonts w:ascii="Verdana" w:eastAsia="宋体" w:hAnsi="Verdana" w:cs="宋体" w:hint="eastAsia"/>
          <w:color w:val="313131"/>
          <w:kern w:val="0"/>
          <w:szCs w:val="21"/>
        </w:rPr>
        <w:t>半导体照明可持续资金支持方案研究报告。</w:t>
      </w:r>
    </w:p>
    <w:bookmarkEnd w:id="4"/>
    <w:p w:rsidR="00ED2A7C" w:rsidRDefault="00C642B0">
      <w:pPr>
        <w:widowControl/>
        <w:shd w:val="clear" w:color="auto" w:fill="FFFFFF"/>
        <w:spacing w:line="360" w:lineRule="auto"/>
        <w:ind w:firstLineChars="200" w:firstLine="422"/>
        <w:jc w:val="left"/>
        <w:rPr>
          <w:rFonts w:asciiTheme="minorEastAsia" w:hAnsiTheme="minorEastAsia" w:cs="宋体"/>
          <w:b/>
          <w:bCs/>
          <w:kern w:val="0"/>
          <w:szCs w:val="21"/>
        </w:rPr>
      </w:pPr>
      <w:r>
        <w:rPr>
          <w:rFonts w:asciiTheme="minorEastAsia" w:hAnsiTheme="minorEastAsia" w:cs="宋体" w:hint="eastAsia"/>
          <w:b/>
          <w:bCs/>
          <w:kern w:val="0"/>
          <w:szCs w:val="21"/>
        </w:rPr>
        <w:t>五、</w:t>
      </w:r>
      <w:bookmarkStart w:id="6" w:name="_Hlk478820722"/>
      <w:r>
        <w:rPr>
          <w:rFonts w:asciiTheme="minorEastAsia" w:hAnsiTheme="minorEastAsia" w:cs="宋体" w:hint="eastAsia"/>
          <w:b/>
          <w:bCs/>
          <w:kern w:val="0"/>
          <w:szCs w:val="21"/>
        </w:rPr>
        <w:t>对提供服务机构的资质要求</w:t>
      </w:r>
      <w:bookmarkEnd w:id="6"/>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（一）具有独立法人资格的机构，具有良好的信誉。</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（二）对国内外半导体照明产业发展有深刻理解和把握。</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（三）具有良好的行业资源组织协调能力，能有效衔接行业、企业、政府资源，并能提供跨部门、跨领域服务支撑。</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（四）在节能政策、标准、技术等方面具有丰富的国际合作交流经验和项目实施经验。</w:t>
      </w:r>
    </w:p>
    <w:p w:rsidR="00ED2A7C" w:rsidRDefault="00C642B0">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（五）团队中有良好的中、英文读写能力的专业人员。</w:t>
      </w:r>
    </w:p>
    <w:sectPr w:rsidR="00ED2A7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24A" w:rsidRDefault="00BF624A">
      <w:r>
        <w:separator/>
      </w:r>
    </w:p>
  </w:endnote>
  <w:endnote w:type="continuationSeparator" w:id="0">
    <w:p w:rsidR="00BF624A" w:rsidRDefault="00BF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99007"/>
    </w:sdtPr>
    <w:sdtEndPr/>
    <w:sdtContent>
      <w:p w:rsidR="00ED2A7C" w:rsidRDefault="00C642B0">
        <w:pPr>
          <w:pStyle w:val="a8"/>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24A" w:rsidRDefault="00BF624A">
      <w:r>
        <w:separator/>
      </w:r>
    </w:p>
  </w:footnote>
  <w:footnote w:type="continuationSeparator" w:id="0">
    <w:p w:rsidR="00BF624A" w:rsidRDefault="00BF6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0BD0"/>
    <w:rsid w:val="00014E51"/>
    <w:rsid w:val="00016D14"/>
    <w:rsid w:val="00034232"/>
    <w:rsid w:val="00037EA8"/>
    <w:rsid w:val="000425C7"/>
    <w:rsid w:val="00055582"/>
    <w:rsid w:val="000559A4"/>
    <w:rsid w:val="0005796C"/>
    <w:rsid w:val="00075C27"/>
    <w:rsid w:val="00086436"/>
    <w:rsid w:val="000B5E09"/>
    <w:rsid w:val="000D15BF"/>
    <w:rsid w:val="000D43BB"/>
    <w:rsid w:val="000E185C"/>
    <w:rsid w:val="00103D40"/>
    <w:rsid w:val="001173F3"/>
    <w:rsid w:val="00123874"/>
    <w:rsid w:val="001352B8"/>
    <w:rsid w:val="00142C0E"/>
    <w:rsid w:val="00146FA0"/>
    <w:rsid w:val="001507FE"/>
    <w:rsid w:val="00153772"/>
    <w:rsid w:val="00162CB9"/>
    <w:rsid w:val="00171775"/>
    <w:rsid w:val="00195237"/>
    <w:rsid w:val="001A0DF3"/>
    <w:rsid w:val="001C311C"/>
    <w:rsid w:val="001C6875"/>
    <w:rsid w:val="001F0FBC"/>
    <w:rsid w:val="001F212B"/>
    <w:rsid w:val="0021518E"/>
    <w:rsid w:val="00251F22"/>
    <w:rsid w:val="00254FE9"/>
    <w:rsid w:val="00262007"/>
    <w:rsid w:val="00263DE8"/>
    <w:rsid w:val="00295364"/>
    <w:rsid w:val="002A3A2A"/>
    <w:rsid w:val="002B3939"/>
    <w:rsid w:val="002B7E76"/>
    <w:rsid w:val="002C2C61"/>
    <w:rsid w:val="002D3CE8"/>
    <w:rsid w:val="002D76CD"/>
    <w:rsid w:val="002E0CBC"/>
    <w:rsid w:val="002E4B47"/>
    <w:rsid w:val="002E5F01"/>
    <w:rsid w:val="002E5F54"/>
    <w:rsid w:val="002E67CD"/>
    <w:rsid w:val="002F1F24"/>
    <w:rsid w:val="0031664A"/>
    <w:rsid w:val="003179C9"/>
    <w:rsid w:val="003357E4"/>
    <w:rsid w:val="00340AA0"/>
    <w:rsid w:val="003541FD"/>
    <w:rsid w:val="00371841"/>
    <w:rsid w:val="00377573"/>
    <w:rsid w:val="00394C73"/>
    <w:rsid w:val="003965BF"/>
    <w:rsid w:val="003A77D8"/>
    <w:rsid w:val="003B0568"/>
    <w:rsid w:val="003B541B"/>
    <w:rsid w:val="003B70CD"/>
    <w:rsid w:val="003C7977"/>
    <w:rsid w:val="003E036C"/>
    <w:rsid w:val="003F0E5B"/>
    <w:rsid w:val="003F3B40"/>
    <w:rsid w:val="003F6595"/>
    <w:rsid w:val="0042135F"/>
    <w:rsid w:val="0043661B"/>
    <w:rsid w:val="00472905"/>
    <w:rsid w:val="00484D08"/>
    <w:rsid w:val="0048534C"/>
    <w:rsid w:val="0048606E"/>
    <w:rsid w:val="004A198B"/>
    <w:rsid w:val="004B174C"/>
    <w:rsid w:val="004C02F9"/>
    <w:rsid w:val="004C0327"/>
    <w:rsid w:val="005136F0"/>
    <w:rsid w:val="0052558C"/>
    <w:rsid w:val="00530EA2"/>
    <w:rsid w:val="00536419"/>
    <w:rsid w:val="00546022"/>
    <w:rsid w:val="00547550"/>
    <w:rsid w:val="00547ED7"/>
    <w:rsid w:val="005540E2"/>
    <w:rsid w:val="005603FC"/>
    <w:rsid w:val="00560ABD"/>
    <w:rsid w:val="00565600"/>
    <w:rsid w:val="0057152B"/>
    <w:rsid w:val="005840D8"/>
    <w:rsid w:val="005A5EA0"/>
    <w:rsid w:val="005A7D32"/>
    <w:rsid w:val="005B4EDD"/>
    <w:rsid w:val="005B5FC3"/>
    <w:rsid w:val="005F7394"/>
    <w:rsid w:val="006149C3"/>
    <w:rsid w:val="0061577A"/>
    <w:rsid w:val="00630820"/>
    <w:rsid w:val="00636284"/>
    <w:rsid w:val="0065511B"/>
    <w:rsid w:val="0066010B"/>
    <w:rsid w:val="006761D8"/>
    <w:rsid w:val="00676E6C"/>
    <w:rsid w:val="006829C9"/>
    <w:rsid w:val="00693AC8"/>
    <w:rsid w:val="006976AC"/>
    <w:rsid w:val="006D096E"/>
    <w:rsid w:val="006D4145"/>
    <w:rsid w:val="006E35F3"/>
    <w:rsid w:val="006E6446"/>
    <w:rsid w:val="006F2726"/>
    <w:rsid w:val="006F2E6A"/>
    <w:rsid w:val="00705C20"/>
    <w:rsid w:val="007263A7"/>
    <w:rsid w:val="00735E64"/>
    <w:rsid w:val="00741BB8"/>
    <w:rsid w:val="0074222A"/>
    <w:rsid w:val="00747806"/>
    <w:rsid w:val="00750D73"/>
    <w:rsid w:val="00760E0C"/>
    <w:rsid w:val="0076736F"/>
    <w:rsid w:val="0077107F"/>
    <w:rsid w:val="00793238"/>
    <w:rsid w:val="007A383C"/>
    <w:rsid w:val="007D478D"/>
    <w:rsid w:val="00801607"/>
    <w:rsid w:val="00805188"/>
    <w:rsid w:val="0083657D"/>
    <w:rsid w:val="00836E5A"/>
    <w:rsid w:val="00867153"/>
    <w:rsid w:val="00876800"/>
    <w:rsid w:val="00891107"/>
    <w:rsid w:val="008A2C1A"/>
    <w:rsid w:val="008B0BFA"/>
    <w:rsid w:val="008B2A04"/>
    <w:rsid w:val="008C2219"/>
    <w:rsid w:val="008E71D5"/>
    <w:rsid w:val="00900D48"/>
    <w:rsid w:val="00914DA1"/>
    <w:rsid w:val="0091621A"/>
    <w:rsid w:val="00924134"/>
    <w:rsid w:val="00940364"/>
    <w:rsid w:val="00941279"/>
    <w:rsid w:val="00943A50"/>
    <w:rsid w:val="00944AEB"/>
    <w:rsid w:val="009649EC"/>
    <w:rsid w:val="00965218"/>
    <w:rsid w:val="0097368B"/>
    <w:rsid w:val="00980C23"/>
    <w:rsid w:val="009B0B9A"/>
    <w:rsid w:val="009B1698"/>
    <w:rsid w:val="009C5F41"/>
    <w:rsid w:val="009D378E"/>
    <w:rsid w:val="009D3AED"/>
    <w:rsid w:val="009D430E"/>
    <w:rsid w:val="00A0188C"/>
    <w:rsid w:val="00A1092C"/>
    <w:rsid w:val="00A11550"/>
    <w:rsid w:val="00A14685"/>
    <w:rsid w:val="00A25561"/>
    <w:rsid w:val="00A518A2"/>
    <w:rsid w:val="00A70DEA"/>
    <w:rsid w:val="00A80AEA"/>
    <w:rsid w:val="00A81369"/>
    <w:rsid w:val="00A959E1"/>
    <w:rsid w:val="00AA628C"/>
    <w:rsid w:val="00AA7100"/>
    <w:rsid w:val="00AB30AC"/>
    <w:rsid w:val="00AC3BDD"/>
    <w:rsid w:val="00AC418C"/>
    <w:rsid w:val="00AE06F8"/>
    <w:rsid w:val="00AE5D44"/>
    <w:rsid w:val="00B12D83"/>
    <w:rsid w:val="00B25AF6"/>
    <w:rsid w:val="00B27F05"/>
    <w:rsid w:val="00B570CE"/>
    <w:rsid w:val="00B577DF"/>
    <w:rsid w:val="00B772DF"/>
    <w:rsid w:val="00B87E8C"/>
    <w:rsid w:val="00BA0017"/>
    <w:rsid w:val="00BA22AC"/>
    <w:rsid w:val="00BA2B82"/>
    <w:rsid w:val="00BB568C"/>
    <w:rsid w:val="00BC0640"/>
    <w:rsid w:val="00BC7A19"/>
    <w:rsid w:val="00BE3530"/>
    <w:rsid w:val="00BF130E"/>
    <w:rsid w:val="00BF624A"/>
    <w:rsid w:val="00C11EFE"/>
    <w:rsid w:val="00C21C9C"/>
    <w:rsid w:val="00C36759"/>
    <w:rsid w:val="00C5082A"/>
    <w:rsid w:val="00C642B0"/>
    <w:rsid w:val="00C72CCA"/>
    <w:rsid w:val="00C76BF8"/>
    <w:rsid w:val="00C82E18"/>
    <w:rsid w:val="00C851BE"/>
    <w:rsid w:val="00C8749A"/>
    <w:rsid w:val="00CA3CAC"/>
    <w:rsid w:val="00CB2328"/>
    <w:rsid w:val="00CD2F17"/>
    <w:rsid w:val="00CD3EFE"/>
    <w:rsid w:val="00CD76ED"/>
    <w:rsid w:val="00CE722A"/>
    <w:rsid w:val="00CF021D"/>
    <w:rsid w:val="00CF3B41"/>
    <w:rsid w:val="00CF3FDC"/>
    <w:rsid w:val="00CF4048"/>
    <w:rsid w:val="00D001CC"/>
    <w:rsid w:val="00D15397"/>
    <w:rsid w:val="00D17B95"/>
    <w:rsid w:val="00D26819"/>
    <w:rsid w:val="00D32734"/>
    <w:rsid w:val="00D34172"/>
    <w:rsid w:val="00D363D3"/>
    <w:rsid w:val="00D43696"/>
    <w:rsid w:val="00D47784"/>
    <w:rsid w:val="00D61996"/>
    <w:rsid w:val="00D728ED"/>
    <w:rsid w:val="00D86FFC"/>
    <w:rsid w:val="00D91BF6"/>
    <w:rsid w:val="00D940B0"/>
    <w:rsid w:val="00DC4B16"/>
    <w:rsid w:val="00DC70E4"/>
    <w:rsid w:val="00DD42A9"/>
    <w:rsid w:val="00DE3D2A"/>
    <w:rsid w:val="00DE5A3C"/>
    <w:rsid w:val="00DF2DB4"/>
    <w:rsid w:val="00E01F76"/>
    <w:rsid w:val="00E04E39"/>
    <w:rsid w:val="00E05AC7"/>
    <w:rsid w:val="00E148AC"/>
    <w:rsid w:val="00E4043C"/>
    <w:rsid w:val="00E64A1E"/>
    <w:rsid w:val="00E96332"/>
    <w:rsid w:val="00EA2608"/>
    <w:rsid w:val="00EB2494"/>
    <w:rsid w:val="00EB24C1"/>
    <w:rsid w:val="00EB3830"/>
    <w:rsid w:val="00EC17AD"/>
    <w:rsid w:val="00EC4D02"/>
    <w:rsid w:val="00ED2A7C"/>
    <w:rsid w:val="00ED7797"/>
    <w:rsid w:val="00EF0A05"/>
    <w:rsid w:val="00F003FF"/>
    <w:rsid w:val="00F03A9E"/>
    <w:rsid w:val="00F04257"/>
    <w:rsid w:val="00F22120"/>
    <w:rsid w:val="00F22358"/>
    <w:rsid w:val="00F242C2"/>
    <w:rsid w:val="00F24587"/>
    <w:rsid w:val="00F271BD"/>
    <w:rsid w:val="00F272A0"/>
    <w:rsid w:val="00F3293F"/>
    <w:rsid w:val="00F347AA"/>
    <w:rsid w:val="00F5267F"/>
    <w:rsid w:val="00F70BD0"/>
    <w:rsid w:val="00F75A25"/>
    <w:rsid w:val="00F77B2C"/>
    <w:rsid w:val="00F840B8"/>
    <w:rsid w:val="00F87566"/>
    <w:rsid w:val="00F94BDE"/>
    <w:rsid w:val="00FB56BE"/>
    <w:rsid w:val="00FC14B2"/>
    <w:rsid w:val="00FF0071"/>
    <w:rsid w:val="00FF64F0"/>
    <w:rsid w:val="00FF6EF0"/>
    <w:rsid w:val="10CE3DC8"/>
    <w:rsid w:val="10D61BBC"/>
    <w:rsid w:val="53B67F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25040-A981-4407-86A3-AC077301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uiPriority w:val="99"/>
    <w:unhideWhenUsed/>
    <w:pPr>
      <w:jc w:val="left"/>
    </w:pPr>
  </w:style>
  <w:style w:type="paragraph" w:styleId="a6">
    <w:name w:val="Balloon Text"/>
    <w:basedOn w:val="a"/>
    <w:link w:val="a7"/>
    <w:uiPriority w:val="99"/>
    <w:unhideWhenUsed/>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character" w:styleId="ac">
    <w:name w:val="annotation reference"/>
    <w:basedOn w:val="a0"/>
    <w:uiPriority w:val="99"/>
    <w:semiHidden/>
    <w:unhideWhenUsed/>
    <w:rPr>
      <w:sz w:val="21"/>
      <w:szCs w:val="21"/>
    </w:rPr>
  </w:style>
  <w:style w:type="paragraph" w:customStyle="1" w:styleId="1">
    <w:name w:val="列出段落1"/>
    <w:basedOn w:val="a"/>
    <w:uiPriority w:val="34"/>
    <w:qFormat/>
    <w:pPr>
      <w:ind w:firstLineChars="200" w:firstLine="420"/>
    </w:p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a7">
    <w:name w:val="批注框文本 字符"/>
    <w:basedOn w:val="a0"/>
    <w:link w:val="a6"/>
    <w:uiPriority w:val="99"/>
    <w:semiHidden/>
    <w:rPr>
      <w:sz w:val="18"/>
      <w:szCs w:val="18"/>
    </w:rPr>
  </w:style>
  <w:style w:type="character" w:customStyle="1" w:styleId="a4">
    <w:name w:val="文档结构图 字符"/>
    <w:basedOn w:val="a0"/>
    <w:link w:val="a3"/>
    <w:uiPriority w:val="99"/>
    <w:semiHidden/>
    <w:rPr>
      <w:rFonts w:ascii="宋体" w:eastAsia="宋体"/>
      <w:kern w:val="2"/>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3BCA1-57D8-4AD8-A79C-0BA01FE2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dc:creator>
  <cp:lastModifiedBy>cheef pmo</cp:lastModifiedBy>
  <cp:revision>38</cp:revision>
  <dcterms:created xsi:type="dcterms:W3CDTF">2017-04-13T08:49:00Z</dcterms:created>
  <dcterms:modified xsi:type="dcterms:W3CDTF">2018-11-25T10:46:00Z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