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08C" w:rsidRPr="00187B75" w:rsidRDefault="00187B75" w:rsidP="0072308C">
      <w:pPr>
        <w:jc w:val="center"/>
        <w:rPr>
          <w:rFonts w:ascii="方正小标宋简体" w:eastAsia="方正小标宋简体" w:hAnsi="微软雅黑"/>
          <w:sz w:val="36"/>
          <w:szCs w:val="36"/>
        </w:rPr>
      </w:pPr>
      <w:proofErr w:type="gramStart"/>
      <w:r w:rsidRPr="00187B75">
        <w:rPr>
          <w:rFonts w:ascii="方正小标宋简体" w:eastAsia="方正小标宋简体" w:hAnsi="微软雅黑" w:hint="eastAsia"/>
          <w:sz w:val="36"/>
          <w:szCs w:val="36"/>
        </w:rPr>
        <w:t>江苏盛虹控股</w:t>
      </w:r>
      <w:proofErr w:type="gramEnd"/>
      <w:r w:rsidR="00CB650C" w:rsidRPr="00187B75">
        <w:rPr>
          <w:rFonts w:ascii="方正小标宋简体" w:eastAsia="方正小标宋简体" w:hAnsi="微软雅黑" w:hint="eastAsia"/>
          <w:sz w:val="36"/>
          <w:szCs w:val="36"/>
        </w:rPr>
        <w:t>坚定</w:t>
      </w:r>
      <w:r w:rsidR="009317F3" w:rsidRPr="00187B75">
        <w:rPr>
          <w:rFonts w:ascii="方正小标宋简体" w:eastAsia="方正小标宋简体" w:hAnsi="微软雅黑" w:hint="eastAsia"/>
          <w:sz w:val="36"/>
          <w:szCs w:val="36"/>
        </w:rPr>
        <w:t>绿色低碳发展</w:t>
      </w:r>
      <w:r w:rsidRPr="00187B75">
        <w:rPr>
          <w:rFonts w:ascii="方正小标宋简体" w:eastAsia="方正小标宋简体" w:hAnsi="微软雅黑" w:hint="eastAsia"/>
          <w:sz w:val="36"/>
          <w:szCs w:val="36"/>
        </w:rPr>
        <w:t xml:space="preserve"> </w:t>
      </w:r>
      <w:r w:rsidR="00CB650C" w:rsidRPr="00187B75">
        <w:rPr>
          <w:rFonts w:ascii="方正小标宋简体" w:eastAsia="方正小标宋简体" w:hAnsi="微软雅黑" w:hint="eastAsia"/>
          <w:sz w:val="36"/>
          <w:szCs w:val="36"/>
        </w:rPr>
        <w:t>精心</w:t>
      </w:r>
      <w:r w:rsidR="009317F3" w:rsidRPr="00187B75">
        <w:rPr>
          <w:rFonts w:ascii="方正小标宋简体" w:eastAsia="方正小标宋简体" w:hAnsi="微软雅黑" w:hint="eastAsia"/>
          <w:sz w:val="36"/>
          <w:szCs w:val="36"/>
        </w:rPr>
        <w:t>呵护碧水蓝天</w:t>
      </w:r>
    </w:p>
    <w:p w:rsidR="00CB650C" w:rsidRPr="0072308C" w:rsidRDefault="00187B75" w:rsidP="00187B75">
      <w:pPr>
        <w:ind w:firstLineChars="200" w:firstLine="600"/>
        <w:rPr>
          <w:rFonts w:ascii="微软雅黑" w:eastAsia="微软雅黑" w:hAnsi="微软雅黑"/>
          <w:b/>
          <w:sz w:val="44"/>
          <w:szCs w:val="44"/>
        </w:rPr>
      </w:pPr>
      <w:r>
        <w:rPr>
          <w:rFonts w:ascii="微软雅黑" w:eastAsia="微软雅黑" w:hAnsi="微软雅黑" w:hint="eastAsia"/>
          <w:sz w:val="30"/>
          <w:szCs w:val="30"/>
        </w:rPr>
        <w:t xml:space="preserve"> </w:t>
      </w:r>
    </w:p>
    <w:p w:rsidR="00CB650C" w:rsidRPr="001D4926" w:rsidRDefault="00CC6344" w:rsidP="001D4926">
      <w:pPr>
        <w:ind w:firstLineChars="200" w:firstLine="480"/>
        <w:jc w:val="left"/>
        <w:rPr>
          <w:rFonts w:ascii="微软雅黑" w:eastAsia="微软雅黑" w:hAnsi="微软雅黑"/>
          <w:sz w:val="24"/>
          <w:szCs w:val="24"/>
        </w:rPr>
      </w:pPr>
      <w:proofErr w:type="gramStart"/>
      <w:r w:rsidRPr="001D4926">
        <w:rPr>
          <w:rFonts w:ascii="微软雅黑" w:eastAsia="微软雅黑" w:hAnsi="微软雅黑" w:hint="eastAsia"/>
          <w:sz w:val="24"/>
          <w:szCs w:val="24"/>
        </w:rPr>
        <w:t>盛虹控股</w:t>
      </w:r>
      <w:proofErr w:type="gramEnd"/>
      <w:r w:rsidRPr="001D4926">
        <w:rPr>
          <w:rFonts w:ascii="微软雅黑" w:eastAsia="微软雅黑" w:hAnsi="微软雅黑" w:hint="eastAsia"/>
          <w:sz w:val="24"/>
          <w:szCs w:val="24"/>
        </w:rPr>
        <w:t>集团二十多年来的发展之路，是一条以德为本，以诚立市，以</w:t>
      </w:r>
      <w:proofErr w:type="gramStart"/>
      <w:r w:rsidRPr="001D4926">
        <w:rPr>
          <w:rFonts w:ascii="微软雅黑" w:eastAsia="微软雅黑" w:hAnsi="微软雅黑" w:hint="eastAsia"/>
          <w:sz w:val="24"/>
          <w:szCs w:val="24"/>
        </w:rPr>
        <w:t>信取誉</w:t>
      </w:r>
      <w:proofErr w:type="gramEnd"/>
      <w:r w:rsidRPr="001D4926">
        <w:rPr>
          <w:rFonts w:ascii="微软雅黑" w:eastAsia="微软雅黑" w:hAnsi="微软雅黑" w:hint="eastAsia"/>
          <w:sz w:val="24"/>
          <w:szCs w:val="24"/>
        </w:rPr>
        <w:t>，义利共赢的道路。企业</w:t>
      </w:r>
      <w:r w:rsidR="00CB650C" w:rsidRPr="001D4926">
        <w:rPr>
          <w:rFonts w:ascii="微软雅黑" w:eastAsia="微软雅黑" w:hAnsi="微软雅黑" w:hint="eastAsia"/>
          <w:sz w:val="24"/>
          <w:szCs w:val="24"/>
        </w:rPr>
        <w:t>从成立至今一直</w:t>
      </w:r>
      <w:r w:rsidR="00461166" w:rsidRPr="001D4926">
        <w:rPr>
          <w:rFonts w:ascii="微软雅黑" w:eastAsia="微软雅黑" w:hAnsi="微软雅黑" w:hint="eastAsia"/>
          <w:sz w:val="24"/>
          <w:szCs w:val="24"/>
        </w:rPr>
        <w:t>把绿色低碳发展作为自己的战略目标，</w:t>
      </w:r>
      <w:r w:rsidR="00CB650C" w:rsidRPr="001D4926">
        <w:rPr>
          <w:rFonts w:ascii="微软雅黑" w:eastAsia="微软雅黑" w:hAnsi="微软雅黑" w:hint="eastAsia"/>
          <w:sz w:val="24"/>
          <w:szCs w:val="24"/>
        </w:rPr>
        <w:t>企业</w:t>
      </w:r>
      <w:r w:rsidR="00196E88" w:rsidRPr="001D4926">
        <w:rPr>
          <w:rFonts w:ascii="微软雅黑" w:eastAsia="微软雅黑" w:hAnsi="微软雅黑" w:hint="eastAsia"/>
          <w:sz w:val="24"/>
          <w:szCs w:val="24"/>
        </w:rPr>
        <w:t>在</w:t>
      </w:r>
      <w:r w:rsidR="00CB650C" w:rsidRPr="001D4926">
        <w:rPr>
          <w:rFonts w:ascii="微软雅黑" w:eastAsia="微软雅黑" w:hAnsi="微软雅黑" w:hint="eastAsia"/>
          <w:sz w:val="24"/>
          <w:szCs w:val="24"/>
        </w:rPr>
        <w:t>能源管理</w:t>
      </w:r>
      <w:r w:rsidR="00196E88" w:rsidRPr="001D4926">
        <w:rPr>
          <w:rFonts w:ascii="微软雅黑" w:eastAsia="微软雅黑" w:hAnsi="微软雅黑" w:hint="eastAsia"/>
          <w:sz w:val="24"/>
          <w:szCs w:val="24"/>
        </w:rPr>
        <w:t>之路上不断</w:t>
      </w:r>
      <w:r w:rsidR="00CB650C" w:rsidRPr="001D4926">
        <w:rPr>
          <w:rFonts w:ascii="微软雅黑" w:eastAsia="微软雅黑" w:hAnsi="微软雅黑" w:hint="eastAsia"/>
          <w:sz w:val="24"/>
          <w:szCs w:val="24"/>
        </w:rPr>
        <w:t>探索、发展</w:t>
      </w:r>
      <w:r w:rsidR="00F008DA" w:rsidRPr="001D4926">
        <w:rPr>
          <w:rFonts w:ascii="微软雅黑" w:eastAsia="微软雅黑" w:hAnsi="微软雅黑" w:hint="eastAsia"/>
          <w:sz w:val="24"/>
          <w:szCs w:val="24"/>
        </w:rPr>
        <w:t>，</w:t>
      </w:r>
      <w:r w:rsidR="00461166" w:rsidRPr="001D4926">
        <w:rPr>
          <w:rFonts w:ascii="微软雅黑" w:eastAsia="微软雅黑" w:hAnsi="微软雅黑" w:hint="eastAsia"/>
          <w:sz w:val="24"/>
          <w:szCs w:val="24"/>
        </w:rPr>
        <w:t>节能降耗的理念</w:t>
      </w:r>
      <w:r w:rsidR="00196E88" w:rsidRPr="001D4926">
        <w:rPr>
          <w:rFonts w:ascii="微软雅黑" w:eastAsia="微软雅黑" w:hAnsi="微软雅黑" w:hint="eastAsia"/>
          <w:sz w:val="24"/>
          <w:szCs w:val="24"/>
        </w:rPr>
        <w:t>已</w:t>
      </w:r>
      <w:r w:rsidR="00461166" w:rsidRPr="001D4926">
        <w:rPr>
          <w:rFonts w:ascii="微软雅黑" w:eastAsia="微软雅黑" w:hAnsi="微软雅黑" w:hint="eastAsia"/>
          <w:sz w:val="24"/>
          <w:szCs w:val="24"/>
        </w:rPr>
        <w:t>体现在</w:t>
      </w:r>
      <w:r w:rsidR="00196E88" w:rsidRPr="001D4926">
        <w:rPr>
          <w:rFonts w:ascii="微软雅黑" w:eastAsia="微软雅黑" w:hAnsi="微软雅黑" w:hint="eastAsia"/>
          <w:sz w:val="24"/>
          <w:szCs w:val="24"/>
        </w:rPr>
        <w:t>盛虹人</w:t>
      </w:r>
      <w:r w:rsidR="002275E3" w:rsidRPr="001D4926">
        <w:rPr>
          <w:rFonts w:ascii="微软雅黑" w:eastAsia="微软雅黑" w:hAnsi="微软雅黑" w:hint="eastAsia"/>
          <w:sz w:val="24"/>
          <w:szCs w:val="24"/>
        </w:rPr>
        <w:t>平时一点一滴的自觉</w:t>
      </w:r>
      <w:r w:rsidR="00196E88" w:rsidRPr="001D4926">
        <w:rPr>
          <w:rFonts w:ascii="微软雅黑" w:eastAsia="微软雅黑" w:hAnsi="微软雅黑" w:hint="eastAsia"/>
          <w:sz w:val="24"/>
          <w:szCs w:val="24"/>
        </w:rPr>
        <w:t>行动之中</w:t>
      </w:r>
      <w:r w:rsidR="00461166" w:rsidRPr="001D4926">
        <w:rPr>
          <w:rFonts w:ascii="微软雅黑" w:eastAsia="微软雅黑" w:hAnsi="微软雅黑" w:hint="eastAsia"/>
          <w:sz w:val="24"/>
          <w:szCs w:val="24"/>
        </w:rPr>
        <w:t>。</w:t>
      </w:r>
    </w:p>
    <w:p w:rsidR="005305E6" w:rsidRPr="001D4926" w:rsidRDefault="001D4926" w:rsidP="00AE01F4">
      <w:pPr>
        <w:ind w:firstLineChars="200" w:firstLine="480"/>
        <w:rPr>
          <w:rFonts w:ascii="微软雅黑" w:eastAsia="微软雅黑" w:hAnsi="微软雅黑"/>
          <w:b/>
          <w:sz w:val="24"/>
          <w:szCs w:val="24"/>
        </w:rPr>
      </w:pPr>
      <w:r w:rsidRPr="001D4926">
        <w:rPr>
          <w:rFonts w:ascii="微软雅黑" w:eastAsia="微软雅黑" w:hAnsi="微软雅黑" w:hint="eastAsia"/>
          <w:b/>
          <w:sz w:val="24"/>
          <w:szCs w:val="24"/>
        </w:rPr>
        <w:t>一</w:t>
      </w:r>
      <w:r>
        <w:rPr>
          <w:rFonts w:ascii="微软雅黑" w:eastAsia="微软雅黑" w:hAnsi="微软雅黑" w:hint="eastAsia"/>
          <w:b/>
          <w:sz w:val="24"/>
          <w:szCs w:val="24"/>
        </w:rPr>
        <w:t>、</w:t>
      </w:r>
      <w:r w:rsidR="002337C7" w:rsidRPr="002337C7">
        <w:rPr>
          <w:rFonts w:ascii="微软雅黑" w:eastAsia="微软雅黑" w:hAnsi="微软雅黑" w:hint="eastAsia"/>
          <w:b/>
          <w:sz w:val="24"/>
          <w:szCs w:val="24"/>
        </w:rPr>
        <w:t>技术工艺、装备创新和改造升级</w:t>
      </w:r>
      <w:r w:rsidR="002337C7">
        <w:rPr>
          <w:rFonts w:ascii="微软雅黑" w:eastAsia="微软雅黑" w:hAnsi="微软雅黑" w:hint="eastAsia"/>
          <w:b/>
          <w:sz w:val="24"/>
          <w:szCs w:val="24"/>
        </w:rPr>
        <w:t>，</w:t>
      </w:r>
      <w:r w:rsidR="005305E6" w:rsidRPr="001D4926">
        <w:rPr>
          <w:rFonts w:ascii="微软雅黑" w:eastAsia="微软雅黑" w:hAnsi="微软雅黑" w:hint="eastAsia"/>
          <w:b/>
          <w:sz w:val="24"/>
          <w:szCs w:val="24"/>
        </w:rPr>
        <w:t>从源头控制能源消耗</w:t>
      </w:r>
    </w:p>
    <w:p w:rsidR="005D4ACD" w:rsidRDefault="005D4ACD" w:rsidP="005D4ACD">
      <w:pPr>
        <w:ind w:firstLineChars="200" w:firstLine="480"/>
        <w:jc w:val="left"/>
        <w:rPr>
          <w:rFonts w:ascii="微软雅黑" w:eastAsia="微软雅黑" w:hAnsi="微软雅黑"/>
          <w:sz w:val="24"/>
          <w:szCs w:val="24"/>
        </w:rPr>
      </w:pPr>
      <w:r w:rsidRPr="005D4ACD">
        <w:rPr>
          <w:rFonts w:ascii="微软雅黑" w:eastAsia="微软雅黑" w:hAnsi="微软雅黑" w:hint="eastAsia"/>
          <w:sz w:val="24"/>
          <w:szCs w:val="24"/>
        </w:rPr>
        <w:t>就技术层面来说，</w:t>
      </w:r>
      <w:r>
        <w:rPr>
          <w:rFonts w:ascii="微软雅黑" w:eastAsia="微软雅黑" w:hAnsi="微软雅黑" w:hint="eastAsia"/>
          <w:sz w:val="24"/>
          <w:szCs w:val="24"/>
        </w:rPr>
        <w:t>纺织</w:t>
      </w:r>
      <w:r w:rsidRPr="005D4ACD">
        <w:rPr>
          <w:rFonts w:ascii="微软雅黑" w:eastAsia="微软雅黑" w:hAnsi="微软雅黑" w:hint="eastAsia"/>
          <w:sz w:val="24"/>
          <w:szCs w:val="24"/>
        </w:rPr>
        <w:t>设备对纺织行业节能具有决定性作用。</w:t>
      </w:r>
      <w:r>
        <w:rPr>
          <w:rFonts w:ascii="微软雅黑" w:eastAsia="微软雅黑" w:hAnsi="微软雅黑" w:hint="eastAsia"/>
          <w:sz w:val="24"/>
          <w:szCs w:val="24"/>
        </w:rPr>
        <w:t>盛虹控股公司</w:t>
      </w:r>
      <w:r w:rsidRPr="005D4ACD">
        <w:rPr>
          <w:rFonts w:ascii="微软雅黑" w:eastAsia="微软雅黑" w:hAnsi="微软雅黑" w:hint="eastAsia"/>
          <w:sz w:val="24"/>
          <w:szCs w:val="24"/>
        </w:rPr>
        <w:t>在不断发展过程中，</w:t>
      </w:r>
      <w:r w:rsidR="00F72DD9">
        <w:rPr>
          <w:rFonts w:ascii="微软雅黑" w:eastAsia="微软雅黑" w:hAnsi="微软雅黑" w:hint="eastAsia"/>
          <w:sz w:val="24"/>
          <w:szCs w:val="24"/>
        </w:rPr>
        <w:t>一直</w:t>
      </w:r>
      <w:r w:rsidRPr="005D4ACD">
        <w:rPr>
          <w:rFonts w:ascii="微软雅黑" w:eastAsia="微软雅黑" w:hAnsi="微软雅黑" w:hint="eastAsia"/>
          <w:sz w:val="24"/>
          <w:szCs w:val="24"/>
        </w:rPr>
        <w:t>注意从源头控制污染</w:t>
      </w:r>
      <w:r w:rsidR="00C24D8B">
        <w:rPr>
          <w:rFonts w:ascii="微软雅黑" w:eastAsia="微软雅黑" w:hAnsi="微软雅黑" w:hint="eastAsia"/>
          <w:sz w:val="24"/>
          <w:szCs w:val="24"/>
        </w:rPr>
        <w:t>。</w:t>
      </w:r>
    </w:p>
    <w:p w:rsidR="008041A9" w:rsidRDefault="00577AFB" w:rsidP="005D4ACD">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(一)</w:t>
      </w:r>
      <w:r w:rsidR="005D4ACD">
        <w:rPr>
          <w:rFonts w:ascii="微软雅黑" w:eastAsia="微软雅黑" w:hAnsi="微软雅黑" w:hint="eastAsia"/>
          <w:sz w:val="24"/>
          <w:szCs w:val="24"/>
        </w:rPr>
        <w:t>企业化纤板块：</w:t>
      </w:r>
    </w:p>
    <w:p w:rsidR="005D4ACD" w:rsidRDefault="008041A9" w:rsidP="005D4ACD">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盛虹化纤</w:t>
      </w:r>
      <w:r w:rsidR="0099550A" w:rsidRPr="0099550A">
        <w:rPr>
          <w:rFonts w:ascii="微软雅黑" w:eastAsia="微软雅黑" w:hAnsi="微软雅黑" w:hint="eastAsia"/>
          <w:sz w:val="24"/>
          <w:szCs w:val="24"/>
        </w:rPr>
        <w:t>从设备选型到生产研发融合集中了行业内的最新成果，</w:t>
      </w:r>
      <w:r w:rsidR="003623AA" w:rsidRPr="003623AA">
        <w:rPr>
          <w:rFonts w:ascii="微软雅黑" w:eastAsia="微软雅黑" w:hAnsi="微软雅黑" w:hint="eastAsia"/>
          <w:sz w:val="24"/>
          <w:szCs w:val="24"/>
        </w:rPr>
        <w:t>最早引进世界最先进规模最大的德国巴马格熔体纺丝环吹风技术设备，</w:t>
      </w:r>
      <w:r w:rsidRPr="00033A1F">
        <w:rPr>
          <w:rFonts w:ascii="微软雅黑" w:eastAsia="微软雅黑" w:hAnsi="微软雅黑" w:hint="eastAsia"/>
          <w:sz w:val="24"/>
          <w:szCs w:val="24"/>
        </w:rPr>
        <w:t xml:space="preserve"> </w:t>
      </w:r>
      <w:r w:rsidR="00033A1F" w:rsidRPr="00033A1F">
        <w:rPr>
          <w:rFonts w:ascii="微软雅黑" w:eastAsia="微软雅黑" w:hAnsi="微软雅黑" w:hint="eastAsia"/>
          <w:sz w:val="24"/>
          <w:szCs w:val="24"/>
        </w:rPr>
        <w:t>“环吹风</w:t>
      </w:r>
      <w:r w:rsidR="003623AA">
        <w:rPr>
          <w:rFonts w:ascii="微软雅黑" w:eastAsia="微软雅黑" w:hAnsi="微软雅黑" w:hint="eastAsia"/>
          <w:sz w:val="24"/>
          <w:szCs w:val="24"/>
        </w:rPr>
        <w:t>工艺</w:t>
      </w:r>
      <w:r w:rsidR="00033A1F" w:rsidRPr="00033A1F">
        <w:rPr>
          <w:rFonts w:ascii="微软雅黑" w:eastAsia="微软雅黑" w:hAnsi="微软雅黑" w:hint="eastAsia"/>
          <w:sz w:val="24"/>
          <w:szCs w:val="24"/>
        </w:rPr>
        <w:t>技术”，</w:t>
      </w:r>
      <w:r w:rsidR="003623AA">
        <w:rPr>
          <w:rFonts w:ascii="微软雅黑" w:eastAsia="微软雅黑" w:hAnsi="微软雅黑" w:hint="eastAsia"/>
          <w:sz w:val="24"/>
          <w:szCs w:val="24"/>
        </w:rPr>
        <w:t>使得工艺空调风的消耗降低了一半，</w:t>
      </w:r>
      <w:r w:rsidR="00033A1F" w:rsidRPr="00033A1F">
        <w:rPr>
          <w:rFonts w:ascii="微软雅黑" w:eastAsia="微软雅黑" w:hAnsi="微软雅黑" w:hint="eastAsia"/>
          <w:sz w:val="24"/>
          <w:szCs w:val="24"/>
        </w:rPr>
        <w:t>保证条干均匀性的同时节约大量能耗</w:t>
      </w:r>
      <w:r w:rsidR="00DD4F77" w:rsidRPr="003623AA">
        <w:rPr>
          <w:rFonts w:ascii="微软雅黑" w:eastAsia="微软雅黑" w:hAnsi="微软雅黑" w:hint="eastAsia"/>
          <w:sz w:val="24"/>
          <w:szCs w:val="24"/>
        </w:rPr>
        <w:t xml:space="preserve"> </w:t>
      </w:r>
      <w:r w:rsidR="00DD4F77">
        <w:rPr>
          <w:rFonts w:ascii="微软雅黑" w:eastAsia="微软雅黑" w:hAnsi="微软雅黑" w:hint="eastAsia"/>
          <w:sz w:val="24"/>
          <w:szCs w:val="24"/>
        </w:rPr>
        <w:t>。企业</w:t>
      </w:r>
      <w:r w:rsidR="003623AA" w:rsidRPr="003623AA">
        <w:rPr>
          <w:rFonts w:ascii="微软雅黑" w:eastAsia="微软雅黑" w:hAnsi="微软雅黑" w:hint="eastAsia"/>
          <w:sz w:val="24"/>
          <w:szCs w:val="24"/>
        </w:rPr>
        <w:t>“高效新型卷绕机生产直纺涤纶超细旦长丝项目”，采用20头双机高效新型设备和环吹风节能技术，被2009年中国化纤白皮书列为化纤行业重点高新节能技术推广。</w:t>
      </w:r>
      <w:r w:rsidR="00DD4F77">
        <w:rPr>
          <w:rFonts w:ascii="微软雅黑" w:eastAsia="微软雅黑" w:hAnsi="微软雅黑" w:hint="eastAsia"/>
          <w:sz w:val="24"/>
          <w:szCs w:val="24"/>
        </w:rPr>
        <w:t>目前，</w:t>
      </w:r>
      <w:r w:rsidR="002C27A0" w:rsidRPr="002C27A0">
        <w:rPr>
          <w:rFonts w:ascii="微软雅黑" w:eastAsia="微软雅黑" w:hAnsi="微软雅黑" w:hint="eastAsia"/>
          <w:sz w:val="24"/>
          <w:szCs w:val="24"/>
        </w:rPr>
        <w:t>环吹风节能技术</w:t>
      </w:r>
      <w:r w:rsidR="00DD4F77" w:rsidRPr="00DD4F77">
        <w:rPr>
          <w:rFonts w:ascii="微软雅黑" w:eastAsia="微软雅黑" w:hAnsi="微软雅黑" w:hint="eastAsia"/>
          <w:sz w:val="24"/>
          <w:szCs w:val="24"/>
        </w:rPr>
        <w:t>已在全国逐渐推广开来。</w:t>
      </w:r>
    </w:p>
    <w:p w:rsidR="000067E5" w:rsidRDefault="002569BE" w:rsidP="002569BE">
      <w:pPr>
        <w:jc w:val="cente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extent cx="5274310" cy="3515995"/>
            <wp:effectExtent l="0" t="0" r="2540" b="8255"/>
            <wp:docPr id="3" name="图片 3" descr="C:\Users\Lenovo\Desktop\IMG_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IMG_147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rsidR="000067E5" w:rsidRDefault="002569BE" w:rsidP="000067E5">
      <w:pPr>
        <w:ind w:firstLineChars="200" w:firstLine="480"/>
        <w:jc w:val="center"/>
        <w:rPr>
          <w:rFonts w:ascii="微软雅黑" w:eastAsia="微软雅黑" w:hAnsi="微软雅黑"/>
          <w:sz w:val="24"/>
          <w:szCs w:val="24"/>
        </w:rPr>
      </w:pPr>
      <w:r>
        <w:rPr>
          <w:rFonts w:ascii="微软雅黑" w:eastAsia="微软雅黑" w:hAnsi="微软雅黑" w:hint="eastAsia"/>
          <w:sz w:val="24"/>
          <w:szCs w:val="24"/>
        </w:rPr>
        <w:t>盛虹化纤</w:t>
      </w:r>
      <w:r w:rsidR="000067E5">
        <w:rPr>
          <w:rFonts w:ascii="微软雅黑" w:eastAsia="微软雅黑" w:hAnsi="微软雅黑" w:hint="eastAsia"/>
          <w:sz w:val="24"/>
          <w:szCs w:val="24"/>
        </w:rPr>
        <w:t>纺丝环吹风工艺设备</w:t>
      </w:r>
      <w:r>
        <w:rPr>
          <w:rFonts w:ascii="微软雅黑" w:eastAsia="微软雅黑" w:hAnsi="微软雅黑" w:hint="eastAsia"/>
          <w:sz w:val="24"/>
          <w:szCs w:val="24"/>
        </w:rPr>
        <w:t xml:space="preserve">  </w:t>
      </w:r>
      <w:r w:rsidR="00EF2D41" w:rsidRPr="00EF2D41">
        <w:rPr>
          <w:rFonts w:ascii="微软雅黑" w:eastAsia="微软雅黑" w:hAnsi="微软雅黑" w:hint="eastAsia"/>
          <w:sz w:val="24"/>
          <w:szCs w:val="24"/>
        </w:rPr>
        <w:t>工艺空调风的消耗降低了一半</w:t>
      </w:r>
    </w:p>
    <w:p w:rsidR="008041A9" w:rsidRDefault="00577AFB" w:rsidP="008041A9">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（二）企业</w:t>
      </w:r>
      <w:r w:rsidR="00187B75">
        <w:rPr>
          <w:rFonts w:ascii="微软雅黑" w:eastAsia="微软雅黑" w:hAnsi="微软雅黑" w:hint="eastAsia"/>
          <w:sz w:val="24"/>
          <w:szCs w:val="24"/>
        </w:rPr>
        <w:t>印染板块</w:t>
      </w:r>
    </w:p>
    <w:p w:rsidR="005D4ACD" w:rsidRDefault="008041A9" w:rsidP="00437559">
      <w:pPr>
        <w:ind w:firstLineChars="200" w:firstLine="480"/>
        <w:jc w:val="left"/>
        <w:rPr>
          <w:rFonts w:ascii="微软雅黑" w:eastAsia="微软雅黑" w:hAnsi="微软雅黑"/>
          <w:sz w:val="24"/>
          <w:szCs w:val="24"/>
        </w:rPr>
      </w:pPr>
      <w:proofErr w:type="gramStart"/>
      <w:r>
        <w:rPr>
          <w:rFonts w:ascii="微软雅黑" w:eastAsia="微软雅黑" w:hAnsi="微软雅黑" w:hint="eastAsia"/>
          <w:sz w:val="24"/>
          <w:szCs w:val="24"/>
        </w:rPr>
        <w:t>盛虹印染</w:t>
      </w:r>
      <w:proofErr w:type="gramEnd"/>
      <w:r>
        <w:rPr>
          <w:rFonts w:ascii="微软雅黑" w:eastAsia="微软雅黑" w:hAnsi="微软雅黑" w:hint="eastAsia"/>
          <w:sz w:val="24"/>
          <w:szCs w:val="24"/>
        </w:rPr>
        <w:t>从2008年开始，自主逐步淘汰落后产能设备，</w:t>
      </w:r>
      <w:r w:rsidR="0099550A" w:rsidRPr="0099550A">
        <w:rPr>
          <w:rFonts w:ascii="微软雅黑" w:eastAsia="微软雅黑" w:hAnsi="微软雅黑" w:hint="eastAsia"/>
          <w:sz w:val="24"/>
          <w:szCs w:val="24"/>
        </w:rPr>
        <w:t>引进意大利、德国、台湾等进口先进</w:t>
      </w:r>
      <w:r w:rsidR="002C27A0">
        <w:rPr>
          <w:rFonts w:ascii="微软雅黑" w:eastAsia="微软雅黑" w:hAnsi="微软雅黑" w:hint="eastAsia"/>
          <w:sz w:val="24"/>
          <w:szCs w:val="24"/>
        </w:rPr>
        <w:t>设备，如：引进</w:t>
      </w:r>
      <w:r w:rsidR="00C24D8B" w:rsidRPr="00C24D8B">
        <w:rPr>
          <w:rFonts w:ascii="微软雅黑" w:eastAsia="微软雅黑" w:hAnsi="微软雅黑" w:hint="eastAsia"/>
          <w:sz w:val="24"/>
          <w:szCs w:val="24"/>
        </w:rPr>
        <w:t>碱减量</w:t>
      </w:r>
      <w:r w:rsidR="002C27A0">
        <w:rPr>
          <w:rFonts w:ascii="微软雅黑" w:eastAsia="微软雅黑" w:hAnsi="微软雅黑" w:hint="eastAsia"/>
          <w:sz w:val="24"/>
          <w:szCs w:val="24"/>
        </w:rPr>
        <w:t>机、</w:t>
      </w:r>
      <w:r w:rsidR="00C24D8B" w:rsidRPr="00C24D8B">
        <w:rPr>
          <w:rFonts w:ascii="微软雅黑" w:eastAsia="微软雅黑" w:hAnsi="微软雅黑" w:hint="eastAsia"/>
          <w:sz w:val="24"/>
          <w:szCs w:val="24"/>
        </w:rPr>
        <w:t>连续</w:t>
      </w:r>
      <w:proofErr w:type="gramStart"/>
      <w:r w:rsidR="00C24D8B" w:rsidRPr="00C24D8B">
        <w:rPr>
          <w:rFonts w:ascii="微软雅黑" w:eastAsia="微软雅黑" w:hAnsi="微软雅黑" w:hint="eastAsia"/>
          <w:sz w:val="24"/>
          <w:szCs w:val="24"/>
        </w:rPr>
        <w:t>平幅退浆</w:t>
      </w:r>
      <w:r w:rsidR="00C24D8B">
        <w:rPr>
          <w:rFonts w:ascii="微软雅黑" w:eastAsia="微软雅黑" w:hAnsi="微软雅黑" w:hint="eastAsia"/>
          <w:sz w:val="24"/>
          <w:szCs w:val="24"/>
        </w:rPr>
        <w:t>机</w:t>
      </w:r>
      <w:proofErr w:type="gramEnd"/>
      <w:r w:rsidR="00C24D8B">
        <w:rPr>
          <w:rFonts w:ascii="微软雅黑" w:eastAsia="微软雅黑" w:hAnsi="微软雅黑" w:hint="eastAsia"/>
          <w:sz w:val="24"/>
          <w:szCs w:val="24"/>
        </w:rPr>
        <w:t>等</w:t>
      </w:r>
      <w:r w:rsidR="00C24D8B" w:rsidRPr="00C24D8B">
        <w:rPr>
          <w:rFonts w:ascii="微软雅黑" w:eastAsia="微软雅黑" w:hAnsi="微软雅黑" w:hint="eastAsia"/>
          <w:sz w:val="24"/>
          <w:szCs w:val="24"/>
        </w:rPr>
        <w:t>高效、节能、低耗，短流程的前处理设备</w:t>
      </w:r>
      <w:r w:rsidR="00C24D8B">
        <w:rPr>
          <w:rFonts w:ascii="微软雅黑" w:eastAsia="微软雅黑" w:hAnsi="微软雅黑" w:hint="eastAsia"/>
          <w:sz w:val="24"/>
          <w:szCs w:val="24"/>
        </w:rPr>
        <w:t>，</w:t>
      </w:r>
      <w:r w:rsidR="00C24D8B" w:rsidRPr="00C24D8B">
        <w:rPr>
          <w:rFonts w:ascii="微软雅黑" w:eastAsia="微软雅黑" w:hAnsi="微软雅黑" w:hint="eastAsia"/>
          <w:sz w:val="24"/>
          <w:szCs w:val="24"/>
        </w:rPr>
        <w:t>染色浴比1:3</w:t>
      </w:r>
      <w:proofErr w:type="gramStart"/>
      <w:r w:rsidR="00437559" w:rsidRPr="00437559">
        <w:rPr>
          <w:rFonts w:ascii="微软雅黑" w:eastAsia="微软雅黑" w:hAnsi="微软雅黑" w:hint="eastAsia"/>
          <w:sz w:val="24"/>
          <w:szCs w:val="24"/>
        </w:rPr>
        <w:t>温度自动控制</w:t>
      </w:r>
      <w:r w:rsidR="00C24D8B" w:rsidRPr="00C24D8B">
        <w:rPr>
          <w:rFonts w:ascii="微软雅黑" w:eastAsia="微软雅黑" w:hAnsi="微软雅黑" w:hint="eastAsia"/>
          <w:sz w:val="24"/>
          <w:szCs w:val="24"/>
        </w:rPr>
        <w:t>卷染机</w:t>
      </w:r>
      <w:proofErr w:type="gramEnd"/>
      <w:r w:rsidR="00C24D8B">
        <w:rPr>
          <w:rFonts w:ascii="微软雅黑" w:eastAsia="微软雅黑" w:hAnsi="微软雅黑" w:hint="eastAsia"/>
          <w:sz w:val="24"/>
          <w:szCs w:val="24"/>
        </w:rPr>
        <w:t>和</w:t>
      </w:r>
      <w:r w:rsidR="00C24D8B" w:rsidRPr="00C24D8B">
        <w:rPr>
          <w:rFonts w:ascii="微软雅黑" w:eastAsia="微软雅黑" w:hAnsi="微软雅黑" w:hint="eastAsia"/>
          <w:sz w:val="24"/>
          <w:szCs w:val="24"/>
        </w:rPr>
        <w:t>自动整纬机</w:t>
      </w:r>
      <w:r w:rsidR="00C24D8B">
        <w:rPr>
          <w:rFonts w:ascii="微软雅黑" w:eastAsia="微软雅黑" w:hAnsi="微软雅黑" w:hint="eastAsia"/>
          <w:sz w:val="24"/>
          <w:szCs w:val="24"/>
        </w:rPr>
        <w:t>、</w:t>
      </w:r>
      <w:r w:rsidR="00C24D8B" w:rsidRPr="00C24D8B">
        <w:rPr>
          <w:rFonts w:ascii="微软雅黑" w:eastAsia="微软雅黑" w:hAnsi="微软雅黑" w:hint="eastAsia"/>
          <w:sz w:val="24"/>
          <w:szCs w:val="24"/>
        </w:rPr>
        <w:t>自动温控仪定型机</w:t>
      </w:r>
      <w:r w:rsidR="002C27A0">
        <w:rPr>
          <w:rFonts w:ascii="微软雅黑" w:eastAsia="微软雅黑" w:hAnsi="微软雅黑" w:hint="eastAsia"/>
          <w:sz w:val="24"/>
          <w:szCs w:val="24"/>
        </w:rPr>
        <w:t>等</w:t>
      </w:r>
      <w:r w:rsidR="00477739" w:rsidRPr="00477739">
        <w:rPr>
          <w:rFonts w:ascii="微软雅黑" w:eastAsia="微软雅黑" w:hAnsi="微软雅黑" w:hint="eastAsia"/>
          <w:sz w:val="24"/>
          <w:szCs w:val="24"/>
        </w:rPr>
        <w:t>后处理</w:t>
      </w:r>
      <w:r w:rsidR="00C24D8B" w:rsidRPr="00C24D8B">
        <w:rPr>
          <w:rFonts w:ascii="微软雅黑" w:eastAsia="微软雅黑" w:hAnsi="微软雅黑" w:hint="eastAsia"/>
          <w:sz w:val="24"/>
          <w:szCs w:val="24"/>
        </w:rPr>
        <w:t>设备</w:t>
      </w:r>
      <w:r w:rsidR="00437559">
        <w:rPr>
          <w:rFonts w:ascii="微软雅黑" w:eastAsia="微软雅黑" w:hAnsi="微软雅黑" w:hint="eastAsia"/>
          <w:sz w:val="24"/>
          <w:szCs w:val="24"/>
        </w:rPr>
        <w:t>，</w:t>
      </w:r>
      <w:r>
        <w:rPr>
          <w:rFonts w:ascii="微软雅黑" w:eastAsia="微软雅黑" w:hAnsi="微软雅黑" w:hint="eastAsia"/>
          <w:sz w:val="24"/>
          <w:szCs w:val="24"/>
        </w:rPr>
        <w:t>对印染设备进行更新</w:t>
      </w:r>
      <w:r w:rsidR="00437559">
        <w:rPr>
          <w:rFonts w:ascii="微软雅黑" w:eastAsia="微软雅黑" w:hAnsi="微软雅黑" w:hint="eastAsia"/>
          <w:sz w:val="24"/>
          <w:szCs w:val="24"/>
        </w:rPr>
        <w:t>升级</w:t>
      </w:r>
      <w:r>
        <w:rPr>
          <w:rFonts w:ascii="微软雅黑" w:eastAsia="微软雅黑" w:hAnsi="微软雅黑" w:hint="eastAsia"/>
          <w:sz w:val="24"/>
          <w:szCs w:val="24"/>
        </w:rPr>
        <w:t>，</w:t>
      </w:r>
      <w:r w:rsidRPr="008041A9">
        <w:rPr>
          <w:rFonts w:ascii="微软雅黑" w:eastAsia="微软雅黑" w:hAnsi="微软雅黑" w:hint="eastAsia"/>
          <w:sz w:val="24"/>
          <w:szCs w:val="24"/>
        </w:rPr>
        <w:t>同时改造用能设备的用能方式，最大限度的采用蒸汽和电等清洁能源，减少煤的用量，大大降低了生产能耗</w:t>
      </w:r>
      <w:r w:rsidR="00437559">
        <w:rPr>
          <w:rFonts w:ascii="微软雅黑" w:eastAsia="微软雅黑" w:hAnsi="微软雅黑" w:hint="eastAsia"/>
          <w:sz w:val="24"/>
          <w:szCs w:val="24"/>
        </w:rPr>
        <w:t>和三废排放</w:t>
      </w:r>
      <w:r w:rsidRPr="008041A9">
        <w:rPr>
          <w:rFonts w:ascii="微软雅黑" w:eastAsia="微软雅黑" w:hAnsi="微软雅黑" w:hint="eastAsia"/>
          <w:sz w:val="24"/>
          <w:szCs w:val="24"/>
        </w:rPr>
        <w:t>。</w:t>
      </w:r>
    </w:p>
    <w:p w:rsidR="003451AD" w:rsidRDefault="003451AD" w:rsidP="003451AD">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盛虹印染目前的印染设备和工艺技术处于国内外先进水平。</w:t>
      </w:r>
    </w:p>
    <w:p w:rsidR="00EF2D41" w:rsidRDefault="002569BE" w:rsidP="002569BE">
      <w:pPr>
        <w:jc w:val="center"/>
        <w:rPr>
          <w:rFonts w:ascii="微软雅黑" w:eastAsia="微软雅黑" w:hAnsi="微软雅黑"/>
          <w:sz w:val="24"/>
          <w:szCs w:val="24"/>
        </w:rPr>
      </w:pPr>
      <w:r>
        <w:rPr>
          <w:rFonts w:hint="eastAsia"/>
          <w:noProof/>
        </w:rPr>
        <w:lastRenderedPageBreak/>
        <w:drawing>
          <wp:inline distT="0" distB="0" distL="0" distR="0">
            <wp:extent cx="5274310" cy="3206750"/>
            <wp:effectExtent l="0" t="0" r="2540" b="0"/>
            <wp:docPr id="4" name="图片 4" descr="P101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105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206750"/>
                    </a:xfrm>
                    <a:prstGeom prst="rect">
                      <a:avLst/>
                    </a:prstGeom>
                    <a:noFill/>
                    <a:ln>
                      <a:noFill/>
                    </a:ln>
                  </pic:spPr>
                </pic:pic>
              </a:graphicData>
            </a:graphic>
          </wp:inline>
        </w:drawing>
      </w:r>
    </w:p>
    <w:p w:rsidR="00EF2D41" w:rsidRPr="003451AD" w:rsidRDefault="002569BE" w:rsidP="00EF2D41">
      <w:pPr>
        <w:ind w:firstLineChars="200" w:firstLine="480"/>
        <w:jc w:val="center"/>
        <w:rPr>
          <w:rFonts w:ascii="微软雅黑" w:eastAsia="微软雅黑" w:hAnsi="微软雅黑"/>
          <w:sz w:val="24"/>
          <w:szCs w:val="24"/>
        </w:rPr>
      </w:pPr>
      <w:proofErr w:type="gramStart"/>
      <w:r>
        <w:rPr>
          <w:rFonts w:ascii="微软雅黑" w:eastAsia="微软雅黑" w:hAnsi="微软雅黑" w:hint="eastAsia"/>
          <w:sz w:val="24"/>
          <w:szCs w:val="24"/>
        </w:rPr>
        <w:t>盛虹印染</w:t>
      </w:r>
      <w:proofErr w:type="gramEnd"/>
      <w:r w:rsidR="00EF2D41" w:rsidRPr="00EF2D41">
        <w:rPr>
          <w:rFonts w:ascii="微软雅黑" w:eastAsia="微软雅黑" w:hAnsi="微软雅黑" w:hint="eastAsia"/>
          <w:sz w:val="24"/>
          <w:szCs w:val="24"/>
        </w:rPr>
        <w:t>连续</w:t>
      </w:r>
      <w:proofErr w:type="gramStart"/>
      <w:r w:rsidR="00EF2D41" w:rsidRPr="00EF2D41">
        <w:rPr>
          <w:rFonts w:ascii="微软雅黑" w:eastAsia="微软雅黑" w:hAnsi="微软雅黑" w:hint="eastAsia"/>
          <w:sz w:val="24"/>
          <w:szCs w:val="24"/>
        </w:rPr>
        <w:t>平幅退浆</w:t>
      </w:r>
      <w:r w:rsidR="00EF2D41">
        <w:rPr>
          <w:rFonts w:ascii="微软雅黑" w:eastAsia="微软雅黑" w:hAnsi="微软雅黑" w:hint="eastAsia"/>
          <w:sz w:val="24"/>
          <w:szCs w:val="24"/>
        </w:rPr>
        <w:t>机</w:t>
      </w:r>
      <w:proofErr w:type="gramEnd"/>
      <w:r w:rsidR="00EF2D41">
        <w:rPr>
          <w:rFonts w:ascii="微软雅黑" w:eastAsia="微软雅黑" w:hAnsi="微软雅黑" w:hint="eastAsia"/>
          <w:sz w:val="24"/>
          <w:szCs w:val="24"/>
        </w:rPr>
        <w:t xml:space="preserve">   </w:t>
      </w:r>
      <w:r w:rsidR="00EF2D41" w:rsidRPr="00EF2D41">
        <w:rPr>
          <w:rFonts w:ascii="微软雅黑" w:eastAsia="微软雅黑" w:hAnsi="微软雅黑" w:hint="eastAsia"/>
          <w:sz w:val="24"/>
          <w:szCs w:val="24"/>
        </w:rPr>
        <w:t>水洗过程逆流漂洗</w:t>
      </w:r>
      <w:r w:rsidR="00EF2D41">
        <w:rPr>
          <w:rFonts w:ascii="微软雅黑" w:eastAsia="微软雅黑" w:hAnsi="微软雅黑" w:hint="eastAsia"/>
          <w:sz w:val="24"/>
          <w:szCs w:val="24"/>
        </w:rPr>
        <w:t xml:space="preserve">   </w:t>
      </w:r>
      <w:r w:rsidR="00EF2D41" w:rsidRPr="00EF2D41">
        <w:rPr>
          <w:rFonts w:ascii="微软雅黑" w:eastAsia="微软雅黑" w:hAnsi="微软雅黑" w:hint="eastAsia"/>
          <w:sz w:val="24"/>
          <w:szCs w:val="24"/>
        </w:rPr>
        <w:t>实现省水节能</w:t>
      </w:r>
    </w:p>
    <w:p w:rsidR="00C22467" w:rsidRPr="003451AD" w:rsidRDefault="003451AD" w:rsidP="00AE01F4">
      <w:pPr>
        <w:ind w:firstLineChars="200" w:firstLine="480"/>
        <w:rPr>
          <w:rFonts w:ascii="微软雅黑" w:eastAsia="微软雅黑" w:hAnsi="微软雅黑"/>
          <w:b/>
          <w:sz w:val="24"/>
          <w:szCs w:val="24"/>
        </w:rPr>
      </w:pPr>
      <w:r w:rsidRPr="003451AD">
        <w:rPr>
          <w:rFonts w:ascii="微软雅黑" w:eastAsia="微软雅黑" w:hAnsi="微软雅黑" w:hint="eastAsia"/>
          <w:b/>
          <w:sz w:val="24"/>
          <w:szCs w:val="24"/>
        </w:rPr>
        <w:t>二、</w:t>
      </w:r>
      <w:r w:rsidR="00C22467" w:rsidRPr="003451AD">
        <w:rPr>
          <w:rFonts w:ascii="微软雅黑" w:eastAsia="微软雅黑" w:hAnsi="微软雅黑" w:hint="eastAsia"/>
          <w:b/>
          <w:sz w:val="24"/>
          <w:szCs w:val="24"/>
        </w:rPr>
        <w:t>加快产业链整合，促进企业转型升级</w:t>
      </w:r>
    </w:p>
    <w:p w:rsidR="00814CAC" w:rsidRPr="001D4926" w:rsidRDefault="00C22467" w:rsidP="003451AD">
      <w:pPr>
        <w:ind w:firstLineChars="200" w:firstLine="480"/>
        <w:rPr>
          <w:rFonts w:ascii="微软雅黑" w:eastAsia="微软雅黑" w:hAnsi="微软雅黑"/>
          <w:sz w:val="24"/>
          <w:szCs w:val="24"/>
        </w:rPr>
      </w:pPr>
      <w:r w:rsidRPr="001D4926">
        <w:rPr>
          <w:rFonts w:ascii="微软雅黑" w:eastAsia="微软雅黑" w:hAnsi="微软雅黑" w:hint="eastAsia"/>
          <w:sz w:val="24"/>
          <w:szCs w:val="24"/>
        </w:rPr>
        <w:t>盛虹印染依托自备热电厂，大力整合资源</w:t>
      </w:r>
      <w:r w:rsidR="00437559">
        <w:rPr>
          <w:rFonts w:ascii="微软雅黑" w:eastAsia="微软雅黑" w:hAnsi="微软雅黑" w:hint="eastAsia"/>
          <w:sz w:val="24"/>
          <w:szCs w:val="24"/>
        </w:rPr>
        <w:t>，</w:t>
      </w:r>
      <w:r w:rsidRPr="001D4926">
        <w:rPr>
          <w:rFonts w:ascii="微软雅黑" w:eastAsia="微软雅黑" w:hAnsi="微软雅黑" w:hint="eastAsia"/>
          <w:sz w:val="24"/>
          <w:szCs w:val="24"/>
        </w:rPr>
        <w:t>对余热进行充分回收利用，为企业的循环经济集约发展和转型升级创造了基础条件。2011年5月，盛虹印染开工建设技术提档升级项目，投资8亿元，将位于盛泽城区的五分厂、印花分厂、精品分厂搬迁至新厂区，并建设新纤维车间。新厂区内厂房根据国外先进印染车间模式及建筑规范要求，自主设计，厂房的采光、保温、雨污分流等均符合国家及行业相关标准，建筑节能性较好，而且厂房内根据工艺流程进一步优化工艺</w:t>
      </w:r>
      <w:proofErr w:type="gramStart"/>
      <w:r w:rsidRPr="001D4926">
        <w:rPr>
          <w:rFonts w:ascii="微软雅黑" w:eastAsia="微软雅黑" w:hAnsi="微软雅黑" w:hint="eastAsia"/>
          <w:sz w:val="24"/>
          <w:szCs w:val="24"/>
        </w:rPr>
        <w:t>部置</w:t>
      </w:r>
      <w:proofErr w:type="gramEnd"/>
      <w:r w:rsidRPr="001D4926">
        <w:rPr>
          <w:rFonts w:ascii="微软雅黑" w:eastAsia="微软雅黑" w:hAnsi="微软雅黑" w:hint="eastAsia"/>
          <w:sz w:val="24"/>
          <w:szCs w:val="24"/>
        </w:rPr>
        <w:t>，使物流更加顺畅，布局更加合理，厂房达世界标准级别，大大提高了能源利用率，减少能源浪费，充分提高企业环境、安全与健康管理水平，不仅符合纺织后整理产业的转型升级要求，而且进一步提升了</w:t>
      </w:r>
      <w:r w:rsidR="00DD4F77">
        <w:rPr>
          <w:rFonts w:ascii="微软雅黑" w:eastAsia="微软雅黑" w:hAnsi="微软雅黑" w:hint="eastAsia"/>
          <w:sz w:val="24"/>
          <w:szCs w:val="24"/>
        </w:rPr>
        <w:t>地区</w:t>
      </w:r>
      <w:r w:rsidRPr="001D4926">
        <w:rPr>
          <w:rFonts w:ascii="微软雅黑" w:eastAsia="微软雅黑" w:hAnsi="微软雅黑" w:hint="eastAsia"/>
          <w:sz w:val="24"/>
          <w:szCs w:val="24"/>
        </w:rPr>
        <w:t>的发展面貌。</w:t>
      </w:r>
    </w:p>
    <w:p w:rsidR="005305E6" w:rsidRDefault="003451AD" w:rsidP="00AE01F4">
      <w:pPr>
        <w:ind w:firstLineChars="200" w:firstLine="480"/>
        <w:rPr>
          <w:rFonts w:ascii="微软雅黑" w:eastAsia="微软雅黑" w:hAnsi="微软雅黑"/>
          <w:b/>
          <w:sz w:val="24"/>
          <w:szCs w:val="24"/>
        </w:rPr>
      </w:pPr>
      <w:bookmarkStart w:id="0" w:name="_GoBack"/>
      <w:bookmarkEnd w:id="0"/>
      <w:r w:rsidRPr="003451AD">
        <w:rPr>
          <w:rFonts w:ascii="微软雅黑" w:eastAsia="微软雅黑" w:hAnsi="微软雅黑" w:hint="eastAsia"/>
          <w:b/>
          <w:sz w:val="24"/>
          <w:szCs w:val="24"/>
        </w:rPr>
        <w:t>三、</w:t>
      </w:r>
      <w:r>
        <w:rPr>
          <w:rFonts w:ascii="微软雅黑" w:eastAsia="微软雅黑" w:hAnsi="微软雅黑" w:hint="eastAsia"/>
          <w:b/>
          <w:sz w:val="24"/>
          <w:szCs w:val="24"/>
        </w:rPr>
        <w:t>大</w:t>
      </w:r>
      <w:r w:rsidR="00B050C1" w:rsidRPr="003451AD">
        <w:rPr>
          <w:rFonts w:ascii="微软雅黑" w:eastAsia="微软雅黑" w:hAnsi="微软雅黑" w:hint="eastAsia"/>
          <w:b/>
          <w:sz w:val="24"/>
          <w:szCs w:val="24"/>
        </w:rPr>
        <w:t>力发展循环经济，提高资源利用效率</w:t>
      </w:r>
    </w:p>
    <w:p w:rsidR="002337C7" w:rsidRPr="002337C7" w:rsidRDefault="002337C7" w:rsidP="002337C7">
      <w:pPr>
        <w:ind w:firstLineChars="200" w:firstLine="480"/>
        <w:rPr>
          <w:rFonts w:ascii="微软雅黑" w:eastAsia="微软雅黑" w:hAnsi="微软雅黑"/>
          <w:sz w:val="24"/>
          <w:szCs w:val="24"/>
        </w:rPr>
      </w:pPr>
      <w:r w:rsidRPr="002337C7">
        <w:rPr>
          <w:rFonts w:ascii="微软雅黑" w:eastAsia="微软雅黑" w:hAnsi="微软雅黑" w:hint="eastAsia"/>
          <w:sz w:val="24"/>
          <w:szCs w:val="24"/>
        </w:rPr>
        <w:t>企业充分发挥自身产业链优势和科研平台优势，构建集团公司循环经济标准化工作体系和PDCA为运行模式，2012年12月</w:t>
      </w:r>
      <w:r w:rsidR="002C27A0">
        <w:rPr>
          <w:rFonts w:ascii="微软雅黑" w:eastAsia="微软雅黑" w:hAnsi="微软雅黑" w:hint="eastAsia"/>
          <w:sz w:val="24"/>
          <w:szCs w:val="24"/>
        </w:rPr>
        <w:t>，</w:t>
      </w:r>
      <w:r w:rsidR="002C27A0" w:rsidRPr="002C27A0">
        <w:rPr>
          <w:rFonts w:ascii="微软雅黑" w:eastAsia="微软雅黑" w:hAnsi="微软雅黑" w:hint="eastAsia"/>
          <w:sz w:val="24"/>
          <w:szCs w:val="24"/>
        </w:rPr>
        <w:t>企业</w:t>
      </w:r>
      <w:r w:rsidRPr="002337C7">
        <w:rPr>
          <w:rFonts w:ascii="微软雅黑" w:eastAsia="微软雅黑" w:hAnsi="微软雅黑" w:hint="eastAsia"/>
          <w:sz w:val="24"/>
          <w:szCs w:val="24"/>
        </w:rPr>
        <w:t>获得全国循环经济先进</w:t>
      </w:r>
      <w:r w:rsidRPr="002337C7">
        <w:rPr>
          <w:rFonts w:ascii="微软雅黑" w:eastAsia="微软雅黑" w:hAnsi="微软雅黑" w:hint="eastAsia"/>
          <w:sz w:val="24"/>
          <w:szCs w:val="24"/>
        </w:rPr>
        <w:lastRenderedPageBreak/>
        <w:t>单位。</w:t>
      </w:r>
    </w:p>
    <w:p w:rsidR="005305E6" w:rsidRPr="001D4926" w:rsidRDefault="003451AD" w:rsidP="00B23F8B">
      <w:pPr>
        <w:ind w:firstLineChars="200" w:firstLine="480"/>
        <w:rPr>
          <w:rFonts w:ascii="微软雅黑" w:eastAsia="微软雅黑" w:hAnsi="微软雅黑"/>
          <w:sz w:val="24"/>
          <w:szCs w:val="24"/>
        </w:rPr>
      </w:pPr>
      <w:r>
        <w:rPr>
          <w:rFonts w:ascii="微软雅黑" w:eastAsia="微软雅黑" w:hAnsi="微软雅黑" w:hint="eastAsia"/>
          <w:sz w:val="24"/>
          <w:szCs w:val="24"/>
        </w:rPr>
        <w:t>(</w:t>
      </w:r>
      <w:proofErr w:type="gramStart"/>
      <w:r>
        <w:rPr>
          <w:rFonts w:ascii="微软雅黑" w:eastAsia="微软雅黑" w:hAnsi="微软雅黑" w:hint="eastAsia"/>
          <w:sz w:val="24"/>
          <w:szCs w:val="24"/>
        </w:rPr>
        <w:t>一</w:t>
      </w:r>
      <w:proofErr w:type="gramEnd"/>
      <w:r>
        <w:rPr>
          <w:rFonts w:ascii="微软雅黑" w:eastAsia="微软雅黑" w:hAnsi="微软雅黑" w:hint="eastAsia"/>
          <w:sz w:val="24"/>
          <w:szCs w:val="24"/>
        </w:rPr>
        <w:t>)</w:t>
      </w:r>
      <w:r w:rsidR="002C27A0">
        <w:rPr>
          <w:rFonts w:ascii="微软雅黑" w:eastAsia="微软雅黑" w:hAnsi="微软雅黑" w:hint="eastAsia"/>
          <w:sz w:val="24"/>
          <w:szCs w:val="24"/>
        </w:rPr>
        <w:t xml:space="preserve"> 建设</w:t>
      </w:r>
      <w:r w:rsidR="005305E6" w:rsidRPr="001D4926">
        <w:rPr>
          <w:rFonts w:ascii="微软雅黑" w:eastAsia="微软雅黑" w:hAnsi="微软雅黑" w:hint="eastAsia"/>
          <w:sz w:val="24"/>
          <w:szCs w:val="24"/>
        </w:rPr>
        <w:t>印染中水回收利用</w:t>
      </w:r>
      <w:r w:rsidR="002C27A0">
        <w:rPr>
          <w:rFonts w:ascii="微软雅黑" w:eastAsia="微软雅黑" w:hAnsi="微软雅黑" w:hint="eastAsia"/>
          <w:sz w:val="24"/>
          <w:szCs w:val="24"/>
        </w:rPr>
        <w:t>工程</w:t>
      </w:r>
      <w:r w:rsidR="005305E6" w:rsidRPr="001D4926">
        <w:rPr>
          <w:rFonts w:ascii="微软雅黑" w:eastAsia="微软雅黑" w:hAnsi="微软雅黑" w:hint="eastAsia"/>
          <w:sz w:val="24"/>
          <w:szCs w:val="24"/>
        </w:rPr>
        <w:t>，提高水</w:t>
      </w:r>
      <w:r w:rsidR="002C27A0">
        <w:rPr>
          <w:rFonts w:ascii="微软雅黑" w:eastAsia="微软雅黑" w:hAnsi="微软雅黑" w:hint="eastAsia"/>
          <w:sz w:val="24"/>
          <w:szCs w:val="24"/>
        </w:rPr>
        <w:t>资源</w:t>
      </w:r>
      <w:r w:rsidR="00187B75">
        <w:rPr>
          <w:rFonts w:ascii="微软雅黑" w:eastAsia="微软雅黑" w:hAnsi="微软雅黑" w:hint="eastAsia"/>
          <w:sz w:val="24"/>
          <w:szCs w:val="24"/>
        </w:rPr>
        <w:t>回收利用率</w:t>
      </w:r>
    </w:p>
    <w:p w:rsidR="005305E6" w:rsidRDefault="00AF2CF4" w:rsidP="003451AD">
      <w:pPr>
        <w:ind w:firstLineChars="200" w:firstLine="480"/>
        <w:rPr>
          <w:rFonts w:ascii="微软雅黑" w:eastAsia="微软雅黑" w:hAnsi="微软雅黑"/>
          <w:sz w:val="24"/>
          <w:szCs w:val="24"/>
        </w:rPr>
      </w:pPr>
      <w:proofErr w:type="gramStart"/>
      <w:r>
        <w:rPr>
          <w:rFonts w:ascii="微软雅黑" w:eastAsia="微软雅黑" w:hAnsi="微软雅黑" w:hint="eastAsia"/>
          <w:sz w:val="24"/>
          <w:szCs w:val="24"/>
        </w:rPr>
        <w:t>盛虹印染</w:t>
      </w:r>
      <w:proofErr w:type="gramEnd"/>
      <w:r w:rsidR="005305E6" w:rsidRPr="001D4926">
        <w:rPr>
          <w:rFonts w:ascii="微软雅黑" w:eastAsia="微软雅黑" w:hAnsi="微软雅黑" w:hint="eastAsia"/>
          <w:sz w:val="24"/>
          <w:szCs w:val="24"/>
        </w:rPr>
        <w:t>2007年投资3600万元，自主设计、</w:t>
      </w:r>
      <w:r w:rsidR="00C30E40">
        <w:rPr>
          <w:rFonts w:ascii="微软雅黑" w:eastAsia="微软雅黑" w:hAnsi="微软雅黑" w:hint="eastAsia"/>
          <w:sz w:val="24"/>
          <w:szCs w:val="24"/>
        </w:rPr>
        <w:t>采用浸没式超滤加反渗透的深度膜处理国内先进技术的印染废水，</w:t>
      </w:r>
      <w:r w:rsidR="005305E6" w:rsidRPr="001D4926">
        <w:rPr>
          <w:rFonts w:ascii="微软雅黑" w:eastAsia="微软雅黑" w:hAnsi="微软雅黑" w:hint="eastAsia"/>
          <w:sz w:val="24"/>
          <w:szCs w:val="24"/>
        </w:rPr>
        <w:t>建设了日回用8000吨的印染废水处理设施，</w:t>
      </w:r>
      <w:r w:rsidR="003451AD" w:rsidRPr="003451AD">
        <w:rPr>
          <w:rFonts w:ascii="微软雅黑" w:eastAsia="微软雅黑" w:hAnsi="微软雅黑" w:hint="eastAsia"/>
          <w:sz w:val="24"/>
          <w:szCs w:val="24"/>
        </w:rPr>
        <w:t>中水回用率达46%</w:t>
      </w:r>
      <w:r w:rsidR="00437559">
        <w:rPr>
          <w:rFonts w:ascii="微软雅黑" w:eastAsia="微软雅黑" w:hAnsi="微软雅黑" w:hint="eastAsia"/>
          <w:sz w:val="24"/>
          <w:szCs w:val="24"/>
        </w:rPr>
        <w:t>。</w:t>
      </w:r>
      <w:r w:rsidR="003451AD" w:rsidRPr="003451AD">
        <w:rPr>
          <w:rFonts w:ascii="微软雅黑" w:eastAsia="微软雅黑" w:hAnsi="微软雅黑" w:hint="eastAsia"/>
          <w:sz w:val="24"/>
          <w:szCs w:val="24"/>
        </w:rPr>
        <w:t>该项目</w:t>
      </w:r>
      <w:r w:rsidRPr="00AF2CF4">
        <w:rPr>
          <w:rFonts w:ascii="微软雅黑" w:eastAsia="微软雅黑" w:hAnsi="微软雅黑" w:hint="eastAsia"/>
          <w:sz w:val="24"/>
          <w:szCs w:val="24"/>
        </w:rPr>
        <w:t>获得“纺织之光”2009年度中纺协科学技术奖三等奖，</w:t>
      </w:r>
      <w:r w:rsidR="003451AD" w:rsidRPr="003451AD">
        <w:rPr>
          <w:rFonts w:ascii="微软雅黑" w:eastAsia="微软雅黑" w:hAnsi="微软雅黑" w:hint="eastAsia"/>
          <w:sz w:val="24"/>
          <w:szCs w:val="24"/>
        </w:rPr>
        <w:t>被江苏省环保厅以及全国印染行业协会作为示范工程推广，为改善区域性环境污染提供了有效的治理办法。</w:t>
      </w:r>
      <w:r w:rsidR="005305E6" w:rsidRPr="001D4926">
        <w:rPr>
          <w:rFonts w:ascii="微软雅黑" w:eastAsia="微软雅黑" w:hAnsi="微软雅黑" w:hint="eastAsia"/>
          <w:sz w:val="24"/>
          <w:szCs w:val="24"/>
        </w:rPr>
        <w:t>2011年底又投资4000万元建设中水回用二期，总回用量达16000吨/日</w:t>
      </w:r>
      <w:r>
        <w:rPr>
          <w:rFonts w:ascii="微软雅黑" w:eastAsia="微软雅黑" w:hAnsi="微软雅黑" w:hint="eastAsia"/>
          <w:sz w:val="24"/>
          <w:szCs w:val="24"/>
        </w:rPr>
        <w:t>。</w:t>
      </w:r>
    </w:p>
    <w:p w:rsidR="002569BE" w:rsidRDefault="002569BE" w:rsidP="002569BE">
      <w:pPr>
        <w:jc w:val="center"/>
        <w:rPr>
          <w:rFonts w:ascii="微软雅黑" w:eastAsia="微软雅黑" w:hAnsi="微软雅黑"/>
          <w:sz w:val="24"/>
          <w:szCs w:val="24"/>
        </w:rPr>
      </w:pPr>
      <w:r>
        <w:rPr>
          <w:noProof/>
        </w:rPr>
        <w:drawing>
          <wp:inline distT="0" distB="0" distL="0" distR="0">
            <wp:extent cx="5274310" cy="3289935"/>
            <wp:effectExtent l="0" t="0" r="2540" b="5715"/>
            <wp:docPr id="5" name="Picture 2" descr="C:\Users\Lenovo\Desktop\QQ截图2013121512161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0" name="Picture 2" descr="C:\Users\Lenovo\Desktop\QQ截图20131215121611.pn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289935"/>
                    </a:xfrm>
                    <a:prstGeom prst="rect">
                      <a:avLst/>
                    </a:prstGeom>
                    <a:noFill/>
                    <a:ln>
                      <a:noFill/>
                    </a:ln>
                    <a:extLst/>
                  </pic:spPr>
                </pic:pic>
              </a:graphicData>
            </a:graphic>
          </wp:inline>
        </w:drawing>
      </w:r>
    </w:p>
    <w:p w:rsidR="002569BE" w:rsidRPr="001D4926" w:rsidRDefault="002569BE" w:rsidP="002569BE">
      <w:pPr>
        <w:jc w:val="center"/>
        <w:rPr>
          <w:rFonts w:ascii="微软雅黑" w:eastAsia="微软雅黑" w:hAnsi="微软雅黑"/>
          <w:sz w:val="24"/>
          <w:szCs w:val="24"/>
        </w:rPr>
      </w:pPr>
      <w:r>
        <w:rPr>
          <w:rFonts w:ascii="微软雅黑" w:eastAsia="微软雅黑" w:hAnsi="微软雅黑" w:hint="eastAsia"/>
          <w:sz w:val="24"/>
          <w:szCs w:val="24"/>
        </w:rPr>
        <w:t>盛虹</w:t>
      </w:r>
      <w:r w:rsidRPr="001D4926">
        <w:rPr>
          <w:rFonts w:ascii="微软雅黑" w:eastAsia="微软雅黑" w:hAnsi="微软雅黑" w:hint="eastAsia"/>
          <w:sz w:val="24"/>
          <w:szCs w:val="24"/>
        </w:rPr>
        <w:t>印染中水回收利用</w:t>
      </w:r>
      <w:r>
        <w:rPr>
          <w:rFonts w:ascii="微软雅黑" w:eastAsia="微软雅黑" w:hAnsi="微软雅黑" w:hint="eastAsia"/>
          <w:sz w:val="24"/>
          <w:szCs w:val="24"/>
        </w:rPr>
        <w:t>工程   资源循环综合利用</w:t>
      </w:r>
    </w:p>
    <w:p w:rsidR="001C4F6C" w:rsidRPr="001D4926" w:rsidRDefault="00AF2CF4" w:rsidP="00B23F8B">
      <w:pPr>
        <w:ind w:firstLineChars="200" w:firstLine="480"/>
        <w:rPr>
          <w:rFonts w:ascii="微软雅黑" w:eastAsia="微软雅黑" w:hAnsi="微软雅黑"/>
          <w:sz w:val="24"/>
          <w:szCs w:val="24"/>
        </w:rPr>
      </w:pPr>
      <w:r>
        <w:rPr>
          <w:rFonts w:ascii="微软雅黑" w:eastAsia="微软雅黑" w:hAnsi="微软雅黑" w:hint="eastAsia"/>
          <w:sz w:val="24"/>
          <w:szCs w:val="24"/>
        </w:rPr>
        <w:t>（二）</w:t>
      </w:r>
      <w:r w:rsidR="005305E6" w:rsidRPr="001D4926">
        <w:rPr>
          <w:rFonts w:ascii="微软雅黑" w:eastAsia="微软雅黑" w:hAnsi="微软雅黑" w:hint="eastAsia"/>
          <w:sz w:val="24"/>
          <w:szCs w:val="24"/>
        </w:rPr>
        <w:t>余热</w:t>
      </w:r>
      <w:r w:rsidR="009A3943" w:rsidRPr="001D4926">
        <w:rPr>
          <w:rFonts w:ascii="微软雅黑" w:eastAsia="微软雅黑" w:hAnsi="微软雅黑" w:hint="eastAsia"/>
          <w:sz w:val="24"/>
          <w:szCs w:val="24"/>
        </w:rPr>
        <w:t>回收</w:t>
      </w:r>
      <w:r w:rsidR="005305E6" w:rsidRPr="001D4926">
        <w:rPr>
          <w:rFonts w:ascii="微软雅黑" w:eastAsia="微软雅黑" w:hAnsi="微软雅黑" w:hint="eastAsia"/>
          <w:sz w:val="24"/>
          <w:szCs w:val="24"/>
        </w:rPr>
        <w:t>利用</w:t>
      </w:r>
    </w:p>
    <w:p w:rsidR="009A3943" w:rsidRPr="001D4926" w:rsidRDefault="00437559" w:rsidP="001D4926">
      <w:pPr>
        <w:ind w:firstLineChars="200" w:firstLine="480"/>
        <w:rPr>
          <w:rFonts w:ascii="微软雅黑" w:eastAsia="微软雅黑" w:hAnsi="微软雅黑"/>
          <w:sz w:val="24"/>
          <w:szCs w:val="24"/>
        </w:rPr>
      </w:pPr>
      <w:r>
        <w:rPr>
          <w:rFonts w:ascii="微软雅黑" w:eastAsia="微软雅黑" w:hAnsi="微软雅黑" w:hint="eastAsia"/>
          <w:sz w:val="24"/>
          <w:szCs w:val="24"/>
        </w:rPr>
        <w:t>盛虹印染</w:t>
      </w:r>
      <w:r w:rsidR="009A3943" w:rsidRPr="001D4926">
        <w:rPr>
          <w:rFonts w:ascii="微软雅黑" w:eastAsia="微软雅黑" w:hAnsi="微软雅黑" w:hint="eastAsia"/>
          <w:sz w:val="24"/>
          <w:szCs w:val="24"/>
        </w:rPr>
        <w:t>对19台导热油热媒锅炉高温烟气排空烟道上安装了蒸发</w:t>
      </w:r>
      <w:r w:rsidR="00B050C1" w:rsidRPr="001D4926">
        <w:rPr>
          <w:rFonts w:ascii="微软雅黑" w:eastAsia="微软雅黑" w:hAnsi="微软雅黑" w:hint="eastAsia"/>
          <w:sz w:val="24"/>
          <w:szCs w:val="24"/>
        </w:rPr>
        <w:t>器余热回收装置，对此部分烟气的余热进行回收利用，减少热量的损失，每年可节约标准煤2</w:t>
      </w:r>
      <w:r w:rsidR="008412CE">
        <w:rPr>
          <w:rFonts w:ascii="微软雅黑" w:eastAsia="微软雅黑" w:hAnsi="微软雅黑" w:hint="eastAsia"/>
          <w:sz w:val="24"/>
          <w:szCs w:val="24"/>
        </w:rPr>
        <w:t>万</w:t>
      </w:r>
      <w:r w:rsidR="00B050C1" w:rsidRPr="001D4926">
        <w:rPr>
          <w:rFonts w:ascii="微软雅黑" w:eastAsia="微软雅黑" w:hAnsi="微软雅黑" w:hint="eastAsia"/>
          <w:sz w:val="24"/>
          <w:szCs w:val="24"/>
        </w:rPr>
        <w:t>余吨。</w:t>
      </w:r>
    </w:p>
    <w:p w:rsidR="005305E6" w:rsidRDefault="009A3943" w:rsidP="00AF2CF4">
      <w:pPr>
        <w:ind w:firstLineChars="200" w:firstLine="480"/>
        <w:rPr>
          <w:rFonts w:ascii="微软雅黑" w:eastAsia="微软雅黑" w:hAnsi="微软雅黑"/>
          <w:sz w:val="24"/>
          <w:szCs w:val="24"/>
        </w:rPr>
      </w:pPr>
      <w:r w:rsidRPr="001D4926">
        <w:rPr>
          <w:rFonts w:ascii="微软雅黑" w:eastAsia="微软雅黑" w:hAnsi="微软雅黑" w:hint="eastAsia"/>
          <w:sz w:val="24"/>
          <w:szCs w:val="24"/>
        </w:rPr>
        <w:t>高温高压染色机在生产冷却过程中需要将高温高压的蒸汽排放出来，对该部</w:t>
      </w:r>
      <w:r w:rsidRPr="001D4926">
        <w:rPr>
          <w:rFonts w:ascii="微软雅黑" w:eastAsia="微软雅黑" w:hAnsi="微软雅黑" w:hint="eastAsia"/>
          <w:sz w:val="24"/>
          <w:szCs w:val="24"/>
        </w:rPr>
        <w:lastRenderedPageBreak/>
        <w:t>分热能研究开发了适合高温高压染色机的余热回收装置及技术，对余热进行回收。该装置</w:t>
      </w:r>
      <w:r w:rsidR="00B050C1" w:rsidRPr="001D4926">
        <w:rPr>
          <w:rFonts w:ascii="微软雅黑" w:eastAsia="微软雅黑" w:hAnsi="微软雅黑" w:hint="eastAsia"/>
          <w:sz w:val="24"/>
          <w:szCs w:val="24"/>
        </w:rPr>
        <w:t>不仅于2009年</w:t>
      </w:r>
      <w:r w:rsidRPr="001D4926">
        <w:rPr>
          <w:rFonts w:ascii="微软雅黑" w:eastAsia="微软雅黑" w:hAnsi="微软雅黑" w:hint="eastAsia"/>
          <w:sz w:val="24"/>
          <w:szCs w:val="24"/>
        </w:rPr>
        <w:t>申请了</w:t>
      </w:r>
      <w:r w:rsidR="00B050C1" w:rsidRPr="001D4926">
        <w:rPr>
          <w:rFonts w:ascii="微软雅黑" w:eastAsia="微软雅黑" w:hAnsi="微软雅黑" w:hint="eastAsia"/>
          <w:sz w:val="24"/>
          <w:szCs w:val="24"/>
        </w:rPr>
        <w:t>获得国家</w:t>
      </w:r>
      <w:r w:rsidRPr="001D4926">
        <w:rPr>
          <w:rFonts w:ascii="微软雅黑" w:eastAsia="微软雅黑" w:hAnsi="微软雅黑" w:hint="eastAsia"/>
          <w:sz w:val="24"/>
          <w:szCs w:val="24"/>
        </w:rPr>
        <w:t>专利，而且分厂因此项发明每年可以节约标煤1</w:t>
      </w:r>
      <w:r w:rsidR="008412CE">
        <w:rPr>
          <w:rFonts w:ascii="微软雅黑" w:eastAsia="微软雅黑" w:hAnsi="微软雅黑" w:hint="eastAsia"/>
          <w:sz w:val="24"/>
          <w:szCs w:val="24"/>
        </w:rPr>
        <w:t>千</w:t>
      </w:r>
      <w:r w:rsidRPr="001D4926">
        <w:rPr>
          <w:rFonts w:ascii="微软雅黑" w:eastAsia="微软雅黑" w:hAnsi="微软雅黑" w:hint="eastAsia"/>
          <w:sz w:val="24"/>
          <w:szCs w:val="24"/>
        </w:rPr>
        <w:t>余吨。</w:t>
      </w:r>
    </w:p>
    <w:p w:rsidR="00AF2CF4" w:rsidRDefault="00AF2CF4" w:rsidP="00B23F8B">
      <w:pPr>
        <w:ind w:firstLineChars="200" w:firstLine="480"/>
        <w:rPr>
          <w:rFonts w:ascii="微软雅黑" w:eastAsia="微软雅黑" w:hAnsi="微软雅黑"/>
          <w:sz w:val="24"/>
          <w:szCs w:val="24"/>
        </w:rPr>
      </w:pPr>
      <w:r>
        <w:rPr>
          <w:rFonts w:ascii="微软雅黑" w:eastAsia="微软雅黑" w:hAnsi="微软雅黑" w:hint="eastAsia"/>
          <w:sz w:val="24"/>
          <w:szCs w:val="24"/>
        </w:rPr>
        <w:t>（三）</w:t>
      </w:r>
      <w:r w:rsidR="00BE3DE7">
        <w:rPr>
          <w:rFonts w:ascii="微软雅黑" w:eastAsia="微软雅黑" w:hAnsi="微软雅黑" w:hint="eastAsia"/>
          <w:sz w:val="24"/>
          <w:szCs w:val="24"/>
        </w:rPr>
        <w:t>建设</w:t>
      </w:r>
      <w:r>
        <w:rPr>
          <w:rFonts w:ascii="微软雅黑" w:eastAsia="微软雅黑" w:hAnsi="微软雅黑" w:hint="eastAsia"/>
          <w:sz w:val="24"/>
          <w:szCs w:val="24"/>
        </w:rPr>
        <w:t>污泥焚烧综合利用</w:t>
      </w:r>
      <w:r w:rsidR="00BE3DE7">
        <w:rPr>
          <w:rFonts w:ascii="微软雅黑" w:eastAsia="微软雅黑" w:hAnsi="微软雅黑" w:hint="eastAsia"/>
          <w:sz w:val="24"/>
          <w:szCs w:val="24"/>
        </w:rPr>
        <w:t>站工程</w:t>
      </w:r>
      <w:r w:rsidR="00B23F8B">
        <w:rPr>
          <w:rFonts w:ascii="微软雅黑" w:eastAsia="微软雅黑" w:hAnsi="微软雅黑" w:hint="eastAsia"/>
          <w:sz w:val="24"/>
          <w:szCs w:val="24"/>
        </w:rPr>
        <w:t>，提高</w:t>
      </w:r>
      <w:r w:rsidR="00437559">
        <w:rPr>
          <w:rFonts w:ascii="微软雅黑" w:eastAsia="微软雅黑" w:hAnsi="微软雅黑" w:hint="eastAsia"/>
          <w:sz w:val="24"/>
          <w:szCs w:val="24"/>
        </w:rPr>
        <w:t>资源</w:t>
      </w:r>
      <w:r w:rsidR="00B23F8B">
        <w:rPr>
          <w:rFonts w:ascii="微软雅黑" w:eastAsia="微软雅黑" w:hAnsi="微软雅黑" w:hint="eastAsia"/>
          <w:sz w:val="24"/>
          <w:szCs w:val="24"/>
        </w:rPr>
        <w:t>综合利用率</w:t>
      </w:r>
    </w:p>
    <w:p w:rsidR="004F4BCE" w:rsidRPr="00824D73" w:rsidRDefault="00BE3DE7" w:rsidP="00BE3DE7">
      <w:pPr>
        <w:ind w:firstLineChars="200" w:firstLine="480"/>
        <w:rPr>
          <w:rFonts w:ascii="微软雅黑" w:eastAsia="微软雅黑" w:hAnsi="微软雅黑"/>
          <w:color w:val="000000"/>
          <w:sz w:val="24"/>
          <w:szCs w:val="24"/>
        </w:rPr>
      </w:pPr>
      <w:r>
        <w:rPr>
          <w:rFonts w:ascii="微软雅黑" w:eastAsia="微软雅黑" w:hAnsi="微软雅黑" w:hint="eastAsia"/>
          <w:sz w:val="24"/>
          <w:szCs w:val="24"/>
        </w:rPr>
        <w:t>盛虹热电从2011年10月</w:t>
      </w:r>
      <w:r w:rsidR="00F72DD9">
        <w:rPr>
          <w:rFonts w:ascii="微软雅黑" w:eastAsia="微软雅黑" w:hAnsi="微软雅黑" w:hint="eastAsia"/>
          <w:sz w:val="24"/>
          <w:szCs w:val="24"/>
        </w:rPr>
        <w:t>至2013年底，</w:t>
      </w:r>
      <w:r w:rsidRPr="00BE3DE7">
        <w:rPr>
          <w:rFonts w:ascii="微软雅黑" w:eastAsia="微软雅黑" w:hAnsi="微软雅黑" w:hint="eastAsia"/>
          <w:sz w:val="24"/>
          <w:szCs w:val="24"/>
        </w:rPr>
        <w:t>投资1.5亿元</w:t>
      </w:r>
      <w:r>
        <w:rPr>
          <w:rFonts w:ascii="微软雅黑" w:eastAsia="微软雅黑" w:hAnsi="微软雅黑" w:hint="eastAsia"/>
          <w:sz w:val="24"/>
          <w:szCs w:val="24"/>
        </w:rPr>
        <w:t>建设</w:t>
      </w:r>
      <w:r w:rsidRPr="00BE3DE7">
        <w:rPr>
          <w:rFonts w:ascii="微软雅黑" w:eastAsia="微软雅黑" w:hAnsi="微软雅黑" w:hint="eastAsia"/>
          <w:sz w:val="24"/>
          <w:szCs w:val="24"/>
        </w:rPr>
        <w:t>污泥焚烧综合利用站工程项目</w:t>
      </w:r>
      <w:r>
        <w:rPr>
          <w:rFonts w:ascii="微软雅黑" w:eastAsia="微软雅黑" w:hAnsi="微软雅黑" w:hint="eastAsia"/>
          <w:sz w:val="24"/>
          <w:szCs w:val="24"/>
        </w:rPr>
        <w:t>。</w:t>
      </w:r>
      <w:r w:rsidR="000067E5">
        <w:rPr>
          <w:rFonts w:ascii="微软雅黑" w:eastAsia="微软雅黑" w:hAnsi="微软雅黑" w:hint="eastAsia"/>
          <w:sz w:val="24"/>
          <w:szCs w:val="24"/>
        </w:rPr>
        <w:t>项目</w:t>
      </w:r>
      <w:r w:rsidRPr="00BE3DE7">
        <w:rPr>
          <w:rFonts w:ascii="微软雅黑" w:eastAsia="微软雅黑" w:hAnsi="微软雅黑" w:hint="eastAsia"/>
          <w:sz w:val="24"/>
          <w:szCs w:val="24"/>
        </w:rPr>
        <w:t>采用流化床锅炉燃烧工艺，能量优化的热气联产技术</w:t>
      </w:r>
      <w:r w:rsidR="009A263A">
        <w:rPr>
          <w:rFonts w:ascii="微软雅黑" w:eastAsia="微软雅黑" w:hAnsi="微软雅黑" w:hint="eastAsia"/>
          <w:sz w:val="24"/>
          <w:szCs w:val="24"/>
        </w:rPr>
        <w:t>等</w:t>
      </w:r>
      <w:r w:rsidRPr="00BE3DE7">
        <w:rPr>
          <w:rFonts w:ascii="微软雅黑" w:eastAsia="微软雅黑" w:hAnsi="微软雅黑" w:hint="eastAsia"/>
          <w:sz w:val="24"/>
          <w:szCs w:val="24"/>
        </w:rPr>
        <w:t>，</w:t>
      </w:r>
      <w:r w:rsidR="00B23F8B" w:rsidRPr="00B23F8B">
        <w:rPr>
          <w:rFonts w:ascii="微软雅黑" w:eastAsia="微软雅黑" w:hAnsi="微软雅黑" w:hint="eastAsia"/>
          <w:sz w:val="24"/>
          <w:szCs w:val="24"/>
        </w:rPr>
        <w:t>实现能源的梯级利用</w:t>
      </w:r>
      <w:r w:rsidR="00824D73">
        <w:rPr>
          <w:rFonts w:ascii="微软雅黑" w:eastAsia="微软雅黑" w:hAnsi="微软雅黑" w:hint="eastAsia"/>
          <w:sz w:val="24"/>
          <w:szCs w:val="24"/>
        </w:rPr>
        <w:t>。</w:t>
      </w:r>
      <w:r w:rsidR="00F72DD9">
        <w:rPr>
          <w:rFonts w:ascii="微软雅黑" w:eastAsia="微软雅黑" w:hAnsi="微软雅黑" w:hint="eastAsia"/>
          <w:sz w:val="24"/>
          <w:szCs w:val="24"/>
        </w:rPr>
        <w:t>如集团</w:t>
      </w:r>
      <w:r w:rsidR="00B23F8B">
        <w:rPr>
          <w:rFonts w:ascii="微软雅黑" w:eastAsia="微软雅黑" w:hAnsi="微软雅黑" w:hint="eastAsia"/>
          <w:sz w:val="24"/>
          <w:szCs w:val="24"/>
        </w:rPr>
        <w:t>化纤板块</w:t>
      </w:r>
      <w:r w:rsidR="00B23F8B" w:rsidRPr="00B23F8B">
        <w:rPr>
          <w:rFonts w:ascii="微软雅黑" w:eastAsia="微软雅黑" w:hAnsi="微软雅黑" w:hint="eastAsia"/>
          <w:sz w:val="24"/>
          <w:szCs w:val="24"/>
        </w:rPr>
        <w:t>使用电厂采用汽轮机拖动空压机产生的压缩压气，减少使用企业内部高压电机拖动离心式空压机产生的压缩空气，达到了企业减少用电的目的，根据产气量计算可少开约10台左右1500KW</w:t>
      </w:r>
      <w:r w:rsidR="004F4BCE">
        <w:rPr>
          <w:rFonts w:ascii="微软雅黑" w:eastAsia="微软雅黑" w:hAnsi="微软雅黑" w:hint="eastAsia"/>
          <w:sz w:val="24"/>
          <w:szCs w:val="24"/>
        </w:rPr>
        <w:t>电机。同时，污泥焚烧产生</w:t>
      </w:r>
      <w:r w:rsidR="004F4BCE" w:rsidRPr="00824D73">
        <w:rPr>
          <w:rFonts w:ascii="微软雅黑" w:eastAsia="微软雅黑" w:hAnsi="微软雅黑" w:hint="eastAsia"/>
          <w:color w:val="000000"/>
          <w:sz w:val="24"/>
          <w:szCs w:val="24"/>
        </w:rPr>
        <w:t>余热</w:t>
      </w:r>
      <w:r w:rsidR="00EE2099">
        <w:rPr>
          <w:rFonts w:ascii="微软雅黑" w:eastAsia="微软雅黑" w:hAnsi="微软雅黑" w:hint="eastAsia"/>
          <w:color w:val="000000"/>
          <w:sz w:val="24"/>
          <w:szCs w:val="24"/>
        </w:rPr>
        <w:t>又能</w:t>
      </w:r>
      <w:r w:rsidR="004F4BCE" w:rsidRPr="00824D73">
        <w:rPr>
          <w:rFonts w:ascii="微软雅黑" w:eastAsia="微软雅黑" w:hAnsi="微软雅黑" w:hint="eastAsia"/>
          <w:color w:val="000000"/>
          <w:sz w:val="24"/>
          <w:szCs w:val="24"/>
        </w:rPr>
        <w:t>对集团印染公司、化纤及纺织涂层企业供汽。</w:t>
      </w:r>
    </w:p>
    <w:p w:rsidR="001C4F6C" w:rsidRPr="001D4926" w:rsidRDefault="00F72DD9" w:rsidP="00752CE9">
      <w:pPr>
        <w:ind w:firstLineChars="200" w:firstLine="480"/>
        <w:rPr>
          <w:rFonts w:ascii="微软雅黑" w:eastAsia="微软雅黑" w:hAnsi="微软雅黑"/>
          <w:sz w:val="24"/>
          <w:szCs w:val="24"/>
        </w:rPr>
      </w:pPr>
      <w:r>
        <w:rPr>
          <w:rFonts w:ascii="微软雅黑" w:eastAsia="微软雅黑" w:hAnsi="微软雅黑" w:hint="eastAsia"/>
          <w:sz w:val="24"/>
          <w:szCs w:val="24"/>
        </w:rPr>
        <w:t>同时，</w:t>
      </w:r>
      <w:r w:rsidR="00BE3DE7">
        <w:rPr>
          <w:rFonts w:ascii="微软雅黑" w:eastAsia="微软雅黑" w:hAnsi="微软雅黑" w:hint="eastAsia"/>
          <w:sz w:val="24"/>
          <w:szCs w:val="24"/>
        </w:rPr>
        <w:t>项目的环保设施、脱硫、脱硝、除尘全部一部到位，</w:t>
      </w:r>
      <w:r w:rsidR="00BE3DE7" w:rsidRPr="00BE3DE7">
        <w:rPr>
          <w:rFonts w:ascii="微软雅黑" w:eastAsia="微软雅黑" w:hAnsi="微软雅黑" w:hint="eastAsia"/>
          <w:sz w:val="24"/>
          <w:szCs w:val="24"/>
        </w:rPr>
        <w:t>烟气排放达到14年7月1日实施的国家新标准。</w:t>
      </w:r>
      <w:r w:rsidR="00824D73">
        <w:rPr>
          <w:rFonts w:ascii="微软雅黑" w:eastAsia="微软雅黑" w:hAnsi="微软雅黑" w:hint="eastAsia"/>
          <w:sz w:val="24"/>
          <w:szCs w:val="24"/>
        </w:rPr>
        <w:t>该</w:t>
      </w:r>
      <w:r w:rsidR="00B23F8B" w:rsidRPr="00B23F8B">
        <w:rPr>
          <w:rFonts w:ascii="微软雅黑" w:eastAsia="微软雅黑" w:hAnsi="微软雅黑" w:hint="eastAsia"/>
          <w:sz w:val="24"/>
          <w:szCs w:val="24"/>
        </w:rPr>
        <w:t>工程</w:t>
      </w:r>
      <w:r w:rsidR="00824D73">
        <w:rPr>
          <w:rFonts w:ascii="微软雅黑" w:eastAsia="微软雅黑" w:hAnsi="微软雅黑" w:hint="eastAsia"/>
          <w:sz w:val="24"/>
          <w:szCs w:val="24"/>
        </w:rPr>
        <w:t>项目</w:t>
      </w:r>
      <w:r w:rsidR="000067E5" w:rsidRPr="000067E5">
        <w:rPr>
          <w:rFonts w:ascii="微软雅黑" w:eastAsia="微软雅黑" w:hAnsi="微软雅黑" w:hint="eastAsia"/>
          <w:sz w:val="24"/>
          <w:szCs w:val="24"/>
        </w:rPr>
        <w:t>作为吴江盛泽镇生态建设的重要配套工程，有效地解决了集团印染企业及盛泽镇部分污水处理厂污泥无害化处置利用难题，在节约土地资源、保护生态环境的同时，又提高了能源综合利用效率，较好地实现了循环经济和资源综合利用效益。</w:t>
      </w:r>
    </w:p>
    <w:p w:rsidR="00752CE9" w:rsidRDefault="00752CE9" w:rsidP="00752CE9">
      <w:pPr>
        <w:rPr>
          <w:rFonts w:ascii="微软雅黑" w:eastAsia="微软雅黑" w:hAnsi="微软雅黑"/>
          <w:b/>
          <w:sz w:val="24"/>
          <w:szCs w:val="24"/>
        </w:rPr>
      </w:pPr>
      <w:r w:rsidRPr="00752CE9">
        <w:rPr>
          <w:rFonts w:ascii="微软雅黑" w:eastAsia="微软雅黑" w:hAnsi="微软雅黑" w:hint="eastAsia"/>
          <w:b/>
          <w:sz w:val="24"/>
          <w:szCs w:val="24"/>
        </w:rPr>
        <w:t>四、</w:t>
      </w:r>
      <w:r w:rsidR="001C4F6C" w:rsidRPr="00752CE9">
        <w:rPr>
          <w:rFonts w:ascii="微软雅黑" w:eastAsia="微软雅黑" w:hAnsi="微软雅黑" w:hint="eastAsia"/>
          <w:b/>
          <w:sz w:val="24"/>
          <w:szCs w:val="24"/>
        </w:rPr>
        <w:t>坚持自主创新，</w:t>
      </w:r>
      <w:r w:rsidRPr="00752CE9">
        <w:rPr>
          <w:rFonts w:ascii="微软雅黑" w:eastAsia="微软雅黑" w:hAnsi="微软雅黑" w:hint="eastAsia"/>
          <w:b/>
          <w:sz w:val="24"/>
          <w:szCs w:val="24"/>
        </w:rPr>
        <w:t>实现生产全过程能量系统优化</w:t>
      </w:r>
    </w:p>
    <w:p w:rsidR="009F7B33" w:rsidRPr="009F7B33" w:rsidRDefault="009F7B33" w:rsidP="00EE2099">
      <w:pPr>
        <w:ind w:firstLineChars="200" w:firstLine="480"/>
        <w:rPr>
          <w:rFonts w:ascii="微软雅黑" w:eastAsia="微软雅黑" w:hAnsi="微软雅黑"/>
          <w:sz w:val="24"/>
          <w:szCs w:val="24"/>
        </w:rPr>
      </w:pPr>
      <w:r w:rsidRPr="009F7B33">
        <w:rPr>
          <w:rFonts w:ascii="微软雅黑" w:eastAsia="微软雅黑" w:hAnsi="微软雅黑" w:hint="eastAsia"/>
          <w:sz w:val="24"/>
          <w:szCs w:val="24"/>
        </w:rPr>
        <w:t>（一）</w:t>
      </w:r>
      <w:r w:rsidR="00F72DD9">
        <w:rPr>
          <w:rFonts w:ascii="微软雅黑" w:eastAsia="微软雅黑" w:hAnsi="微软雅黑" w:hint="eastAsia"/>
          <w:sz w:val="24"/>
          <w:szCs w:val="24"/>
        </w:rPr>
        <w:t>不断加大技术研发投资，</w:t>
      </w:r>
      <w:r w:rsidR="003C39EE">
        <w:rPr>
          <w:rFonts w:ascii="微软雅黑" w:eastAsia="微软雅黑" w:hAnsi="微软雅黑" w:hint="eastAsia"/>
          <w:sz w:val="24"/>
          <w:szCs w:val="24"/>
        </w:rPr>
        <w:t>坚持自主创新</w:t>
      </w:r>
    </w:p>
    <w:p w:rsidR="00EE2099" w:rsidRDefault="00752CE9" w:rsidP="009A263A">
      <w:pPr>
        <w:ind w:firstLineChars="200" w:firstLine="480"/>
        <w:rPr>
          <w:rFonts w:ascii="微软雅黑" w:eastAsia="微软雅黑" w:hAnsi="微软雅黑"/>
          <w:sz w:val="24"/>
          <w:szCs w:val="24"/>
        </w:rPr>
      </w:pPr>
      <w:r>
        <w:rPr>
          <w:rFonts w:ascii="微软雅黑" w:eastAsia="微软雅黑" w:hAnsi="微软雅黑" w:hint="eastAsia"/>
          <w:sz w:val="24"/>
          <w:szCs w:val="24"/>
        </w:rPr>
        <w:t>盛虹控股集团</w:t>
      </w:r>
      <w:r w:rsidRPr="00752CE9">
        <w:rPr>
          <w:rFonts w:ascii="微软雅黑" w:eastAsia="微软雅黑" w:hAnsi="微软雅黑" w:hint="eastAsia"/>
          <w:sz w:val="24"/>
          <w:szCs w:val="24"/>
        </w:rPr>
        <w:t>依托自身拥有的国家级企业技术中心、纺织新材料研究院、国家级纺织品检测中心、国家级化学纤维检测中心、博士后科研工作站等强大科研技术平台，对企业绿色发展进行不断诊断，</w:t>
      </w:r>
      <w:r>
        <w:rPr>
          <w:rFonts w:ascii="微软雅黑" w:eastAsia="微软雅黑" w:hAnsi="微软雅黑" w:hint="eastAsia"/>
          <w:sz w:val="24"/>
          <w:szCs w:val="24"/>
        </w:rPr>
        <w:t>对引进的先进设备和工艺进行吸收消化，融入盛虹元素</w:t>
      </w:r>
      <w:r w:rsidR="009A263A">
        <w:rPr>
          <w:rFonts w:ascii="微软雅黑" w:eastAsia="微软雅黑" w:hAnsi="微软雅黑" w:hint="eastAsia"/>
          <w:sz w:val="24"/>
          <w:szCs w:val="24"/>
        </w:rPr>
        <w:t>，不断开发节能新技术、新产品</w:t>
      </w:r>
      <w:r w:rsidR="009F7B33">
        <w:rPr>
          <w:rFonts w:ascii="微软雅黑" w:eastAsia="微软雅黑" w:hAnsi="微软雅黑" w:hint="eastAsia"/>
          <w:sz w:val="24"/>
          <w:szCs w:val="24"/>
        </w:rPr>
        <w:t>。</w:t>
      </w:r>
      <w:r w:rsidR="000067E5">
        <w:rPr>
          <w:rFonts w:ascii="微软雅黑" w:eastAsia="微软雅黑" w:hAnsi="微软雅黑" w:hint="eastAsia"/>
          <w:sz w:val="24"/>
          <w:szCs w:val="24"/>
        </w:rPr>
        <w:t>如：</w:t>
      </w:r>
      <w:r w:rsidR="00EE2099">
        <w:rPr>
          <w:rFonts w:ascii="微软雅黑" w:eastAsia="微软雅黑" w:hAnsi="微软雅黑" w:hint="eastAsia"/>
          <w:sz w:val="24"/>
          <w:szCs w:val="24"/>
        </w:rPr>
        <w:t>2014年</w:t>
      </w:r>
      <w:r w:rsidR="00EE2099" w:rsidRPr="00EE2099">
        <w:rPr>
          <w:rFonts w:ascii="微软雅黑" w:eastAsia="微软雅黑" w:hAnsi="微软雅黑" w:hint="eastAsia"/>
          <w:sz w:val="24"/>
          <w:szCs w:val="24"/>
        </w:rPr>
        <w:t>4月3日，盛虹印染“高密度化面料冷轧堆高效短流程前处理技术”通过了中国纺织工业联合</w:t>
      </w:r>
      <w:r w:rsidR="00EE2099" w:rsidRPr="00EE2099">
        <w:rPr>
          <w:rFonts w:ascii="微软雅黑" w:eastAsia="微软雅黑" w:hAnsi="微软雅黑" w:hint="eastAsia"/>
          <w:sz w:val="24"/>
          <w:szCs w:val="24"/>
        </w:rPr>
        <w:lastRenderedPageBreak/>
        <w:t>会组织纺织印染方面专家科技成果鉴定。该项目创新设计了冷轧堆到平幅复练再到机械震荡水洗的工艺路线，优化了助剂体系、采用助剂精确自动配送、在线监测等技术手段，扩大了工艺适应性，提高了产品质量，项目技术达到国际先进水平，可有效减少化学品和水、电、蒸汽等资源耗用，减少了COD排放，实现了高密涤纶、尼龙等化纤面料前处理过程的节能减排，降低了对环境的污染。</w:t>
      </w:r>
    </w:p>
    <w:p w:rsidR="009A263A" w:rsidRPr="009A263A" w:rsidRDefault="009A263A" w:rsidP="009A263A">
      <w:pPr>
        <w:ind w:firstLineChars="200" w:firstLine="480"/>
        <w:rPr>
          <w:rFonts w:ascii="微软雅黑" w:eastAsia="微软雅黑" w:hAnsi="微软雅黑"/>
          <w:sz w:val="24"/>
          <w:szCs w:val="24"/>
        </w:rPr>
      </w:pPr>
      <w:r>
        <w:rPr>
          <w:rFonts w:ascii="微软雅黑" w:eastAsia="微软雅黑" w:hAnsi="微软雅黑" w:hint="eastAsia"/>
          <w:sz w:val="24"/>
          <w:szCs w:val="24"/>
        </w:rPr>
        <w:t>企业2012年投入研发费用</w:t>
      </w:r>
      <w:r w:rsidR="008412CE">
        <w:rPr>
          <w:rFonts w:ascii="微软雅黑" w:eastAsia="微软雅黑" w:hAnsi="微软雅黑" w:hint="eastAsia"/>
          <w:sz w:val="24"/>
          <w:szCs w:val="24"/>
        </w:rPr>
        <w:t>3.87亿</w:t>
      </w:r>
      <w:r>
        <w:rPr>
          <w:rFonts w:ascii="微软雅黑" w:eastAsia="微软雅黑" w:hAnsi="微软雅黑" w:hint="eastAsia"/>
          <w:sz w:val="24"/>
          <w:szCs w:val="24"/>
        </w:rPr>
        <w:t>元，2013年投入研发费用</w:t>
      </w:r>
      <w:r w:rsidR="008412CE">
        <w:rPr>
          <w:rFonts w:ascii="微软雅黑" w:eastAsia="微软雅黑" w:hAnsi="微软雅黑" w:hint="eastAsia"/>
          <w:sz w:val="24"/>
          <w:szCs w:val="24"/>
        </w:rPr>
        <w:t>4.87亿</w:t>
      </w:r>
      <w:r>
        <w:rPr>
          <w:rFonts w:ascii="微软雅黑" w:eastAsia="微软雅黑" w:hAnsi="微软雅黑" w:hint="eastAsia"/>
          <w:sz w:val="24"/>
          <w:szCs w:val="24"/>
        </w:rPr>
        <w:t>元。截止到2013年底，企业拥有专利158项，其中发明专利28项，参与形成国际、国家或行业标准9项，其中国际标准1项。</w:t>
      </w:r>
    </w:p>
    <w:p w:rsidR="00EE2099" w:rsidRDefault="00EE2099" w:rsidP="00EE2099">
      <w:pPr>
        <w:ind w:firstLineChars="200" w:firstLine="480"/>
        <w:rPr>
          <w:rFonts w:ascii="微软雅黑" w:eastAsia="微软雅黑" w:hAnsi="微软雅黑"/>
          <w:sz w:val="24"/>
          <w:szCs w:val="24"/>
        </w:rPr>
      </w:pPr>
      <w:r>
        <w:rPr>
          <w:rFonts w:ascii="微软雅黑" w:eastAsia="微软雅黑" w:hAnsi="微软雅黑" w:hint="eastAsia"/>
          <w:sz w:val="24"/>
          <w:szCs w:val="24"/>
        </w:rPr>
        <w:t>（二）着力推广重点节能项目应用，</w:t>
      </w:r>
      <w:r w:rsidRPr="00EE2099">
        <w:rPr>
          <w:rFonts w:ascii="微软雅黑" w:eastAsia="微软雅黑" w:hAnsi="微软雅黑" w:hint="eastAsia"/>
          <w:sz w:val="24"/>
          <w:szCs w:val="24"/>
        </w:rPr>
        <w:t>实现生产全过程能量系统优化</w:t>
      </w:r>
    </w:p>
    <w:p w:rsidR="000B52AC" w:rsidRPr="000B52AC" w:rsidRDefault="000B52AC" w:rsidP="000B52AC">
      <w:pPr>
        <w:ind w:firstLineChars="150" w:firstLine="360"/>
        <w:rPr>
          <w:rFonts w:ascii="微软雅黑" w:eastAsia="微软雅黑" w:hAnsi="微软雅黑"/>
          <w:sz w:val="24"/>
          <w:szCs w:val="24"/>
        </w:rPr>
      </w:pPr>
      <w:r w:rsidRPr="000B52AC">
        <w:rPr>
          <w:rFonts w:ascii="微软雅黑" w:eastAsia="微软雅黑" w:hAnsi="微软雅黑" w:hint="eastAsia"/>
          <w:sz w:val="24"/>
          <w:szCs w:val="24"/>
        </w:rPr>
        <w:t>“十一五”期间</w:t>
      </w:r>
      <w:r>
        <w:rPr>
          <w:rFonts w:ascii="微软雅黑" w:eastAsia="微软雅黑" w:hAnsi="微软雅黑" w:hint="eastAsia"/>
          <w:sz w:val="24"/>
          <w:szCs w:val="24"/>
        </w:rPr>
        <w:t>，企业</w:t>
      </w:r>
      <w:r w:rsidRPr="000B52AC">
        <w:rPr>
          <w:rFonts w:ascii="微软雅黑" w:eastAsia="微软雅黑" w:hAnsi="微软雅黑" w:hint="eastAsia"/>
          <w:sz w:val="24"/>
          <w:szCs w:val="24"/>
        </w:rPr>
        <w:t>投资1亿多元，连续</w:t>
      </w:r>
      <w:r w:rsidR="000E32AE">
        <w:rPr>
          <w:rFonts w:ascii="微软雅黑" w:eastAsia="微软雅黑" w:hAnsi="微软雅黑" w:hint="eastAsia"/>
          <w:sz w:val="24"/>
          <w:szCs w:val="24"/>
        </w:rPr>
        <w:t>三次</w:t>
      </w:r>
      <w:r w:rsidRPr="000B52AC">
        <w:rPr>
          <w:rFonts w:ascii="微软雅黑" w:eastAsia="微软雅黑" w:hAnsi="微软雅黑" w:hint="eastAsia"/>
          <w:sz w:val="24"/>
          <w:szCs w:val="24"/>
        </w:rPr>
        <w:t>实施印染</w:t>
      </w:r>
      <w:r>
        <w:rPr>
          <w:rFonts w:ascii="微软雅黑" w:eastAsia="微软雅黑" w:hAnsi="微软雅黑" w:hint="eastAsia"/>
          <w:sz w:val="24"/>
          <w:szCs w:val="24"/>
        </w:rPr>
        <w:t>、化纤能源</w:t>
      </w:r>
      <w:r w:rsidR="00DA34E8">
        <w:rPr>
          <w:rFonts w:ascii="微软雅黑" w:eastAsia="微软雅黑" w:hAnsi="微软雅黑" w:hint="eastAsia"/>
          <w:sz w:val="24"/>
          <w:szCs w:val="24"/>
        </w:rPr>
        <w:t>系统</w:t>
      </w:r>
      <w:r>
        <w:rPr>
          <w:rFonts w:ascii="微软雅黑" w:eastAsia="微软雅黑" w:hAnsi="微软雅黑" w:hint="eastAsia"/>
          <w:sz w:val="24"/>
          <w:szCs w:val="24"/>
        </w:rPr>
        <w:t>优化</w:t>
      </w:r>
      <w:r w:rsidR="000E32AE">
        <w:rPr>
          <w:rFonts w:ascii="微软雅黑" w:eastAsia="微软雅黑" w:hAnsi="微软雅黑" w:hint="eastAsia"/>
          <w:sz w:val="24"/>
          <w:szCs w:val="24"/>
        </w:rPr>
        <w:t>改造</w:t>
      </w:r>
      <w:r>
        <w:rPr>
          <w:rFonts w:ascii="微软雅黑" w:eastAsia="微软雅黑" w:hAnsi="微软雅黑" w:hint="eastAsia"/>
          <w:sz w:val="24"/>
          <w:szCs w:val="24"/>
        </w:rPr>
        <w:t>项目，</w:t>
      </w:r>
      <w:r w:rsidRPr="000B52AC">
        <w:rPr>
          <w:rFonts w:ascii="微软雅黑" w:eastAsia="微软雅黑" w:hAnsi="微软雅黑" w:hint="eastAsia"/>
          <w:sz w:val="24"/>
          <w:szCs w:val="24"/>
        </w:rPr>
        <w:t>完成节能6.67万吨标准煤，超额完成国家下达的5.12万吨标准煤的节能目标。</w:t>
      </w:r>
    </w:p>
    <w:p w:rsidR="003C39EE" w:rsidRDefault="000B52AC" w:rsidP="00DA34E8">
      <w:pPr>
        <w:ind w:firstLineChars="200" w:firstLine="480"/>
        <w:rPr>
          <w:rFonts w:ascii="微软雅黑" w:eastAsia="微软雅黑" w:hAnsi="微软雅黑" w:cs="宋体"/>
          <w:bCs/>
          <w:color w:val="000000"/>
          <w:kern w:val="0"/>
          <w:sz w:val="24"/>
          <w:szCs w:val="24"/>
        </w:rPr>
      </w:pPr>
      <w:r w:rsidRPr="000B52AC">
        <w:rPr>
          <w:rFonts w:ascii="微软雅黑" w:eastAsia="微软雅黑" w:hAnsi="微软雅黑" w:hint="eastAsia"/>
          <w:sz w:val="24"/>
          <w:szCs w:val="24"/>
        </w:rPr>
        <w:t>“十二五”开始以来，</w:t>
      </w:r>
      <w:r w:rsidR="006F7FB0">
        <w:rPr>
          <w:rFonts w:ascii="微软雅黑" w:eastAsia="微软雅黑" w:hAnsi="微软雅黑" w:hint="eastAsia"/>
          <w:sz w:val="24"/>
          <w:szCs w:val="24"/>
        </w:rPr>
        <w:t>企业已</w:t>
      </w:r>
      <w:r w:rsidR="000E32AE">
        <w:rPr>
          <w:rFonts w:ascii="微软雅黑" w:eastAsia="微软雅黑" w:hAnsi="微软雅黑" w:hint="eastAsia"/>
          <w:sz w:val="24"/>
          <w:szCs w:val="24"/>
        </w:rPr>
        <w:t>完成</w:t>
      </w:r>
      <w:r w:rsidR="006F7FB0">
        <w:rPr>
          <w:rFonts w:ascii="微软雅黑" w:eastAsia="微软雅黑" w:hAnsi="微软雅黑" w:hint="eastAsia"/>
          <w:sz w:val="24"/>
          <w:szCs w:val="24"/>
        </w:rPr>
        <w:t>投资2亿</w:t>
      </w:r>
      <w:r w:rsidR="000E32AE">
        <w:rPr>
          <w:rFonts w:ascii="微软雅黑" w:eastAsia="微软雅黑" w:hAnsi="微软雅黑" w:hint="eastAsia"/>
          <w:sz w:val="24"/>
          <w:szCs w:val="24"/>
        </w:rPr>
        <w:t>多</w:t>
      </w:r>
      <w:r w:rsidR="006F7FB0">
        <w:rPr>
          <w:rFonts w:ascii="微软雅黑" w:eastAsia="微软雅黑" w:hAnsi="微软雅黑" w:hint="eastAsia"/>
          <w:sz w:val="24"/>
          <w:szCs w:val="24"/>
        </w:rPr>
        <w:t>元，</w:t>
      </w:r>
      <w:r>
        <w:rPr>
          <w:rFonts w:ascii="微软雅黑" w:eastAsia="微软雅黑" w:hAnsi="微软雅黑" w:hint="eastAsia"/>
          <w:sz w:val="24"/>
          <w:szCs w:val="24"/>
        </w:rPr>
        <w:t>继续对各板块</w:t>
      </w:r>
      <w:r w:rsidRPr="000B52AC">
        <w:rPr>
          <w:rFonts w:ascii="微软雅黑" w:eastAsia="微软雅黑" w:hAnsi="微软雅黑" w:hint="eastAsia"/>
          <w:sz w:val="24"/>
          <w:szCs w:val="24"/>
        </w:rPr>
        <w:t>生产能量系统进行</w:t>
      </w:r>
      <w:r w:rsidR="009A263A">
        <w:rPr>
          <w:rFonts w:ascii="微软雅黑" w:eastAsia="微软雅黑" w:hAnsi="微软雅黑" w:hint="eastAsia"/>
          <w:sz w:val="24"/>
          <w:szCs w:val="24"/>
        </w:rPr>
        <w:t>技改</w:t>
      </w:r>
      <w:r w:rsidRPr="000B52AC">
        <w:rPr>
          <w:rFonts w:ascii="微软雅黑" w:eastAsia="微软雅黑" w:hAnsi="微软雅黑" w:hint="eastAsia"/>
          <w:sz w:val="24"/>
          <w:szCs w:val="24"/>
        </w:rPr>
        <w:t>优化，</w:t>
      </w:r>
      <w:r w:rsidR="00700D0E" w:rsidRPr="00700D0E">
        <w:rPr>
          <w:rFonts w:ascii="微软雅黑" w:eastAsia="微软雅黑" w:hAnsi="微软雅黑" w:cs="宋体" w:hint="eastAsia"/>
          <w:bCs/>
          <w:color w:val="000000"/>
          <w:kern w:val="0"/>
          <w:sz w:val="24"/>
          <w:szCs w:val="24"/>
        </w:rPr>
        <w:t>先后</w:t>
      </w:r>
      <w:r w:rsidR="006F7FB0">
        <w:rPr>
          <w:rFonts w:ascii="微软雅黑" w:eastAsia="微软雅黑" w:hAnsi="微软雅黑" w:cs="宋体" w:hint="eastAsia"/>
          <w:bCs/>
          <w:color w:val="000000"/>
          <w:kern w:val="0"/>
          <w:sz w:val="24"/>
          <w:szCs w:val="24"/>
        </w:rPr>
        <w:t>对</w:t>
      </w:r>
      <w:r w:rsidR="00700D0E">
        <w:rPr>
          <w:rFonts w:ascii="微软雅黑" w:eastAsia="微软雅黑" w:hAnsi="微软雅黑" w:cs="宋体" w:hint="eastAsia"/>
          <w:bCs/>
          <w:color w:val="000000"/>
          <w:kern w:val="0"/>
          <w:sz w:val="24"/>
          <w:szCs w:val="24"/>
        </w:rPr>
        <w:t>进</w:t>
      </w:r>
      <w:r w:rsidR="006F7FB0">
        <w:rPr>
          <w:rFonts w:ascii="微软雅黑" w:eastAsia="微软雅黑" w:hAnsi="微软雅黑" w:cs="宋体" w:hint="eastAsia"/>
          <w:bCs/>
          <w:color w:val="000000"/>
          <w:kern w:val="0"/>
          <w:sz w:val="24"/>
          <w:szCs w:val="24"/>
        </w:rPr>
        <w:t>化纤</w:t>
      </w:r>
      <w:r w:rsidR="00700D0E">
        <w:rPr>
          <w:rFonts w:ascii="微软雅黑" w:eastAsia="微软雅黑" w:hAnsi="微软雅黑" w:cs="宋体" w:hint="eastAsia"/>
          <w:bCs/>
          <w:color w:val="000000"/>
          <w:kern w:val="0"/>
          <w:sz w:val="24"/>
          <w:szCs w:val="24"/>
        </w:rPr>
        <w:t>聚酯溴化锂制冷机改造、</w:t>
      </w:r>
      <w:r w:rsidR="00DA34E8">
        <w:rPr>
          <w:rFonts w:ascii="微软雅黑" w:eastAsia="微软雅黑" w:hAnsi="微软雅黑" w:cs="宋体" w:hint="eastAsia"/>
          <w:bCs/>
          <w:color w:val="000000"/>
          <w:kern w:val="0"/>
          <w:sz w:val="24"/>
          <w:szCs w:val="24"/>
        </w:rPr>
        <w:t>聚酯余热利用改造、</w:t>
      </w:r>
      <w:r w:rsidR="00700D0E">
        <w:rPr>
          <w:rFonts w:ascii="微软雅黑" w:eastAsia="微软雅黑" w:hAnsi="微软雅黑" w:cs="宋体" w:hint="eastAsia"/>
          <w:bCs/>
          <w:color w:val="000000"/>
          <w:kern w:val="0"/>
          <w:sz w:val="24"/>
          <w:szCs w:val="24"/>
        </w:rPr>
        <w:t>纺丝</w:t>
      </w:r>
      <w:r w:rsidR="00DA34E8" w:rsidRPr="00DA34E8">
        <w:rPr>
          <w:rFonts w:ascii="微软雅黑" w:eastAsia="微软雅黑" w:hAnsi="微软雅黑" w:cs="宋体" w:hint="eastAsia"/>
          <w:bCs/>
          <w:color w:val="000000"/>
          <w:kern w:val="0"/>
          <w:sz w:val="24"/>
          <w:szCs w:val="24"/>
        </w:rPr>
        <w:t>计量泵包裹式保温技术改造</w:t>
      </w:r>
      <w:r w:rsidR="00700D0E">
        <w:rPr>
          <w:rFonts w:ascii="微软雅黑" w:eastAsia="微软雅黑" w:hAnsi="微软雅黑" w:cs="宋体" w:hint="eastAsia"/>
          <w:bCs/>
          <w:color w:val="000000"/>
          <w:kern w:val="0"/>
          <w:sz w:val="24"/>
          <w:szCs w:val="24"/>
        </w:rPr>
        <w:t>、</w:t>
      </w:r>
      <w:r w:rsidR="00DA34E8" w:rsidRPr="00DA34E8">
        <w:rPr>
          <w:rFonts w:ascii="微软雅黑" w:eastAsia="微软雅黑" w:hAnsi="微软雅黑" w:cs="宋体" w:hint="eastAsia"/>
          <w:bCs/>
          <w:color w:val="000000"/>
          <w:kern w:val="0"/>
          <w:sz w:val="24"/>
          <w:szCs w:val="24"/>
        </w:rPr>
        <w:t>5公斤压空改成2.2公斤压空节能项目</w:t>
      </w:r>
      <w:r w:rsidR="000E32AE">
        <w:rPr>
          <w:rFonts w:ascii="微软雅黑" w:eastAsia="微软雅黑" w:hAnsi="微软雅黑" w:cs="宋体" w:hint="eastAsia"/>
          <w:bCs/>
          <w:color w:val="000000"/>
          <w:kern w:val="0"/>
          <w:sz w:val="24"/>
          <w:szCs w:val="24"/>
        </w:rPr>
        <w:t>改造</w:t>
      </w:r>
      <w:r w:rsidR="00DA34E8">
        <w:rPr>
          <w:rFonts w:ascii="微软雅黑" w:eastAsia="微软雅黑" w:hAnsi="微软雅黑" w:cs="宋体" w:hint="eastAsia"/>
          <w:bCs/>
          <w:color w:val="000000"/>
          <w:kern w:val="0"/>
          <w:sz w:val="24"/>
          <w:szCs w:val="24"/>
        </w:rPr>
        <w:t>等，</w:t>
      </w:r>
      <w:r w:rsidR="006F7FB0">
        <w:rPr>
          <w:rFonts w:ascii="微软雅黑" w:eastAsia="微软雅黑" w:hAnsi="微软雅黑" w:cs="宋体" w:hint="eastAsia"/>
          <w:bCs/>
          <w:color w:val="000000"/>
          <w:kern w:val="0"/>
          <w:sz w:val="24"/>
          <w:szCs w:val="24"/>
        </w:rPr>
        <w:t>对</w:t>
      </w:r>
      <w:r w:rsidR="000B7A6D" w:rsidRPr="00700D0E">
        <w:rPr>
          <w:rFonts w:ascii="微软雅黑" w:eastAsia="微软雅黑" w:hAnsi="微软雅黑" w:cs="宋体" w:hint="eastAsia"/>
          <w:bCs/>
          <w:color w:val="000000"/>
          <w:kern w:val="0"/>
          <w:sz w:val="24"/>
          <w:szCs w:val="24"/>
        </w:rPr>
        <w:t>盛虹印染</w:t>
      </w:r>
      <w:r w:rsidR="00734B55">
        <w:rPr>
          <w:rFonts w:ascii="微软雅黑" w:eastAsia="微软雅黑" w:hAnsi="微软雅黑" w:cs="宋体" w:hint="eastAsia"/>
          <w:bCs/>
          <w:color w:val="000000"/>
          <w:kern w:val="0"/>
          <w:sz w:val="24"/>
          <w:szCs w:val="24"/>
        </w:rPr>
        <w:t>先后进行了</w:t>
      </w:r>
      <w:r w:rsidR="00734B55" w:rsidRPr="00734B55">
        <w:rPr>
          <w:rFonts w:ascii="微软雅黑" w:eastAsia="微软雅黑" w:hAnsi="微软雅黑" w:cs="宋体" w:hint="eastAsia"/>
          <w:bCs/>
          <w:color w:val="000000"/>
          <w:kern w:val="0"/>
          <w:sz w:val="24"/>
          <w:szCs w:val="24"/>
        </w:rPr>
        <w:t>退浆机工艺改造项目</w:t>
      </w:r>
      <w:r w:rsidR="00734B55">
        <w:rPr>
          <w:rFonts w:ascii="微软雅黑" w:eastAsia="微软雅黑" w:hAnsi="微软雅黑" w:cs="宋体" w:hint="eastAsia"/>
          <w:bCs/>
          <w:color w:val="000000"/>
          <w:kern w:val="0"/>
          <w:sz w:val="24"/>
          <w:szCs w:val="24"/>
        </w:rPr>
        <w:t>、</w:t>
      </w:r>
      <w:r w:rsidR="00734B55" w:rsidRPr="00734B55">
        <w:rPr>
          <w:rFonts w:ascii="微软雅黑" w:eastAsia="微软雅黑" w:hAnsi="微软雅黑" w:cs="宋体" w:hint="eastAsia"/>
          <w:bCs/>
          <w:color w:val="000000"/>
          <w:kern w:val="0"/>
          <w:sz w:val="24"/>
          <w:szCs w:val="24"/>
        </w:rPr>
        <w:t>有机热载体锅炉</w:t>
      </w:r>
      <w:r w:rsidR="00734B55">
        <w:rPr>
          <w:rFonts w:ascii="微软雅黑" w:eastAsia="微软雅黑" w:hAnsi="微软雅黑" w:cs="宋体" w:hint="eastAsia"/>
          <w:bCs/>
          <w:color w:val="000000"/>
          <w:kern w:val="0"/>
          <w:sz w:val="24"/>
          <w:szCs w:val="24"/>
        </w:rPr>
        <w:t>余热回收项目</w:t>
      </w:r>
      <w:r w:rsidR="006F7FB0">
        <w:rPr>
          <w:rFonts w:ascii="微软雅黑" w:eastAsia="微软雅黑" w:hAnsi="微软雅黑" w:cs="宋体" w:hint="eastAsia"/>
          <w:bCs/>
          <w:color w:val="000000"/>
          <w:kern w:val="0"/>
          <w:sz w:val="24"/>
          <w:szCs w:val="24"/>
        </w:rPr>
        <w:t>及盛虹</w:t>
      </w:r>
      <w:r w:rsidR="006F7FB0" w:rsidRPr="006F7FB0">
        <w:rPr>
          <w:rFonts w:ascii="微软雅黑" w:eastAsia="微软雅黑" w:hAnsi="微软雅黑" w:cs="宋体" w:hint="eastAsia"/>
          <w:bCs/>
          <w:color w:val="000000"/>
          <w:kern w:val="0"/>
          <w:sz w:val="24"/>
          <w:szCs w:val="24"/>
        </w:rPr>
        <w:t>热电</w:t>
      </w:r>
      <w:r w:rsidR="00734B55">
        <w:rPr>
          <w:rFonts w:ascii="微软雅黑" w:eastAsia="微软雅黑" w:hAnsi="微软雅黑" w:cs="宋体" w:hint="eastAsia"/>
          <w:bCs/>
          <w:color w:val="000000"/>
          <w:kern w:val="0"/>
          <w:sz w:val="24"/>
          <w:szCs w:val="24"/>
        </w:rPr>
        <w:t>锅炉送风机变频改造</w:t>
      </w:r>
      <w:r w:rsidR="006F7FB0">
        <w:rPr>
          <w:rFonts w:ascii="微软雅黑" w:eastAsia="微软雅黑" w:hAnsi="微软雅黑" w:cs="宋体" w:hint="eastAsia"/>
          <w:bCs/>
          <w:color w:val="000000"/>
          <w:kern w:val="0"/>
          <w:sz w:val="24"/>
          <w:szCs w:val="24"/>
        </w:rPr>
        <w:t>、</w:t>
      </w:r>
      <w:r w:rsidR="00734B55" w:rsidRPr="00734B55">
        <w:rPr>
          <w:rFonts w:ascii="微软雅黑" w:eastAsia="微软雅黑" w:hAnsi="微软雅黑" w:cs="宋体" w:hint="eastAsia"/>
          <w:bCs/>
          <w:color w:val="000000"/>
          <w:kern w:val="0"/>
          <w:sz w:val="24"/>
          <w:szCs w:val="24"/>
        </w:rPr>
        <w:t>循环硫化床锅炉资源综合利用</w:t>
      </w:r>
      <w:r w:rsidR="00734B55">
        <w:rPr>
          <w:rFonts w:ascii="微软雅黑" w:eastAsia="微软雅黑" w:hAnsi="微软雅黑" w:cs="宋体" w:hint="eastAsia"/>
          <w:bCs/>
          <w:color w:val="000000"/>
          <w:kern w:val="0"/>
          <w:sz w:val="24"/>
          <w:szCs w:val="24"/>
        </w:rPr>
        <w:t>等</w:t>
      </w:r>
      <w:r w:rsidR="000067E5">
        <w:rPr>
          <w:rFonts w:ascii="微软雅黑" w:eastAsia="微软雅黑" w:hAnsi="微软雅黑" w:cs="宋体" w:hint="eastAsia"/>
          <w:bCs/>
          <w:color w:val="000000"/>
          <w:kern w:val="0"/>
          <w:sz w:val="24"/>
          <w:szCs w:val="24"/>
        </w:rPr>
        <w:t>节能改造</w:t>
      </w:r>
      <w:r w:rsidR="00734B55">
        <w:rPr>
          <w:rFonts w:ascii="微软雅黑" w:eastAsia="微软雅黑" w:hAnsi="微软雅黑" w:cs="宋体" w:hint="eastAsia"/>
          <w:bCs/>
          <w:color w:val="000000"/>
          <w:kern w:val="0"/>
          <w:sz w:val="24"/>
          <w:szCs w:val="24"/>
        </w:rPr>
        <w:t>，</w:t>
      </w:r>
      <w:r w:rsidR="000E32AE">
        <w:rPr>
          <w:rFonts w:ascii="微软雅黑" w:eastAsia="微软雅黑" w:hAnsi="微软雅黑" w:cs="宋体" w:hint="eastAsia"/>
          <w:bCs/>
          <w:color w:val="000000"/>
          <w:kern w:val="0"/>
          <w:sz w:val="24"/>
          <w:szCs w:val="24"/>
        </w:rPr>
        <w:t>以上项目预计</w:t>
      </w:r>
      <w:r w:rsidR="00734B55">
        <w:rPr>
          <w:rFonts w:ascii="微软雅黑" w:eastAsia="微软雅黑" w:hAnsi="微软雅黑" w:cs="宋体" w:hint="eastAsia"/>
          <w:bCs/>
          <w:color w:val="000000"/>
          <w:kern w:val="0"/>
          <w:sz w:val="24"/>
          <w:szCs w:val="24"/>
        </w:rPr>
        <w:t>年</w:t>
      </w:r>
      <w:r w:rsidR="000B7A6D" w:rsidRPr="00700D0E">
        <w:rPr>
          <w:rFonts w:ascii="微软雅黑" w:eastAsia="微软雅黑" w:hAnsi="微软雅黑" w:cs="宋体" w:hint="eastAsia"/>
          <w:bCs/>
          <w:color w:val="000000"/>
          <w:kern w:val="0"/>
          <w:sz w:val="24"/>
          <w:szCs w:val="24"/>
        </w:rPr>
        <w:t>节能</w:t>
      </w:r>
      <w:r w:rsidR="000E32AE">
        <w:rPr>
          <w:rFonts w:ascii="微软雅黑" w:eastAsia="微软雅黑" w:hAnsi="微软雅黑" w:cs="宋体" w:hint="eastAsia"/>
          <w:bCs/>
          <w:color w:val="000000"/>
          <w:kern w:val="0"/>
          <w:sz w:val="24"/>
          <w:szCs w:val="24"/>
        </w:rPr>
        <w:t>6</w:t>
      </w:r>
      <w:r w:rsidR="008412CE">
        <w:rPr>
          <w:rFonts w:ascii="微软雅黑" w:eastAsia="微软雅黑" w:hAnsi="微软雅黑" w:cs="宋体" w:hint="eastAsia"/>
          <w:bCs/>
          <w:color w:val="000000"/>
          <w:kern w:val="0"/>
          <w:sz w:val="24"/>
          <w:szCs w:val="24"/>
        </w:rPr>
        <w:t>万</w:t>
      </w:r>
      <w:r w:rsidR="000E32AE">
        <w:rPr>
          <w:rFonts w:ascii="微软雅黑" w:eastAsia="微软雅黑" w:hAnsi="微软雅黑" w:cs="宋体" w:hint="eastAsia"/>
          <w:bCs/>
          <w:color w:val="000000"/>
          <w:kern w:val="0"/>
          <w:sz w:val="24"/>
          <w:szCs w:val="24"/>
        </w:rPr>
        <w:t>余</w:t>
      </w:r>
      <w:r w:rsidR="00700D0E" w:rsidRPr="00700D0E">
        <w:rPr>
          <w:rFonts w:ascii="微软雅黑" w:eastAsia="微软雅黑" w:hAnsi="微软雅黑" w:cs="宋体" w:hint="eastAsia"/>
          <w:bCs/>
          <w:color w:val="000000"/>
          <w:kern w:val="0"/>
          <w:sz w:val="24"/>
          <w:szCs w:val="24"/>
        </w:rPr>
        <w:t>吨标准煤</w:t>
      </w:r>
      <w:r w:rsidR="00734B55">
        <w:rPr>
          <w:rFonts w:ascii="微软雅黑" w:eastAsia="微软雅黑" w:hAnsi="微软雅黑" w:cs="宋体" w:hint="eastAsia"/>
          <w:bCs/>
          <w:color w:val="000000"/>
          <w:kern w:val="0"/>
          <w:sz w:val="24"/>
          <w:szCs w:val="24"/>
        </w:rPr>
        <w:t>。</w:t>
      </w:r>
    </w:p>
    <w:p w:rsidR="00734B55" w:rsidRDefault="00734B55" w:rsidP="00DA34E8">
      <w:pPr>
        <w:ind w:firstLineChars="200" w:firstLine="480"/>
        <w:rPr>
          <w:rFonts w:ascii="微软雅黑" w:eastAsia="微软雅黑" w:hAnsi="微软雅黑" w:cs="宋体"/>
          <w:bCs/>
          <w:color w:val="000000"/>
          <w:kern w:val="0"/>
          <w:sz w:val="24"/>
          <w:szCs w:val="24"/>
        </w:rPr>
      </w:pPr>
      <w:r>
        <w:rPr>
          <w:rFonts w:ascii="微软雅黑" w:eastAsia="微软雅黑" w:hAnsi="微软雅黑" w:cs="宋体" w:hint="eastAsia"/>
          <w:bCs/>
          <w:color w:val="000000"/>
          <w:kern w:val="0"/>
          <w:sz w:val="24"/>
          <w:szCs w:val="24"/>
        </w:rPr>
        <w:t>（三）积极实施</w:t>
      </w:r>
      <w:r w:rsidRPr="00734B55">
        <w:rPr>
          <w:rFonts w:ascii="微软雅黑" w:eastAsia="微软雅黑" w:hAnsi="微软雅黑" w:cs="宋体" w:hint="eastAsia"/>
          <w:bCs/>
          <w:color w:val="000000"/>
          <w:kern w:val="0"/>
          <w:sz w:val="24"/>
          <w:szCs w:val="24"/>
        </w:rPr>
        <w:t>“两化融合”</w:t>
      </w:r>
      <w:r>
        <w:rPr>
          <w:rFonts w:ascii="微软雅黑" w:eastAsia="微软雅黑" w:hAnsi="微软雅黑" w:cs="宋体" w:hint="eastAsia"/>
          <w:bCs/>
          <w:color w:val="000000"/>
          <w:kern w:val="0"/>
          <w:sz w:val="24"/>
          <w:szCs w:val="24"/>
        </w:rPr>
        <w:t>工程</w:t>
      </w:r>
      <w:r w:rsidRPr="00734B55">
        <w:rPr>
          <w:rFonts w:ascii="微软雅黑" w:eastAsia="微软雅黑" w:hAnsi="微软雅黑" w:cs="宋体" w:hint="eastAsia"/>
          <w:bCs/>
          <w:color w:val="000000"/>
          <w:kern w:val="0"/>
          <w:sz w:val="24"/>
          <w:szCs w:val="24"/>
        </w:rPr>
        <w:t>，建设现代化智能工厂</w:t>
      </w:r>
    </w:p>
    <w:p w:rsidR="002337C7" w:rsidRPr="002337C7" w:rsidRDefault="008B2C50" w:rsidP="002337C7">
      <w:pPr>
        <w:ind w:firstLineChars="200" w:firstLine="480"/>
        <w:rPr>
          <w:rFonts w:ascii="微软雅黑" w:eastAsia="微软雅黑" w:hAnsi="微软雅黑" w:cs="宋体"/>
          <w:bCs/>
          <w:color w:val="000000"/>
          <w:kern w:val="0"/>
          <w:sz w:val="24"/>
          <w:szCs w:val="24"/>
        </w:rPr>
      </w:pPr>
      <w:r>
        <w:rPr>
          <w:rFonts w:ascii="微软雅黑" w:eastAsia="微软雅黑" w:hAnsi="微软雅黑" w:cs="宋体" w:hint="eastAsia"/>
          <w:bCs/>
          <w:color w:val="000000"/>
          <w:kern w:val="0"/>
          <w:sz w:val="24"/>
          <w:szCs w:val="24"/>
        </w:rPr>
        <w:t>盛虹控股集团</w:t>
      </w:r>
      <w:r w:rsidR="002337C7" w:rsidRPr="002337C7">
        <w:rPr>
          <w:rFonts w:ascii="微软雅黑" w:eastAsia="微软雅黑" w:hAnsi="微软雅黑" w:cs="宋体" w:hint="eastAsia"/>
          <w:bCs/>
          <w:color w:val="000000"/>
          <w:kern w:val="0"/>
          <w:sz w:val="24"/>
          <w:szCs w:val="24"/>
        </w:rPr>
        <w:t>是江苏省企业现代化管理信息化建设示范企业，企业投资1.2多亿元</w:t>
      </w:r>
      <w:r w:rsidR="002337C7">
        <w:rPr>
          <w:rFonts w:ascii="微软雅黑" w:eastAsia="微软雅黑" w:hAnsi="微软雅黑" w:cs="宋体" w:hint="eastAsia"/>
          <w:bCs/>
          <w:color w:val="000000"/>
          <w:kern w:val="0"/>
          <w:sz w:val="24"/>
          <w:szCs w:val="24"/>
        </w:rPr>
        <w:t>，</w:t>
      </w:r>
      <w:r w:rsidR="002337C7" w:rsidRPr="002337C7">
        <w:rPr>
          <w:rFonts w:ascii="微软雅黑" w:eastAsia="微软雅黑" w:hAnsi="微软雅黑" w:cs="宋体" w:hint="eastAsia"/>
          <w:bCs/>
          <w:color w:val="000000"/>
          <w:kern w:val="0"/>
          <w:sz w:val="24"/>
          <w:szCs w:val="24"/>
        </w:rPr>
        <w:t>突破传统设备限制，与供应商合作开发适合企业生产的设备，用于信息化、自动化建设，其中盛虹科技假捻3套全自动包装线，投入超7</w:t>
      </w:r>
      <w:r w:rsidR="008412CE">
        <w:rPr>
          <w:rFonts w:ascii="微软雅黑" w:eastAsia="微软雅黑" w:hAnsi="微软雅黑" w:cs="宋体" w:hint="eastAsia"/>
          <w:bCs/>
          <w:color w:val="000000"/>
          <w:kern w:val="0"/>
          <w:sz w:val="24"/>
          <w:szCs w:val="24"/>
        </w:rPr>
        <w:t>千</w:t>
      </w:r>
      <w:r w:rsidR="002337C7" w:rsidRPr="002337C7">
        <w:rPr>
          <w:rFonts w:ascii="微软雅黑" w:eastAsia="微软雅黑" w:hAnsi="微软雅黑" w:cs="宋体" w:hint="eastAsia"/>
          <w:bCs/>
          <w:color w:val="000000"/>
          <w:kern w:val="0"/>
          <w:sz w:val="24"/>
          <w:szCs w:val="24"/>
        </w:rPr>
        <w:t>万元；盛</w:t>
      </w:r>
      <w:r w:rsidR="002337C7" w:rsidRPr="002337C7">
        <w:rPr>
          <w:rFonts w:ascii="微软雅黑" w:eastAsia="微软雅黑" w:hAnsi="微软雅黑" w:cs="宋体" w:hint="eastAsia"/>
          <w:bCs/>
          <w:color w:val="000000"/>
          <w:kern w:val="0"/>
          <w:sz w:val="24"/>
          <w:szCs w:val="24"/>
        </w:rPr>
        <w:lastRenderedPageBreak/>
        <w:t>虹印染实施的半自动的立体仓储、染化料自动称料系统，投入超2</w:t>
      </w:r>
      <w:r w:rsidR="008412CE">
        <w:rPr>
          <w:rFonts w:ascii="微软雅黑" w:eastAsia="微软雅黑" w:hAnsi="微软雅黑" w:cs="宋体" w:hint="eastAsia"/>
          <w:bCs/>
          <w:color w:val="000000"/>
          <w:kern w:val="0"/>
          <w:sz w:val="24"/>
          <w:szCs w:val="24"/>
        </w:rPr>
        <w:t>千</w:t>
      </w:r>
      <w:r w:rsidR="002337C7" w:rsidRPr="002337C7">
        <w:rPr>
          <w:rFonts w:ascii="微软雅黑" w:eastAsia="微软雅黑" w:hAnsi="微软雅黑" w:cs="宋体" w:hint="eastAsia"/>
          <w:bCs/>
          <w:color w:val="000000"/>
          <w:kern w:val="0"/>
          <w:sz w:val="24"/>
          <w:szCs w:val="24"/>
        </w:rPr>
        <w:t>万元；信息化投入3</w:t>
      </w:r>
      <w:r w:rsidR="008412CE">
        <w:rPr>
          <w:rFonts w:ascii="微软雅黑" w:eastAsia="微软雅黑" w:hAnsi="微软雅黑" w:cs="宋体" w:hint="eastAsia"/>
          <w:bCs/>
          <w:color w:val="000000"/>
          <w:kern w:val="0"/>
          <w:sz w:val="24"/>
          <w:szCs w:val="24"/>
        </w:rPr>
        <w:t>千</w:t>
      </w:r>
      <w:r w:rsidR="002337C7" w:rsidRPr="002337C7">
        <w:rPr>
          <w:rFonts w:ascii="微软雅黑" w:eastAsia="微软雅黑" w:hAnsi="微软雅黑" w:cs="宋体" w:hint="eastAsia"/>
          <w:bCs/>
          <w:color w:val="000000"/>
          <w:kern w:val="0"/>
          <w:sz w:val="24"/>
          <w:szCs w:val="24"/>
        </w:rPr>
        <w:t>多万元，构建了集团统一的网络架构、统一的数据中心和灾备体系，实现了集团化财务管理、资金、人力资源管理，全面的OA流转，实现了采购、生产计划、生产、质量、物流、销售的一体化管理。同时，在实施过程中实现了信息化和自动化的无缝融合，节能管理人员通过系统实时掌握企业各单位、各部门、各车间、各机台的能源使用情况，极大的提高了现场能源管理的水平。</w:t>
      </w:r>
    </w:p>
    <w:p w:rsidR="00734B55" w:rsidRDefault="002337C7" w:rsidP="002337C7">
      <w:pPr>
        <w:ind w:firstLineChars="200" w:firstLine="480"/>
        <w:rPr>
          <w:rFonts w:ascii="微软雅黑" w:eastAsia="微软雅黑" w:hAnsi="微软雅黑" w:cs="宋体"/>
          <w:bCs/>
          <w:color w:val="000000"/>
          <w:kern w:val="0"/>
          <w:sz w:val="24"/>
          <w:szCs w:val="24"/>
        </w:rPr>
      </w:pPr>
      <w:r w:rsidRPr="002337C7">
        <w:rPr>
          <w:rFonts w:ascii="微软雅黑" w:eastAsia="微软雅黑" w:hAnsi="微软雅黑" w:cs="宋体" w:hint="eastAsia"/>
          <w:bCs/>
          <w:color w:val="000000"/>
          <w:kern w:val="0"/>
          <w:sz w:val="24"/>
          <w:szCs w:val="24"/>
        </w:rPr>
        <w:t>未来，现场将进一步实施自动化改造，盛虹科技试点纺丝落筒、包装实施自动化改造，印染试点染缸生产全自动生产，外部物流实施GPS全程调度、定位管理，试点成功后将全面推广，实现从计划、生产、包装、物流过程的全面自动化。</w:t>
      </w:r>
    </w:p>
    <w:p w:rsidR="001C4F6C" w:rsidRDefault="002337C7" w:rsidP="002337C7">
      <w:pPr>
        <w:ind w:firstLineChars="200" w:firstLine="480"/>
        <w:rPr>
          <w:rFonts w:ascii="微软雅黑" w:eastAsia="微软雅黑" w:hAnsi="微软雅黑"/>
          <w:sz w:val="24"/>
          <w:szCs w:val="24"/>
        </w:rPr>
      </w:pPr>
      <w:r>
        <w:rPr>
          <w:rFonts w:ascii="微软雅黑" w:eastAsia="微软雅黑" w:hAnsi="微软雅黑" w:hint="eastAsia"/>
          <w:sz w:val="24"/>
          <w:szCs w:val="24"/>
        </w:rPr>
        <w:t>企业</w:t>
      </w:r>
      <w:r w:rsidRPr="002337C7">
        <w:rPr>
          <w:rFonts w:ascii="微软雅黑" w:eastAsia="微软雅黑" w:hAnsi="微软雅黑" w:hint="eastAsia"/>
          <w:sz w:val="24"/>
          <w:szCs w:val="24"/>
        </w:rPr>
        <w:t>智能化生产作业，提高了生产效率、节省人力、产品的等级品率得到提升，为我国纺织行业推行“两化融合”起到带头示范作用。</w:t>
      </w:r>
    </w:p>
    <w:p w:rsidR="002569BE" w:rsidRDefault="002569BE" w:rsidP="002569BE">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4310" cy="3502880"/>
            <wp:effectExtent l="0" t="0" r="2540" b="2540"/>
            <wp:docPr id="7" name="图片 7" descr="C:\Users\Lenovo\Desktop\DSC_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DSC_54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02880"/>
                    </a:xfrm>
                    <a:prstGeom prst="rect">
                      <a:avLst/>
                    </a:prstGeom>
                    <a:noFill/>
                    <a:ln>
                      <a:noFill/>
                    </a:ln>
                  </pic:spPr>
                </pic:pic>
              </a:graphicData>
            </a:graphic>
          </wp:inline>
        </w:drawing>
      </w:r>
    </w:p>
    <w:p w:rsidR="002569BE" w:rsidRPr="001D4926" w:rsidRDefault="002569BE" w:rsidP="002569BE">
      <w:pPr>
        <w:jc w:val="center"/>
        <w:rPr>
          <w:rFonts w:ascii="微软雅黑" w:eastAsia="微软雅黑" w:hAnsi="微软雅黑"/>
          <w:sz w:val="24"/>
          <w:szCs w:val="24"/>
        </w:rPr>
      </w:pPr>
      <w:r>
        <w:rPr>
          <w:rFonts w:ascii="微软雅黑" w:eastAsia="微软雅黑" w:hAnsi="微软雅黑" w:hint="eastAsia"/>
          <w:sz w:val="24"/>
          <w:szCs w:val="24"/>
        </w:rPr>
        <w:t>化纤</w:t>
      </w:r>
      <w:r w:rsidR="0072308C">
        <w:rPr>
          <w:rFonts w:ascii="微软雅黑" w:eastAsia="微软雅黑" w:hAnsi="微软雅黑" w:hint="eastAsia"/>
          <w:sz w:val="24"/>
          <w:szCs w:val="24"/>
        </w:rPr>
        <w:t>智能</w:t>
      </w:r>
      <w:r>
        <w:rPr>
          <w:rFonts w:ascii="微软雅黑" w:eastAsia="微软雅黑" w:hAnsi="微软雅黑" w:hint="eastAsia"/>
          <w:sz w:val="24"/>
          <w:szCs w:val="24"/>
        </w:rPr>
        <w:t xml:space="preserve">检验包装设备  </w:t>
      </w:r>
      <w:r w:rsidR="0072308C">
        <w:rPr>
          <w:rFonts w:ascii="微软雅黑" w:eastAsia="微软雅黑" w:hAnsi="微软雅黑" w:hint="eastAsia"/>
          <w:sz w:val="24"/>
          <w:szCs w:val="24"/>
        </w:rPr>
        <w:t>提高生产效率  提升产品</w:t>
      </w:r>
      <w:r w:rsidR="0072308C" w:rsidRPr="0072308C">
        <w:rPr>
          <w:rFonts w:ascii="微软雅黑" w:eastAsia="微软雅黑" w:hAnsi="微软雅黑" w:hint="eastAsia"/>
          <w:sz w:val="24"/>
          <w:szCs w:val="24"/>
        </w:rPr>
        <w:t>等级品</w:t>
      </w:r>
    </w:p>
    <w:p w:rsidR="00824D73" w:rsidRPr="00232279" w:rsidRDefault="008B2C50" w:rsidP="00824D73">
      <w:pPr>
        <w:rPr>
          <w:rFonts w:ascii="微软雅黑" w:eastAsia="微软雅黑" w:hAnsi="微软雅黑"/>
          <w:b/>
          <w:sz w:val="24"/>
          <w:szCs w:val="24"/>
        </w:rPr>
      </w:pPr>
      <w:r w:rsidRPr="00232279">
        <w:rPr>
          <w:rFonts w:ascii="微软雅黑" w:eastAsia="微软雅黑" w:hAnsi="微软雅黑" w:hint="eastAsia"/>
          <w:b/>
          <w:sz w:val="24"/>
          <w:szCs w:val="24"/>
        </w:rPr>
        <w:lastRenderedPageBreak/>
        <w:t>五、</w:t>
      </w:r>
      <w:r w:rsidR="00824D73" w:rsidRPr="00232279">
        <w:rPr>
          <w:rFonts w:ascii="微软雅黑" w:eastAsia="微软雅黑" w:hAnsi="微软雅黑" w:hint="eastAsia"/>
          <w:b/>
          <w:sz w:val="24"/>
          <w:szCs w:val="24"/>
        </w:rPr>
        <w:t>建立完善的能源管理体系、提高</w:t>
      </w:r>
      <w:r w:rsidR="00477739">
        <w:rPr>
          <w:rFonts w:ascii="微软雅黑" w:eastAsia="微软雅黑" w:hAnsi="微软雅黑" w:hint="eastAsia"/>
          <w:b/>
          <w:sz w:val="24"/>
          <w:szCs w:val="24"/>
        </w:rPr>
        <w:t>能效</w:t>
      </w:r>
      <w:r w:rsidR="00824D73" w:rsidRPr="00232279">
        <w:rPr>
          <w:rFonts w:ascii="微软雅黑" w:eastAsia="微软雅黑" w:hAnsi="微软雅黑" w:hint="eastAsia"/>
          <w:b/>
          <w:sz w:val="24"/>
          <w:szCs w:val="24"/>
        </w:rPr>
        <w:t>管理水平</w:t>
      </w:r>
    </w:p>
    <w:p w:rsidR="001E1A9C" w:rsidRDefault="008B2C50" w:rsidP="00896043">
      <w:pPr>
        <w:ind w:firstLineChars="200" w:firstLine="480"/>
        <w:rPr>
          <w:rFonts w:ascii="微软雅黑" w:eastAsia="微软雅黑" w:hAnsi="微软雅黑"/>
          <w:sz w:val="24"/>
          <w:szCs w:val="24"/>
        </w:rPr>
      </w:pPr>
      <w:r w:rsidRPr="00B14DA4">
        <w:rPr>
          <w:rFonts w:ascii="微软雅黑" w:eastAsia="微软雅黑" w:hAnsi="微软雅黑" w:hint="eastAsia"/>
          <w:sz w:val="24"/>
          <w:szCs w:val="24"/>
        </w:rPr>
        <w:t>盛虹控股集团在全面对能源系统优化的同时，积极建设完善能源管理政策及</w:t>
      </w:r>
      <w:r w:rsidRPr="009A263A">
        <w:rPr>
          <w:rFonts w:ascii="微软雅黑" w:eastAsia="微软雅黑" w:hAnsi="微软雅黑" w:hint="eastAsia"/>
          <w:sz w:val="24"/>
          <w:szCs w:val="24"/>
        </w:rPr>
        <w:t>规章制度</w:t>
      </w:r>
      <w:r w:rsidRPr="00B14DA4">
        <w:rPr>
          <w:rFonts w:ascii="微软雅黑" w:eastAsia="微软雅黑" w:hAnsi="微软雅黑" w:hint="eastAsia"/>
          <w:sz w:val="24"/>
          <w:szCs w:val="24"/>
        </w:rPr>
        <w:t>体系，</w:t>
      </w:r>
      <w:r w:rsidR="00896043" w:rsidRPr="00B14DA4">
        <w:rPr>
          <w:rFonts w:ascii="微软雅黑" w:eastAsia="微软雅黑" w:hAnsi="微软雅黑" w:hint="eastAsia"/>
          <w:sz w:val="24"/>
          <w:szCs w:val="24"/>
        </w:rPr>
        <w:t>包括设立节能领导小组，</w:t>
      </w:r>
      <w:r w:rsidRPr="00B14DA4">
        <w:rPr>
          <w:rFonts w:ascii="微软雅黑" w:eastAsia="微软雅黑" w:hAnsi="微软雅黑" w:hint="eastAsia"/>
          <w:sz w:val="24"/>
          <w:szCs w:val="24"/>
        </w:rPr>
        <w:t>节能规划</w:t>
      </w:r>
      <w:r w:rsidR="00896043" w:rsidRPr="00B14DA4">
        <w:rPr>
          <w:rFonts w:ascii="微软雅黑" w:eastAsia="微软雅黑" w:hAnsi="微软雅黑" w:hint="eastAsia"/>
          <w:sz w:val="24"/>
          <w:szCs w:val="24"/>
        </w:rPr>
        <w:t>，</w:t>
      </w:r>
      <w:r w:rsidRPr="00B14DA4">
        <w:rPr>
          <w:rFonts w:ascii="微软雅黑" w:eastAsia="微软雅黑" w:hAnsi="微软雅黑" w:hint="eastAsia"/>
          <w:sz w:val="24"/>
          <w:szCs w:val="24"/>
        </w:rPr>
        <w:t>能源管理人员的配备、管理</w:t>
      </w:r>
      <w:r w:rsidR="00896043" w:rsidRPr="00B14DA4">
        <w:rPr>
          <w:rFonts w:ascii="微软雅黑" w:eastAsia="微软雅黑" w:hAnsi="微软雅黑" w:hint="eastAsia"/>
          <w:sz w:val="24"/>
          <w:szCs w:val="24"/>
        </w:rPr>
        <w:t>，能源</w:t>
      </w:r>
      <w:r w:rsidRPr="00B14DA4">
        <w:rPr>
          <w:rFonts w:ascii="微软雅黑" w:eastAsia="微软雅黑" w:hAnsi="微软雅黑" w:hint="eastAsia"/>
          <w:sz w:val="24"/>
          <w:szCs w:val="24"/>
        </w:rPr>
        <w:t>绩效考核及</w:t>
      </w:r>
      <w:r w:rsidR="00896043" w:rsidRPr="00B14DA4">
        <w:rPr>
          <w:rFonts w:ascii="微软雅黑" w:eastAsia="微软雅黑" w:hAnsi="微软雅黑" w:hint="eastAsia"/>
          <w:sz w:val="24"/>
          <w:szCs w:val="24"/>
        </w:rPr>
        <w:t>能源管理技术</w:t>
      </w:r>
      <w:r w:rsidRPr="00B14DA4">
        <w:rPr>
          <w:rFonts w:ascii="微软雅黑" w:eastAsia="微软雅黑" w:hAnsi="微软雅黑" w:hint="eastAsia"/>
          <w:sz w:val="24"/>
          <w:szCs w:val="24"/>
        </w:rPr>
        <w:t>培训</w:t>
      </w:r>
      <w:r w:rsidR="00896043" w:rsidRPr="00B14DA4">
        <w:rPr>
          <w:rFonts w:ascii="微软雅黑" w:eastAsia="微软雅黑" w:hAnsi="微软雅黑" w:hint="eastAsia"/>
          <w:sz w:val="24"/>
          <w:szCs w:val="24"/>
        </w:rPr>
        <w:t>、宣传，用能情况收集分析，怎样挖掘节能潜力、采用现代科技手段实施能源计量、监测和报告，创新开开发节能产品、工艺服务设计，以及物质设备采购、维护、更换等方面注意使用先进节能设备技术、节能技术与创新等，形成了上下联动完备能源管理体系。</w:t>
      </w:r>
    </w:p>
    <w:p w:rsidR="001E1A9C" w:rsidRDefault="001E1A9C" w:rsidP="001E1A9C">
      <w:pPr>
        <w:ind w:firstLineChars="200" w:firstLine="480"/>
        <w:rPr>
          <w:rFonts w:ascii="微软雅黑" w:eastAsia="微软雅黑" w:hAnsi="微软雅黑"/>
          <w:sz w:val="24"/>
          <w:szCs w:val="24"/>
        </w:rPr>
      </w:pPr>
      <w:r w:rsidRPr="001E1A9C">
        <w:rPr>
          <w:rFonts w:ascii="微软雅黑" w:eastAsia="微软雅黑" w:hAnsi="微软雅黑" w:hint="eastAsia"/>
          <w:sz w:val="24"/>
          <w:szCs w:val="24"/>
        </w:rPr>
        <w:t xml:space="preserve">能源管理体系的建立、实施和运行，优化了企业的节能管理，极大地降低了能源消耗，提高了能源利用效率，促进了节能目标的实现。企业化纤产品和印染产品持续双双下降。如：2013年化纤POY、FDY单位产品综合能耗降至147.15 </w:t>
      </w:r>
      <w:proofErr w:type="spellStart"/>
      <w:r w:rsidRPr="001E1A9C">
        <w:rPr>
          <w:rFonts w:ascii="微软雅黑" w:eastAsia="微软雅黑" w:hAnsi="微软雅黑" w:hint="eastAsia"/>
          <w:sz w:val="24"/>
          <w:szCs w:val="24"/>
        </w:rPr>
        <w:t>Kgce</w:t>
      </w:r>
      <w:proofErr w:type="spellEnd"/>
      <w:r w:rsidRPr="001E1A9C">
        <w:rPr>
          <w:rFonts w:ascii="微软雅黑" w:eastAsia="微软雅黑" w:hAnsi="微软雅黑" w:hint="eastAsia"/>
          <w:sz w:val="24"/>
          <w:szCs w:val="24"/>
        </w:rPr>
        <w:t xml:space="preserve">/吨和159.12Kgce/吨，优于涤纶长丝清洁生产水平国际先进指标220Kgce/吨的水平；印染产品染色布、印花布单位产品综合能耗降至22.56 </w:t>
      </w:r>
      <w:proofErr w:type="spellStart"/>
      <w:r w:rsidRPr="001E1A9C">
        <w:rPr>
          <w:rFonts w:ascii="微软雅黑" w:eastAsia="微软雅黑" w:hAnsi="微软雅黑" w:hint="eastAsia"/>
          <w:sz w:val="24"/>
          <w:szCs w:val="24"/>
        </w:rPr>
        <w:t>Kgce</w:t>
      </w:r>
      <w:proofErr w:type="spellEnd"/>
      <w:r w:rsidRPr="001E1A9C">
        <w:rPr>
          <w:rFonts w:ascii="微软雅黑" w:eastAsia="微软雅黑" w:hAnsi="微软雅黑" w:hint="eastAsia"/>
          <w:sz w:val="24"/>
          <w:szCs w:val="24"/>
        </w:rPr>
        <w:t>/标百米和20.67Kgce/标百米，远远低于2010年印染行业准入条件（现有企业）≤42kgce/百米的水平，处于国内先进水平。</w:t>
      </w:r>
    </w:p>
    <w:p w:rsidR="00DB117E" w:rsidRDefault="00DB117E" w:rsidP="00896043">
      <w:pPr>
        <w:ind w:firstLineChars="200" w:firstLine="480"/>
        <w:rPr>
          <w:rFonts w:ascii="微软雅黑" w:eastAsia="微软雅黑" w:hAnsi="微软雅黑"/>
          <w:sz w:val="24"/>
          <w:szCs w:val="24"/>
        </w:rPr>
      </w:pPr>
      <w:r w:rsidRPr="00DB117E">
        <w:rPr>
          <w:rFonts w:ascii="微软雅黑" w:eastAsia="微软雅黑" w:hAnsi="微软雅黑" w:hint="eastAsia"/>
          <w:sz w:val="24"/>
          <w:szCs w:val="24"/>
        </w:rPr>
        <w:t>2011年8月，公司及产品碳足迹核算通过国际权威机构英国Intertek公司的验证，被正式授权使用“绿叶”标签。</w:t>
      </w:r>
      <w:r w:rsidR="00896043" w:rsidRPr="00B14DA4">
        <w:rPr>
          <w:rFonts w:ascii="微软雅黑" w:eastAsia="微软雅黑" w:hAnsi="微软雅黑" w:hint="eastAsia"/>
          <w:sz w:val="24"/>
          <w:szCs w:val="24"/>
        </w:rPr>
        <w:t>2014年</w:t>
      </w:r>
      <w:r w:rsidR="00824D73" w:rsidRPr="00B14DA4">
        <w:rPr>
          <w:rFonts w:ascii="微软雅黑" w:eastAsia="微软雅黑" w:hAnsi="微软雅黑" w:hint="eastAsia"/>
          <w:sz w:val="24"/>
          <w:szCs w:val="24"/>
        </w:rPr>
        <w:t>4</w:t>
      </w:r>
      <w:r w:rsidR="00824D73" w:rsidRPr="00824D73">
        <w:rPr>
          <w:rFonts w:ascii="微软雅黑" w:eastAsia="微软雅黑" w:hAnsi="微软雅黑" w:hint="eastAsia"/>
          <w:sz w:val="24"/>
          <w:szCs w:val="24"/>
        </w:rPr>
        <w:t>月，</w:t>
      </w:r>
      <w:r w:rsidR="00896043">
        <w:rPr>
          <w:rFonts w:ascii="微软雅黑" w:eastAsia="微软雅黑" w:hAnsi="微软雅黑" w:hint="eastAsia"/>
          <w:sz w:val="24"/>
          <w:szCs w:val="24"/>
        </w:rPr>
        <w:t>盛虹控股集团</w:t>
      </w:r>
      <w:r w:rsidR="00824D73" w:rsidRPr="00824D73">
        <w:rPr>
          <w:rFonts w:ascii="微软雅黑" w:eastAsia="微软雅黑" w:hAnsi="微软雅黑" w:hint="eastAsia"/>
          <w:sz w:val="24"/>
          <w:szCs w:val="24"/>
        </w:rPr>
        <w:t>通过江苏省专家、苏州经信委领导一行组成的专家团队对能源管理体系建设现场评价，以高分获得优秀评价。</w:t>
      </w:r>
      <w:r w:rsidR="001E1A9C" w:rsidRPr="001E1A9C">
        <w:rPr>
          <w:rFonts w:ascii="微软雅黑" w:eastAsia="微软雅黑" w:hAnsi="微软雅黑" w:hint="eastAsia"/>
          <w:sz w:val="24"/>
          <w:szCs w:val="24"/>
        </w:rPr>
        <w:t>2014年5月，盛虹印染新纤维面料车间通过TESTE瑞士纺织检定公司进行</w:t>
      </w:r>
      <w:proofErr w:type="spellStart"/>
      <w:r w:rsidR="001E1A9C" w:rsidRPr="001E1A9C">
        <w:rPr>
          <w:rFonts w:ascii="微软雅黑" w:eastAsia="微软雅黑" w:hAnsi="微软雅黑" w:hint="eastAsia"/>
          <w:sz w:val="24"/>
          <w:szCs w:val="24"/>
        </w:rPr>
        <w:t>STeP</w:t>
      </w:r>
      <w:proofErr w:type="spellEnd"/>
      <w:r w:rsidR="001E1A9C" w:rsidRPr="001E1A9C">
        <w:rPr>
          <w:rFonts w:ascii="微软雅黑" w:eastAsia="微软雅黑" w:hAnsi="微软雅黑" w:hint="eastAsia"/>
          <w:sz w:val="24"/>
          <w:szCs w:val="24"/>
        </w:rPr>
        <w:t xml:space="preserve">绿色环保可持续认证最终复审，并拿到 </w:t>
      </w:r>
      <w:proofErr w:type="spellStart"/>
      <w:r w:rsidR="001E1A9C" w:rsidRPr="001E1A9C">
        <w:rPr>
          <w:rFonts w:ascii="微软雅黑" w:eastAsia="微软雅黑" w:hAnsi="微软雅黑" w:hint="eastAsia"/>
          <w:sz w:val="24"/>
          <w:szCs w:val="24"/>
        </w:rPr>
        <w:t>STeP</w:t>
      </w:r>
      <w:proofErr w:type="spellEnd"/>
      <w:r w:rsidR="001E1A9C" w:rsidRPr="001E1A9C">
        <w:rPr>
          <w:rFonts w:ascii="微软雅黑" w:eastAsia="微软雅黑" w:hAnsi="微软雅黑" w:hint="eastAsia"/>
          <w:sz w:val="24"/>
          <w:szCs w:val="24"/>
        </w:rPr>
        <w:t>证书，该项项目认证，到目前为止，全球只有5家欧洲纺织企业获得申请和认证，而在中国只有盛虹印染和广州一家大型纺织企业提出了申请；盛虹印染并被</w:t>
      </w:r>
      <w:proofErr w:type="spellStart"/>
      <w:r w:rsidR="001E1A9C" w:rsidRPr="001E1A9C">
        <w:rPr>
          <w:rFonts w:ascii="微软雅黑" w:eastAsia="微软雅黑" w:hAnsi="微软雅黑" w:hint="eastAsia"/>
          <w:sz w:val="24"/>
          <w:szCs w:val="24"/>
        </w:rPr>
        <w:t>oeko-tex</w:t>
      </w:r>
      <w:proofErr w:type="spellEnd"/>
      <w:r w:rsidR="001E1A9C" w:rsidRPr="001E1A9C">
        <w:rPr>
          <w:rFonts w:ascii="微软雅黑" w:eastAsia="微软雅黑" w:hAnsi="微软雅黑" w:hint="eastAsia"/>
          <w:sz w:val="24"/>
          <w:szCs w:val="24"/>
        </w:rPr>
        <w:t>协会作为</w:t>
      </w:r>
      <w:proofErr w:type="spellStart"/>
      <w:r w:rsidR="001E1A9C" w:rsidRPr="001E1A9C">
        <w:rPr>
          <w:rFonts w:ascii="微软雅黑" w:eastAsia="微软雅黑" w:hAnsi="微软雅黑" w:hint="eastAsia"/>
          <w:sz w:val="24"/>
          <w:szCs w:val="24"/>
        </w:rPr>
        <w:t>STeP</w:t>
      </w:r>
      <w:proofErr w:type="spellEnd"/>
      <w:r w:rsidR="001E1A9C" w:rsidRPr="001E1A9C">
        <w:rPr>
          <w:rFonts w:ascii="微软雅黑" w:eastAsia="微软雅黑" w:hAnsi="微软雅黑" w:hint="eastAsia"/>
          <w:sz w:val="24"/>
          <w:szCs w:val="24"/>
        </w:rPr>
        <w:t>认证全球推广的示范单位，盛虹印染将作为</w:t>
      </w:r>
      <w:proofErr w:type="spellStart"/>
      <w:r w:rsidR="001E1A9C" w:rsidRPr="001E1A9C">
        <w:rPr>
          <w:rFonts w:ascii="微软雅黑" w:eastAsia="微软雅黑" w:hAnsi="微软雅黑" w:hint="eastAsia"/>
          <w:sz w:val="24"/>
          <w:szCs w:val="24"/>
        </w:rPr>
        <w:t>STeP</w:t>
      </w:r>
      <w:proofErr w:type="spellEnd"/>
      <w:r w:rsidR="001E1A9C" w:rsidRPr="001E1A9C">
        <w:rPr>
          <w:rFonts w:ascii="微软雅黑" w:eastAsia="微软雅黑" w:hAnsi="微软雅黑" w:hint="eastAsia"/>
          <w:sz w:val="24"/>
          <w:szCs w:val="24"/>
        </w:rPr>
        <w:t>认证的官方宣传</w:t>
      </w:r>
      <w:r w:rsidR="001E1A9C" w:rsidRPr="001E1A9C">
        <w:rPr>
          <w:rFonts w:ascii="微软雅黑" w:eastAsia="微软雅黑" w:hAnsi="微软雅黑" w:hint="eastAsia"/>
          <w:sz w:val="24"/>
          <w:szCs w:val="24"/>
        </w:rPr>
        <w:lastRenderedPageBreak/>
        <w:t>企业，正式出现在全世界知名纺织企业的面前。</w:t>
      </w:r>
    </w:p>
    <w:p w:rsidR="004D0B59" w:rsidRDefault="004D0B59" w:rsidP="0048242D">
      <w:pPr>
        <w:ind w:firstLineChars="200" w:firstLine="480"/>
        <w:rPr>
          <w:rFonts w:ascii="微软雅黑" w:eastAsia="微软雅黑" w:hAnsi="微软雅黑"/>
          <w:sz w:val="24"/>
          <w:szCs w:val="24"/>
        </w:rPr>
      </w:pPr>
      <w:proofErr w:type="gramStart"/>
      <w:r w:rsidRPr="004D0B59">
        <w:rPr>
          <w:rFonts w:ascii="微软雅黑" w:eastAsia="微软雅黑" w:hAnsi="微软雅黑" w:hint="eastAsia"/>
          <w:sz w:val="24"/>
          <w:szCs w:val="24"/>
        </w:rPr>
        <w:t>盛虹以</w:t>
      </w:r>
      <w:proofErr w:type="gramEnd"/>
      <w:r w:rsidRPr="004D0B59">
        <w:rPr>
          <w:rFonts w:ascii="微软雅黑" w:eastAsia="微软雅黑" w:hAnsi="微软雅黑" w:hint="eastAsia"/>
          <w:sz w:val="24"/>
          <w:szCs w:val="24"/>
        </w:rPr>
        <w:t>盛德文</w:t>
      </w:r>
      <w:proofErr w:type="gramStart"/>
      <w:r w:rsidRPr="004D0B59">
        <w:rPr>
          <w:rFonts w:ascii="微软雅黑" w:eastAsia="微软雅黑" w:hAnsi="微软雅黑" w:hint="eastAsia"/>
          <w:sz w:val="24"/>
          <w:szCs w:val="24"/>
        </w:rPr>
        <w:t>化成</w:t>
      </w:r>
      <w:r>
        <w:rPr>
          <w:rFonts w:ascii="微软雅黑" w:eastAsia="微软雅黑" w:hAnsi="微软雅黑" w:hint="eastAsia"/>
          <w:sz w:val="24"/>
          <w:szCs w:val="24"/>
        </w:rPr>
        <w:t>就</w:t>
      </w:r>
      <w:proofErr w:type="gramEnd"/>
      <w:r w:rsidRPr="004D0B59">
        <w:rPr>
          <w:rFonts w:ascii="微软雅黑" w:eastAsia="微软雅黑" w:hAnsi="微软雅黑" w:hint="eastAsia"/>
          <w:sz w:val="24"/>
          <w:szCs w:val="24"/>
        </w:rPr>
        <w:t>大业。</w:t>
      </w:r>
      <w:r w:rsidRPr="004D0B59">
        <w:rPr>
          <w:rFonts w:ascii="微软雅黑" w:eastAsia="微软雅黑" w:hAnsi="微软雅黑" w:hint="eastAsia"/>
          <w:sz w:val="24"/>
          <w:szCs w:val="24"/>
          <w:shd w:val="clear" w:color="auto" w:fill="FFFFFF"/>
        </w:rPr>
        <w:t>盛德文化承载天地人和谐共生的理念，化育万物，积极进取，生生不息，融汇为盛久长存的至德大德</w:t>
      </w:r>
      <w:r>
        <w:rPr>
          <w:rFonts w:ascii="微软雅黑" w:eastAsia="微软雅黑" w:hAnsi="微软雅黑" w:hint="eastAsia"/>
          <w:sz w:val="24"/>
          <w:szCs w:val="24"/>
        </w:rPr>
        <w:t>。</w:t>
      </w:r>
      <w:proofErr w:type="gramStart"/>
      <w:r>
        <w:rPr>
          <w:rFonts w:ascii="微软雅黑" w:eastAsia="微软雅黑" w:hAnsi="微软雅黑" w:hint="eastAsia"/>
          <w:sz w:val="24"/>
          <w:szCs w:val="24"/>
        </w:rPr>
        <w:t>盛虹</w:t>
      </w:r>
      <w:r w:rsidR="0048242D">
        <w:rPr>
          <w:rFonts w:ascii="微软雅黑" w:eastAsia="微软雅黑" w:hAnsi="微软雅黑" w:hint="eastAsia"/>
          <w:sz w:val="24"/>
          <w:szCs w:val="24"/>
        </w:rPr>
        <w:t>将</w:t>
      </w:r>
      <w:proofErr w:type="gramEnd"/>
      <w:r w:rsidR="0048242D">
        <w:rPr>
          <w:rFonts w:ascii="微软雅黑" w:eastAsia="微软雅黑" w:hAnsi="微软雅黑" w:hint="eastAsia"/>
          <w:sz w:val="24"/>
          <w:szCs w:val="24"/>
        </w:rPr>
        <w:t>一如既往的</w:t>
      </w:r>
      <w:proofErr w:type="gramStart"/>
      <w:r w:rsidR="0048242D">
        <w:rPr>
          <w:rFonts w:ascii="微软雅黑" w:eastAsia="微软雅黑" w:hAnsi="微软雅黑" w:hint="eastAsia"/>
          <w:sz w:val="24"/>
          <w:szCs w:val="24"/>
        </w:rPr>
        <w:t>践行</w:t>
      </w:r>
      <w:proofErr w:type="gramEnd"/>
      <w:r w:rsidR="0048242D" w:rsidRPr="0048242D">
        <w:rPr>
          <w:rFonts w:ascii="微软雅黑" w:eastAsia="微软雅黑" w:hAnsi="微软雅黑" w:hint="eastAsia"/>
          <w:sz w:val="24"/>
          <w:szCs w:val="24"/>
        </w:rPr>
        <w:t>盛德文化</w:t>
      </w:r>
      <w:r w:rsidR="0048242D">
        <w:rPr>
          <w:rFonts w:ascii="微软雅黑" w:eastAsia="微软雅黑" w:hAnsi="微软雅黑" w:hint="eastAsia"/>
          <w:sz w:val="24"/>
          <w:szCs w:val="24"/>
        </w:rPr>
        <w:t>，坚持绿色低碳发展道路，精心呵护碧水蓝天，造福社会。</w:t>
      </w:r>
    </w:p>
    <w:p w:rsidR="00DF1039" w:rsidRDefault="00DF1039" w:rsidP="0048242D">
      <w:pPr>
        <w:ind w:firstLineChars="200" w:firstLine="480"/>
        <w:rPr>
          <w:rFonts w:ascii="微软雅黑" w:eastAsia="微软雅黑" w:hAnsi="微软雅黑"/>
          <w:sz w:val="24"/>
          <w:szCs w:val="24"/>
        </w:rPr>
      </w:pPr>
    </w:p>
    <w:p w:rsidR="00DF1039" w:rsidRDefault="00DF1039" w:rsidP="0048242D">
      <w:pPr>
        <w:ind w:firstLineChars="200" w:firstLine="480"/>
        <w:rPr>
          <w:rFonts w:ascii="微软雅黑" w:eastAsia="微软雅黑" w:hAnsi="微软雅黑"/>
          <w:sz w:val="24"/>
          <w:szCs w:val="24"/>
        </w:rPr>
      </w:pPr>
    </w:p>
    <w:p w:rsidR="00AB0BA9" w:rsidRPr="00DF1039" w:rsidRDefault="00AB0BA9" w:rsidP="00D64DE8">
      <w:pPr>
        <w:ind w:firstLineChars="200" w:firstLine="480"/>
        <w:jc w:val="right"/>
        <w:rPr>
          <w:rFonts w:ascii="微软雅黑" w:eastAsia="微软雅黑" w:hAnsi="微软雅黑"/>
          <w:sz w:val="24"/>
          <w:szCs w:val="24"/>
        </w:rPr>
      </w:pPr>
    </w:p>
    <w:sectPr w:rsidR="00AB0BA9" w:rsidRPr="00DF1039" w:rsidSect="003376C8">
      <w:head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052" w:rsidRDefault="00705052" w:rsidP="001C4F6C">
      <w:r>
        <w:separator/>
      </w:r>
    </w:p>
  </w:endnote>
  <w:endnote w:type="continuationSeparator" w:id="0">
    <w:p w:rsidR="00705052" w:rsidRDefault="00705052" w:rsidP="001C4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Arial Unicode MS"/>
    <w:charset w:val="86"/>
    <w:family w:val="auto"/>
    <w:pitch w:val="variable"/>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052" w:rsidRDefault="00705052" w:rsidP="001C4F6C">
      <w:r>
        <w:separator/>
      </w:r>
    </w:p>
  </w:footnote>
  <w:footnote w:type="continuationSeparator" w:id="0">
    <w:p w:rsidR="00705052" w:rsidRDefault="00705052" w:rsidP="001C4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039" w:rsidRDefault="00DF1039" w:rsidP="00AB0BA9">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22467"/>
    <w:rsid w:val="000067E5"/>
    <w:rsid w:val="000211E3"/>
    <w:rsid w:val="00033A1F"/>
    <w:rsid w:val="000B52AC"/>
    <w:rsid w:val="000B7A6D"/>
    <w:rsid w:val="000E32AE"/>
    <w:rsid w:val="00157C21"/>
    <w:rsid w:val="0017544E"/>
    <w:rsid w:val="00187B75"/>
    <w:rsid w:val="00196E88"/>
    <w:rsid w:val="001C4F6C"/>
    <w:rsid w:val="001D42D9"/>
    <w:rsid w:val="001D4926"/>
    <w:rsid w:val="001E1A9C"/>
    <w:rsid w:val="002275E3"/>
    <w:rsid w:val="00232279"/>
    <w:rsid w:val="002337C7"/>
    <w:rsid w:val="002569BE"/>
    <w:rsid w:val="002C27A0"/>
    <w:rsid w:val="002D2CDD"/>
    <w:rsid w:val="00324778"/>
    <w:rsid w:val="003376C8"/>
    <w:rsid w:val="003451AD"/>
    <w:rsid w:val="003623AA"/>
    <w:rsid w:val="003B018E"/>
    <w:rsid w:val="003C1BEC"/>
    <w:rsid w:val="003C39EE"/>
    <w:rsid w:val="00437559"/>
    <w:rsid w:val="00461166"/>
    <w:rsid w:val="00477739"/>
    <w:rsid w:val="0048242D"/>
    <w:rsid w:val="004D0B59"/>
    <w:rsid w:val="004F4BCE"/>
    <w:rsid w:val="00502575"/>
    <w:rsid w:val="005305E6"/>
    <w:rsid w:val="00577AFB"/>
    <w:rsid w:val="005909F5"/>
    <w:rsid w:val="005D4ACD"/>
    <w:rsid w:val="0066211E"/>
    <w:rsid w:val="006F7FB0"/>
    <w:rsid w:val="00700D0E"/>
    <w:rsid w:val="00705052"/>
    <w:rsid w:val="0072308C"/>
    <w:rsid w:val="00734B55"/>
    <w:rsid w:val="00752CE9"/>
    <w:rsid w:val="00755FBE"/>
    <w:rsid w:val="007771E3"/>
    <w:rsid w:val="007A1692"/>
    <w:rsid w:val="008041A9"/>
    <w:rsid w:val="00814CAC"/>
    <w:rsid w:val="0081725D"/>
    <w:rsid w:val="00824D73"/>
    <w:rsid w:val="008264E4"/>
    <w:rsid w:val="008412CE"/>
    <w:rsid w:val="00896043"/>
    <w:rsid w:val="008B2C50"/>
    <w:rsid w:val="009317F3"/>
    <w:rsid w:val="00982F5B"/>
    <w:rsid w:val="0099550A"/>
    <w:rsid w:val="009A263A"/>
    <w:rsid w:val="009A3943"/>
    <w:rsid w:val="009F7B33"/>
    <w:rsid w:val="00AB0BA9"/>
    <w:rsid w:val="00AE01F4"/>
    <w:rsid w:val="00AF2CF4"/>
    <w:rsid w:val="00AF64FE"/>
    <w:rsid w:val="00B050C1"/>
    <w:rsid w:val="00B14DA4"/>
    <w:rsid w:val="00B1597B"/>
    <w:rsid w:val="00B23F8B"/>
    <w:rsid w:val="00B65DA1"/>
    <w:rsid w:val="00BA4E79"/>
    <w:rsid w:val="00BE3DE7"/>
    <w:rsid w:val="00C22467"/>
    <w:rsid w:val="00C24D8B"/>
    <w:rsid w:val="00C30E40"/>
    <w:rsid w:val="00CB650C"/>
    <w:rsid w:val="00CC6344"/>
    <w:rsid w:val="00D0064D"/>
    <w:rsid w:val="00D64DE8"/>
    <w:rsid w:val="00DA34E8"/>
    <w:rsid w:val="00DB117E"/>
    <w:rsid w:val="00DD4F77"/>
    <w:rsid w:val="00DF1039"/>
    <w:rsid w:val="00EE2099"/>
    <w:rsid w:val="00EF2D41"/>
    <w:rsid w:val="00F008DA"/>
    <w:rsid w:val="00F72DD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6C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C4F6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C4F6C"/>
    <w:rPr>
      <w:sz w:val="18"/>
      <w:szCs w:val="18"/>
    </w:rPr>
  </w:style>
  <w:style w:type="paragraph" w:styleId="a4">
    <w:name w:val="footer"/>
    <w:basedOn w:val="a"/>
    <w:link w:val="Char0"/>
    <w:uiPriority w:val="99"/>
    <w:unhideWhenUsed/>
    <w:rsid w:val="001C4F6C"/>
    <w:pPr>
      <w:tabs>
        <w:tab w:val="center" w:pos="4153"/>
        <w:tab w:val="right" w:pos="8306"/>
      </w:tabs>
      <w:snapToGrid w:val="0"/>
      <w:jc w:val="left"/>
    </w:pPr>
    <w:rPr>
      <w:sz w:val="18"/>
      <w:szCs w:val="18"/>
    </w:rPr>
  </w:style>
  <w:style w:type="character" w:customStyle="1" w:styleId="Char0">
    <w:name w:val="页脚 Char"/>
    <w:basedOn w:val="a0"/>
    <w:link w:val="a4"/>
    <w:uiPriority w:val="99"/>
    <w:rsid w:val="001C4F6C"/>
    <w:rPr>
      <w:sz w:val="18"/>
      <w:szCs w:val="18"/>
    </w:rPr>
  </w:style>
  <w:style w:type="paragraph" w:styleId="a5">
    <w:name w:val="Balloon Text"/>
    <w:basedOn w:val="a"/>
    <w:link w:val="Char1"/>
    <w:uiPriority w:val="99"/>
    <w:semiHidden/>
    <w:unhideWhenUsed/>
    <w:rsid w:val="000067E5"/>
    <w:rPr>
      <w:sz w:val="18"/>
      <w:szCs w:val="18"/>
    </w:rPr>
  </w:style>
  <w:style w:type="character" w:customStyle="1" w:styleId="Char1">
    <w:name w:val="批注框文本 Char"/>
    <w:basedOn w:val="a0"/>
    <w:link w:val="a5"/>
    <w:uiPriority w:val="99"/>
    <w:semiHidden/>
    <w:rsid w:val="000067E5"/>
    <w:rPr>
      <w:sz w:val="18"/>
      <w:szCs w:val="18"/>
    </w:rPr>
  </w:style>
  <w:style w:type="paragraph" w:styleId="a6">
    <w:name w:val="Date"/>
    <w:basedOn w:val="a"/>
    <w:next w:val="a"/>
    <w:link w:val="Char2"/>
    <w:uiPriority w:val="99"/>
    <w:semiHidden/>
    <w:unhideWhenUsed/>
    <w:rsid w:val="00AB0BA9"/>
    <w:pPr>
      <w:ind w:leftChars="2500" w:left="100"/>
    </w:pPr>
  </w:style>
  <w:style w:type="character" w:customStyle="1" w:styleId="Char2">
    <w:name w:val="日期 Char"/>
    <w:basedOn w:val="a0"/>
    <w:link w:val="a6"/>
    <w:uiPriority w:val="99"/>
    <w:semiHidden/>
    <w:rsid w:val="00AB0B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C4F6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C4F6C"/>
    <w:rPr>
      <w:sz w:val="18"/>
      <w:szCs w:val="18"/>
    </w:rPr>
  </w:style>
  <w:style w:type="paragraph" w:styleId="a4">
    <w:name w:val="footer"/>
    <w:basedOn w:val="a"/>
    <w:link w:val="Char0"/>
    <w:uiPriority w:val="99"/>
    <w:unhideWhenUsed/>
    <w:rsid w:val="001C4F6C"/>
    <w:pPr>
      <w:tabs>
        <w:tab w:val="center" w:pos="4153"/>
        <w:tab w:val="right" w:pos="8306"/>
      </w:tabs>
      <w:snapToGrid w:val="0"/>
      <w:jc w:val="left"/>
    </w:pPr>
    <w:rPr>
      <w:sz w:val="18"/>
      <w:szCs w:val="18"/>
    </w:rPr>
  </w:style>
  <w:style w:type="character" w:customStyle="1" w:styleId="Char0">
    <w:name w:val="页脚 Char"/>
    <w:basedOn w:val="a0"/>
    <w:link w:val="a4"/>
    <w:uiPriority w:val="99"/>
    <w:rsid w:val="001C4F6C"/>
    <w:rPr>
      <w:sz w:val="18"/>
      <w:szCs w:val="18"/>
    </w:rPr>
  </w:style>
  <w:style w:type="paragraph" w:styleId="a5">
    <w:name w:val="Balloon Text"/>
    <w:basedOn w:val="a"/>
    <w:link w:val="Char1"/>
    <w:uiPriority w:val="99"/>
    <w:semiHidden/>
    <w:unhideWhenUsed/>
    <w:rsid w:val="000067E5"/>
    <w:rPr>
      <w:sz w:val="18"/>
      <w:szCs w:val="18"/>
    </w:rPr>
  </w:style>
  <w:style w:type="character" w:customStyle="1" w:styleId="Char1">
    <w:name w:val="批注框文本 Char"/>
    <w:basedOn w:val="a0"/>
    <w:link w:val="a5"/>
    <w:uiPriority w:val="99"/>
    <w:semiHidden/>
    <w:rsid w:val="000067E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97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592</TotalTime>
  <Pages>9</Pages>
  <Words>628</Words>
  <Characters>3583</Characters>
  <Application>Microsoft Office Word</Application>
  <DocSecurity>0</DocSecurity>
  <Lines>29</Lines>
  <Paragraphs>8</Paragraphs>
  <ScaleCrop>false</ScaleCrop>
  <Company/>
  <LinksUpToDate>false</LinksUpToDate>
  <CharactersWithSpaces>4203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NECC-A1</cp:lastModifiedBy>
  <cp:revision>33</cp:revision>
  <dcterms:created xsi:type="dcterms:W3CDTF">2014-08-03T00:50:00Z</dcterms:created>
  <dcterms:modified xsi:type="dcterms:W3CDTF">2017-04-10T08:13:00Z</dcterms:modified>
</cp:coreProperties>
</file>